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57CD" w14:textId="77777777" w:rsidR="002277BF" w:rsidRDefault="002277BF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（第四十三集）　　</w:t>
      </w:r>
      <w:r>
        <w:t>2007/9/8</w:t>
      </w:r>
      <w:r>
        <w:t xml:space="preserve">　　台灣桃園孔廟　　檔名：</w:t>
      </w:r>
      <w:r>
        <w:t xml:space="preserve">52-180-0043 </w:t>
      </w:r>
    </w:p>
    <w:p w14:paraId="205B2273" w14:textId="77777777" w:rsidR="002277BF" w:rsidRDefault="002277BF">
      <w:pPr>
        <w:pStyle w:val="a3"/>
      </w:pPr>
      <w:r>
        <w:t xml:space="preserve">　　尊敬的諸位朋友，大家下午好。這個月是九月，九月二十八日是孔子誕辰紀念日，也是我們的教師節。在這樣的節慶當中，我們緬懷夫子的智慧、夫子的慈愛，夫子對我們的恩澤。我們在緬懷當中，最重要的要能夠將夫子教誨，落實在我們的家庭，在我們的工作，在改善整個社會風氣上，這是尊重、感恩夫子最好的回報。因為夫子一定期盼、期許我們後代子孫能把文化給復興起來，能真正得到安定的生活。夫子的志向是「使老有所終，壯有所用，幼有所長」，其實我們效法孔夫子，最重要的慕賢當慕其心，夫子時時是想著一切天下人的安定、幸福的生活。所以，我們修學傳統文化，就是學儒就要學孔老夫子，志向要立得遠大。夫子給我們很好的榜樣，夫子的仁愛，夫子的忠恕之道，以及夫子的明知不可為而為之的精神。</w:t>
      </w:r>
      <w:r>
        <w:t xml:space="preserve"> </w:t>
      </w:r>
    </w:p>
    <w:p w14:paraId="63455A7C" w14:textId="77777777" w:rsidR="002277BF" w:rsidRDefault="002277BF">
      <w:pPr>
        <w:pStyle w:val="a3"/>
      </w:pPr>
      <w:r>
        <w:t xml:space="preserve">　　我們一般大家都看到整個社會現在有非常多需要改善的地方，比方在教育界，或者在各行各業，重利輕義的狀況我們都希望能有所扭轉，我們希望把社會轉成都懂得知恩報恩這樣的心境。有這樣的心態，就要勇敢的去做。往往我們看到這些社會風氣，或者家裡狀況，心裡就想這很難改變。其實一定能夠改變，只要我們堅持做對的事情，我們不被社會影響而隨波逐流的話，我們做出正確的行為，自然能夠把身旁的人他們的善心給喚醒。因為邪不會勝正，不能看到這些情況我們就打退堂鼓。社會愈亂我們愈應該要站出來，沒有難不難做的事，只有該不該做的事。</w:t>
      </w:r>
      <w:r>
        <w:t xml:space="preserve"> </w:t>
      </w:r>
    </w:p>
    <w:p w14:paraId="76AD368A" w14:textId="77777777" w:rsidR="002277BF" w:rsidRDefault="002277BF">
      <w:pPr>
        <w:pStyle w:val="a3"/>
      </w:pPr>
      <w:r>
        <w:t xml:space="preserve">　　我們為什麼尊崇孔夫子為至聖先師，因為夫子在我們民族的文化承傳，他是最舉足輕重的一位聖者。因為夫子祖述堯舜，夫子把堯舜禹湯這些聖王的功業、德行、風範，他把它承傳下來。再啟發了往後兩千五百多年之後的子孫，夫子是真正的做到承先啟後。對我們來講，我們也將承先啟後，我們也將承五千年的文化，也將啟發後世子孫。所以後代這兩千多年來對夫子非常的尊崇，讀書人有提到「先孔子而聖者，非孔子無以明，後孔子而聖者，非孔子無以法」。在夫子前的這些聖王、聖哲人，因為有孔子的承傳，我們現在才知道黃帝堯舜他們的事蹟，這是承先。而後孔子而聖，從周朝以後的這些聖賢人，比夫子晚出世的人，都是因為有夫子的教誨，他們才能珍惜這一生，把自己的德行契入聖賢的境界。所以，夫子對整個五千年的文明他是最關鍵的貢獻。我們也期許我們往後的子孫，也因為我們承傳了文化，他們才能成為聖賢。</w:t>
      </w:r>
      <w:r>
        <w:t xml:space="preserve"> </w:t>
      </w:r>
    </w:p>
    <w:p w14:paraId="6E1230C2" w14:textId="77777777" w:rsidR="002277BF" w:rsidRDefault="002277BF">
      <w:pPr>
        <w:pStyle w:val="a3"/>
      </w:pPr>
      <w:r>
        <w:t xml:space="preserve">　　假如我們不去承傳，我記得有一次，一個母親帶著孩子走在街道當中，看到了孔老夫子的聖像，這個孩子對著母親說，「媽媽，這裡有個聖誕老公公」。我們這個時代的炎黃子孫，連孔夫子都不認識，還認成聖誕老公公，這是我們的責任，我們不能把文化斷在我們的手上。我們可能感受不到、體會不到文化對一個時代的重要性，但是我們很冷靜的去觀察的話，比方我們到了東南亞去，赤道地區都是屬於比較落後的國家。因為他們四季都是夏季，天氣很炎熱，人在那個環境當中就比較安逸，工作兩天就休息兩天，比較沒有什麼遠大的志向。但是在赤道地區比較發達的國家，像馬來西亞、新加坡，為什麼他們能夠突破環境的限制？因為他們有我們中華民族的文化承傳過去。因為他們的孝悌，他們的勤儉，所以突破了這大環境的限制，發展得很好，也很受到世界各國的推崇。所以我們就感覺到文化的力量。</w:t>
      </w:r>
      <w:r>
        <w:t xml:space="preserve"> </w:t>
      </w:r>
    </w:p>
    <w:p w14:paraId="4AE58095" w14:textId="77777777" w:rsidR="002277BF" w:rsidRDefault="002277BF">
      <w:pPr>
        <w:pStyle w:val="a3"/>
      </w:pPr>
      <w:r>
        <w:t xml:space="preserve">　　再以我們自己的這一生來看，尤其上了年紀的長者，六、七十歲，他們看到的是一個社會在這三十年左右的時間，本來是很淳樸、很厚道，一下子墮到現在人與人相</w:t>
      </w:r>
      <w:r>
        <w:lastRenderedPageBreak/>
        <w:t>處都是比較自私自利，只想自己不想別人。你看就因為文化沒有承傳，可以讓一個社會這麼短暫就墮落下來。現在有沒有繼續在墮落？大家每天都過太平日子？有沒有在墮落？我們打開報紙來看，現在社會風氣是在上升還是在下降？在下降。這是夫子講「見義不為，無勇也」，我們整個社會民族在下墮，我們不能袖手旁觀，怎麼辦？從自己做起。從自己把傳統文化當中最重要的精神把它演出來，把它傳出來。所以這個時代要承傳文化，不是口頭上講一大堆理論而已，要為人演說，要做得到。</w:t>
      </w:r>
      <w:r>
        <w:t xml:space="preserve"> </w:t>
      </w:r>
    </w:p>
    <w:p w14:paraId="6182A294" w14:textId="77777777" w:rsidR="002277BF" w:rsidRDefault="002277BF">
      <w:pPr>
        <w:pStyle w:val="a3"/>
      </w:pPr>
      <w:r>
        <w:t xml:space="preserve">　　我們曾經遇到很多中文系畢業的朋友，幾乎沒有人去從事中國文化的承傳。奇怪他們大學念得最多，怎麼念愈多愈不來幹這個事情？顯然當他們在大學上課的時候，這些大學的老師有沒有讓他們感受到「學而時習之，不亦說乎」？有沒有讓他感覺到文化的價值，跟弘揚自己傳統文化的使命？真正傳遞到這分重要性跟精神，自然他們就會去承擔。結果沒有，反而讀中文系的人不走弘揚文化的路。我們是很幸運，我遇到我的老師釋淨空老教授，那個時候老人家談了一席話，我們馬上就非常慚愧，非常反思，不能再糟蹋自己的文化。老人家講到全世界只有一個民族綿延五千年不衰，你找不到第二家。這個絕對不是偶然的，這是必然的，它必然的原因在哪裡？我們在經典當中了解到，「有百世之德者，定有百世子孫保之；有十世之德者，定有十世子孫保之」。一個民族五千多年，有的都傳了將近一百多代，現在還沒有斷掉，還繼續綿延下去，那都是祖宗有這樣高的德行才做得到。</w:t>
      </w:r>
      <w:r>
        <w:t xml:space="preserve"> </w:t>
      </w:r>
    </w:p>
    <w:p w14:paraId="6BA3E86C" w14:textId="77777777" w:rsidR="002277BF" w:rsidRDefault="002277BF">
      <w:pPr>
        <w:pStyle w:val="a3"/>
      </w:pPr>
      <w:r>
        <w:t xml:space="preserve">　　不然我們來做個問卷，有沒有人是秦檜的後代？這都是事實。但是我假如現在問，有沒有人是大舜的後代，一定有很多；文王的後代也會有很多。諸位朋友們，我們今天還坐在這裡，還沒在這個地球上消失，明白了沒有？提起來的是感恩。《易經》告訴我們，「積善之家，必有餘慶」，就是祖宗的陰德庇蔭我們，福分庇蔭我們，我們這個民族才沒有斷。下一句是「積不善之家，必有餘殃」，這句話也很提醒我們，我們受到祖宗庇蔭，我們也是人家的祖宗，假如我們不做善，可能後代子孫開始快要消失了。子孫在那裡吶喊：祖宗，你要做好事，不然我們快消失掉了。很可能就是你今天貪贓枉法，子孫就不見了，就絕後了！所以我們跟後代子孫是一體不可分的，人有這樣的明白，對自己的一言一行就會非常謹慎，慎重。我們剛剛提到，我們面對現階段社會的狀況，我們應該去從自己做起，做好的榜樣來影響家庭，影響他人。</w:t>
      </w:r>
      <w:r>
        <w:t xml:space="preserve"> </w:t>
      </w:r>
    </w:p>
    <w:p w14:paraId="0A185D37" w14:textId="77777777" w:rsidR="002277BF" w:rsidRDefault="002277BF">
      <w:pPr>
        <w:pStyle w:val="a3"/>
      </w:pPr>
      <w:r>
        <w:t xml:space="preserve">　　整個文化的精神，「堯舜之道，孝悌而已矣；孔孟之道，仁義而已矣」。因為夫子他的整個智慧也都是承傳堯舜的智慧，祖述堯舜，是從這些聖王當中把文化承傳過來的。所以夫子說他是「述而不作」，他只是把這些真理把它承接下來，他絕對沒有說這都是我發明的，都是我知道的。所以夫子非常謙虛，而且也告訴我們，整個人生的真相，這些古聖先賢都講清楚了。現在人常常都我創新，我的智慧比孔子還高，比佛陀還高，光是聽到這個就知道他絕對是邪師。因為真有智慧的人都很謙虛，我們要懂得去判斷。當我們去力行孝悌仁義的時候，我們就是在利益這個社會，因為孝悌仁義是每個人本善的心當中本有的，透過我們去力行之後，會把他們的善心給喚醒。這個社會會沉淪最關鍵的一個原因，是沒有榜樣的力量。大家都愛錢，又不是只有我；大家都不守法，又不是只有我，所以風氣一下子就拉不起來。所以不能怪別人，要怪我們自己，我們現在有沒有演孝道出來？</w:t>
      </w:r>
      <w:r>
        <w:t xml:space="preserve"> </w:t>
      </w:r>
    </w:p>
    <w:p w14:paraId="63BCC2B2" w14:textId="77777777" w:rsidR="002277BF" w:rsidRDefault="002277BF">
      <w:pPr>
        <w:pStyle w:val="a3"/>
      </w:pPr>
      <w:r>
        <w:t xml:space="preserve">　　有個企業家，他在企業界算是成績很優秀的，也是列在前幾名的一個大企業。他跟一個廠商簽約，這個廠商是外商，他簽約的額度是超過上億的資金。要簽約的時候</w:t>
      </w:r>
      <w:r>
        <w:lastRenderedPageBreak/>
        <w:t>派的是他們公司的副總裁，不是他親自去。這個廠商在跟他們談的時候說奇怪了，你們總裁怎麼沒有來？這個副總裁就說到，今天是我們總裁他母親八十歲的生日，我們總裁要陪母親過生日，所以今天這個契約是我來代表談。副總講完之後，廠商的代表老闆聽完馬上就站起來，就快步走了出去。這個副總裁嚇了一跳，心裡想人家不高興了，不跟我們簽了，就追上去。追上去以後，這個廠商就對副總裁講說，你們總裁的家怎麼走？我一定要去看看真的有這樣子的人嗎？上億的生意不談，居然給母親祝壽，現在這種人我看不到了，我們今天非到你們總裁家去看一看不可。</w:t>
      </w:r>
      <w:r>
        <w:t xml:space="preserve"> </w:t>
      </w:r>
    </w:p>
    <w:p w14:paraId="5B861DF3" w14:textId="77777777" w:rsidR="002277BF" w:rsidRDefault="002277BF">
      <w:pPr>
        <w:pStyle w:val="a3"/>
      </w:pPr>
      <w:r>
        <w:t xml:space="preserve">　　後來一群人真的就到總裁家裡面去。一進去，這個老闆看了之後很驚訝，因為他本來想說，一定是請好幾桌，很熱鬧。結果才一桌，就這個總裁的兄弟姊妹、子孫，聚在一起給母親、奶奶祝壽，然後又看那個菜都是素菜，很簡單。這個老闆就把這家的總裁叫出去，說你也太寒酸了！給你母親八十歲的祝壽，居然吃這些東西，這太不應該了。這位總裁孝子不急不徐的對他們講，說我母親喜歡寧靜，不喜歡熱鬧，所以我們只有自己家裡人聚。而我母親她吃素已經很久了，她都喜歡吃些清淡的素菜，所以我們都是順著母親的意來孝敬她。所以孝字都跟順合在一起，叫孝順、孝順，能順父母之意才能得父母之歡心。</w:t>
      </w:r>
      <w:r>
        <w:t xml:space="preserve"> </w:t>
      </w:r>
    </w:p>
    <w:p w14:paraId="4337D3B6" w14:textId="77777777" w:rsidR="002277BF" w:rsidRDefault="002277BF">
      <w:pPr>
        <w:pStyle w:val="a3"/>
      </w:pPr>
      <w:r>
        <w:t xml:space="preserve">　　總裁就對這個廠商老闆講，你假如不介意，可以跟我們一起吃。他們接著還有舉行給他母親行三跪九叩禮，給母親拜壽。所以他們在一旁觀禮，當看到這個總裁恭恭敬敬跪下去給他母親磕頭。當下這個老闆看了很感動，感動到自己站起來，說我也陪你一起給你老母親磕頭。我們從這裡感覺到，那種至孝真正演出來的時候，真的把人的善心都喚醒。為什麼舜治理天下這麼安定？因為舜是大孝，他面對父母對他這樣的態度，甚至還要陷害他，他完全不記父母的過失，一心只想著如何報父母的恩德。所以天下的人看到，連這樣的父母，大舜都是盡到這樣的孝道，我們比起大舜差得太遠了，我們太慚愧，一定要以大舜為榜樣。所以他的孝心就喚醒天下人的孝心。當下那個至誠的孝，真的讓所有的人為之動容。</w:t>
      </w:r>
      <w:r>
        <w:t xml:space="preserve"> </w:t>
      </w:r>
    </w:p>
    <w:p w14:paraId="4FC1BE30" w14:textId="77777777" w:rsidR="002277BF" w:rsidRDefault="002277BF">
      <w:pPr>
        <w:pStyle w:val="a3"/>
      </w:pPr>
      <w:r>
        <w:t xml:space="preserve">　　我們中華文化重視的是孝道跟師道的承傳，而師道是跟孝道是完全相應。俗話講「一日為師，終身為父」，父母養育我們的身命，老師教育我們的慧命。而這個慧命，不只是啟發我們自己的智慧而已，當這些智慧我們真正獲得了，我們才能夠再把這個智慧綿延給我們的世世代代子孫。所以老師這個行業非常的重要，他影響的不單是一代的人，他影響的可能是世世代代的人。在漢朝楊雄這位大儒講到，「師哉，師哉，桐子之命也」，意思就是老師、老師，你是孩子一生命運的舵手，你一定要把正確的人生態度教給學生。不單是童子之命，童子小孩是我們國家未來的棟梁，小孩沒教好，不只他的命不好，整個國家社會的命運也會不好。所以為什麼我們整個幾千年的文化當中，對老師這麼尊重，因為他影響的面很深遠。</w:t>
      </w:r>
      <w:r>
        <w:t xml:space="preserve"> </w:t>
      </w:r>
    </w:p>
    <w:p w14:paraId="56AA25CE" w14:textId="77777777" w:rsidR="002277BF" w:rsidRDefault="002277BF">
      <w:pPr>
        <w:pStyle w:val="a3"/>
      </w:pPr>
      <w:r>
        <w:t xml:space="preserve">　　所以我們在教師節當中，要以夫子為榜樣，夫子是學而不厭，誨人不倦，夫子一生教學沒有間斷過。而且夫子是先學而不厭，他自己是個好學生，非常好學，他才能夠去啟發學生如何當個好學生。假如我們今天叫學生好好用功，但是我們回家都是看電視，都沒有深入這些經典智慧，那當我們叫學生用功一點，底氣都不足。所以一個當老師的人，首先一定是聖賢人的好弟子，他才有可能站在講台上是個好的教師。夫子一生教學都不疲不厭，我們給孩子講三次、五次不聽，我們不能夠情緒就上來。所以我們教書的人脾氣一上來，馬上想起夫子這句「誨人不倦」，可能氣就會下來一點。</w:t>
      </w:r>
      <w:r>
        <w:t xml:space="preserve"> </w:t>
      </w:r>
    </w:p>
    <w:p w14:paraId="58793F07" w14:textId="77777777" w:rsidR="002277BF" w:rsidRDefault="002277BF">
      <w:pPr>
        <w:pStyle w:val="a3"/>
      </w:pPr>
      <w:r>
        <w:t xml:space="preserve">　　師道對整個民族文化的承傳非常關鍵，當有人把師道給演出來，也會讓當場的人為之動容。我們這次八月初到馬來西亞，一起參與課程的華人超過一萬五千人。這裡也讓我們感覺到，不管是在大陸，還是台灣，我們的炎黃子孫對於自己祖宗的感恩跟效法、學習，遠遠比不上馬來西亞的華人，這是我們慚愧的地方。也因為他們離開了自己的國度，祖國，他反而更懂得去珍惜。人往往要到了失去之後才會知道重要，但當知道重要的時候，往往都比較晚了。</w:t>
      </w:r>
      <w:r>
        <w:t xml:space="preserve"> </w:t>
      </w:r>
    </w:p>
    <w:p w14:paraId="3E73DEA9" w14:textId="77777777" w:rsidR="002277BF" w:rsidRDefault="002277BF">
      <w:pPr>
        <w:pStyle w:val="a3"/>
      </w:pPr>
      <w:r>
        <w:t xml:space="preserve">　　我們經過兩天課程以後，馬來西亞的華人小學，他們九百八十四所學校，你看就有多少的華人子弟，他們一起要推展《弟子規》，推展傳統文化。到馬來西亞讓我們最感動的一點，就是他們非常知恩，非常知祖宗之恩，而知恩的人福分最大，忘恩負義的人最折福。為什麼說馬來西亞的華人很知恩？他們只要拿到了薪水，他薪水裡面就有一部分，是拿出來捐給華文教育，這在全世界的華人當中是獨一無二。全世界的華人十幾億人口，誰只要他有能力就一定想著要弘揚自己的文化？馬來西亞人做到了。後來我們舉行完儀式簽約之後，工作人員擺了好多個蒲團，我們也不知道要做什麼。結果當地華人派了幾個代表，其中有幾位我們也都認識，他們在各行業也都有很突出的成就。他們站在前面，突然說行三跪九叩禮。當下我的師長，以及華人教育的這些校長代表，還有我們中心的老師，以及護持整個因緣的李金友先生，還有外交官，統統坐在前面。當那個禮儀下去的時候，真的是在場幾百個人為之動容。</w:t>
      </w:r>
      <w:r>
        <w:t xml:space="preserve"> </w:t>
      </w:r>
    </w:p>
    <w:p w14:paraId="7E31E18B" w14:textId="77777777" w:rsidR="002277BF" w:rsidRDefault="002277BF">
      <w:pPr>
        <w:pStyle w:val="a3"/>
      </w:pPr>
      <w:r>
        <w:t xml:space="preserve">　　這些家長代表他們是深切期盼，也是護念下一代的智慧，希望能夠把這些老祖宗的智慧，從他們這一代能傳到下一代去。所以外交官後來禮儀結束之後，我們請這位參贊上台致辭，他在台上足足站了十分鐘，講不出一句話來。那種至誠心對人的感動非常的深刻，每次他哽咽欲言又止，台下的人也陪著他掉眼淚，都響起陣陣的掌聲。這個外交官講到，他說這個三跪九叩禮，他們小時候都做過，這個禮儀對他們的心靈震撼很大。但後來因為文化的浩劫，好久沒有看到這樣的禮儀，他非常感嘆說，崇尚孝道、崇尚師道有什麼不好！禮尚往來有什麼不好！這位外交官的一席話，真的是把我們這個民族在這幾十年所遇到文化的浩劫，做了一次深深的吶喊。他站在台上深深的給馬來西亞的華人一鞠躬，他說感激你們把祖宗的文化保留下來，承傳下來。這個外交官還說到，他說我希望中國的這些男士能夠來娶馬來西亞的女士。他這個構想也不錯，他希望這樣子文化可以融合一下，因為馬來西亞的傳統文化的修養比較好。</w:t>
      </w:r>
      <w:r>
        <w:t xml:space="preserve"> </w:t>
      </w:r>
    </w:p>
    <w:p w14:paraId="5AA67DC4" w14:textId="77777777" w:rsidR="002277BF" w:rsidRDefault="002277BF">
      <w:pPr>
        <w:pStyle w:val="a3"/>
      </w:pPr>
      <w:r>
        <w:t xml:space="preserve">　　我們在當下真的感覺到至誠能夠感通，這分誠心，我們相信當場我們的祖宗都在庇蔭著這些赤子，這些真正感恩自己祖宗的中華赤子。所以老人家，我的師長也決定，會在馬來西亞長期辦儒道釋三教的教育，他們這些華人們的真心，就感來很多這些志士仁人的幫助。我們希望整個台灣復興自己民族文化，能夠快、能夠振興得好，也要用我們真誠的心來交感。明天還會有旗山孔廟一些負責的代表，會到我們桃園孔廟來跟我們做些經驗交流。他們希望在旗山孔廟也來辦這些《弟子規》的課程，還有這些孩子《弟子規》的學習，我們相信夫子說「德不孤，必有鄰」。諸位朋友，你們住的附近有孔廟的舉手，這些緣也把它接上，讓所有的孔廟都能聽到朗朗的讀書聲，讀到「弟子規，聖人訓」，這些聲音，這些浩然之正氣。當我們真正把孝道、師道，真正把仁義禮智信表演出來，就是真正在扭轉社會風氣。</w:t>
      </w:r>
      <w:r>
        <w:t xml:space="preserve"> </w:t>
      </w:r>
    </w:p>
    <w:p w14:paraId="4033B42D" w14:textId="77777777" w:rsidR="002277BF" w:rsidRDefault="002277BF">
      <w:pPr>
        <w:pStyle w:val="a3"/>
      </w:pPr>
      <w:r>
        <w:t xml:space="preserve">　　我們剛剛提到，總裁他給母親行三跪九叩，最後他生意的夥伴都忍不住跟他一起行禮。我也曾經去參加一位長者她給她父母行拜壽之禮，這位長輩她也是指導我教學的第一個重要的老師。大家假如看過四十集的「幸福人生講座」，都應該聽過，我遇到的這位教了三十多年的陳老師。她給父母拜壽的時候，我也去參加，我在旁邊看了很感動，就不由自主，我也過去跟她一起給她父母磕頭行禮。而我這個頭是一定要磕的，為什麼？因為就是有這兩位長者的智慧、愛心，才能教出這麼好的女兒，這麼好的老師，我們才能得這麼大的利益。所以給她的父母磕頭那是我們理所當然的事情，但是也因為當下那種孝心就感染我們了，覺得很自然的就去做這個事情。所以，身教是真正承傳文化最重要的關鍵。</w:t>
      </w:r>
      <w:r>
        <w:t xml:space="preserve"> </w:t>
      </w:r>
    </w:p>
    <w:p w14:paraId="1A93F260" w14:textId="77777777" w:rsidR="002277BF" w:rsidRDefault="002277BF">
      <w:pPr>
        <w:pStyle w:val="a3"/>
      </w:pPr>
      <w:r>
        <w:t xml:space="preserve">　　我們曾經也有位老師，她也是孝心起來，她自己生日的時候給她的父母還有她的奶奶行跪拜禮。那個頭磕下去，母親的淚水就流下來了，那是感動的淚水，我們想想，母親那個淚水為誰而流？那是為子女而流。那是感覺到，很欣慰子女終於懂事了，終於知道盡孝。而子女懂得盡孝，他的人生才有福分，才會幸福，那也是為我們而流。當她在跪拜，她的孩子在一旁觀禮，不由自主就走到他爸爸的身邊，很自然的就幫他爸爸服務一下，給他爸爸按摩。好像看母親在盡孝道，自己沒做什麼很難受，那種感染力量一下子就把身教傳下去。這個孩子回到家裡面，一進門都還沒坐下來，就很激動的對他父母講，「爸、媽，我明年生日，我也要拜你們兩個」。你看，身教是很自然而然的，潛移默化。</w:t>
      </w:r>
      <w:r>
        <w:t xml:space="preserve"> </w:t>
      </w:r>
    </w:p>
    <w:p w14:paraId="38C6000D" w14:textId="77777777" w:rsidR="002277BF" w:rsidRDefault="002277BF">
      <w:pPr>
        <w:pStyle w:val="a3"/>
      </w:pPr>
      <w:r>
        <w:t xml:space="preserve">　　這個總裁後來跟另外的合作伙伴這個老闆談得很好，這位合作的老闆就說，我覺得這麼孝順的人，我不能跟這樣的人失之交臂，這樣的人值得跟他做生意，這個合同就簽下來。而這個總裁他們公司在那段時間是處於最低谷，是他企業最困難的時候，但是他還是堅持要盡孝道。假如那個時候他不盡孝道，跑去談生意，我看可能這筆生意可能就談不成。所以，人的禍福都在一念之間，當這分孝心保持，禍就去掉了；當孝心提不起來，可能禍就來了。</w:t>
      </w:r>
      <w:r>
        <w:t xml:space="preserve"> </w:t>
      </w:r>
    </w:p>
    <w:p w14:paraId="1EFCCEE3" w14:textId="77777777" w:rsidR="002277BF" w:rsidRDefault="002277BF">
      <w:pPr>
        <w:pStyle w:val="a3"/>
      </w:pPr>
      <w:r>
        <w:t xml:space="preserve">　　我們在歷史當中看到，多少孝子免於災禍，其中二十四孝當中「實夫拜虎」，這個包實夫他在外教學，有一天課程結束，回去探望父母，走著走著在半路當中遇到老虎。諸位朋友，當你遇到老虎當下會怎麼樣？你們都沒經驗。你看一般的人遇到老虎，他一定驚慌尖叫，可能老虎一看你驚慌，牠一口就把你吃掉了，你一驚恐可能災難就來了。可是包實夫看到這個老虎他很鎮定，因為他沒想著他的命沒有了，他腦海想著：不行，我還有老父老母要奉養。所以老虎把他叼起來，可能也感覺到奇怪，我碰過這麼多人，看到我都這麼緊張，怎麼這個人不緊張？這個人有來歷！當下他不是恐慌，他是至孝。他馬上跟老虎講：我今天被你抓到是我的命，但是我還有老父老母，可不可以懇求你，我把父母奉養完之後，我這個命該是你的我會來還給你。你看「孝悌之至，通于神明」，連最兇猛的動物都會被感動，當下這隻老虎就走了。所以那個地方，後來的人就叫它做拜虎崗。</w:t>
      </w:r>
      <w:r>
        <w:t xml:space="preserve"> </w:t>
      </w:r>
    </w:p>
    <w:p w14:paraId="63999DF9" w14:textId="77777777" w:rsidR="002277BF" w:rsidRDefault="002277BF">
      <w:pPr>
        <w:pStyle w:val="a3"/>
      </w:pPr>
      <w:r>
        <w:t xml:space="preserve">　　所以，孝心能免去這些災禍，孝心也能贏來大福，這位總裁他盡了孝，他的整個公司就發展起來。以至於他所有的員工也會因為這件事，對老闆特別的佩服，進而效法。當他的公司能興起這分孝的風氣，他公司員工的家庭就安定下來。所以這都起連鎖效應，我們治理一個家庭，以至於治理一個團體企業，都要從孝悌入手才好，「孝悌為傳家之本」。我們看到傳家也不要很侷限，哪裡是家？大家怎麼這麼無辜看著我？哪裡是家？有責任的地方是家，有愛、有感恩的地方就是家。我們對整個民族有愛、有感恩、也有責任，所以整個民族是我們的家。在企業當中也是我們的家，聚集著無數人的付出，無數人的愛，才有今天的成就，所以整個企業也要孝悌來傳家。</w:t>
      </w:r>
      <w:r>
        <w:t xml:space="preserve"> </w:t>
      </w:r>
    </w:p>
    <w:p w14:paraId="174E4C8D" w14:textId="77777777" w:rsidR="002277BF" w:rsidRDefault="002277BF">
      <w:pPr>
        <w:pStyle w:val="a3"/>
      </w:pPr>
      <w:r>
        <w:t xml:space="preserve">　　我們剛剛講到，孝一定跟順在一起，孝順、孝順。當我們在孝敬自己的父母，一定要想著父母能不能歡喜的接受，不能說我們想怎麼孝就怎麼孝，這個心態不對。比方舉個例子，我們出門在外，每次都給父母買些吃的。我們一位朋友他出差給父母買吃的，買了幾個月之後突然他母親說了：「兒子，你買東西回來，我們很高興，但是你下一次買，可不可以不要買這些堅果、乾果類的東西，我們咬不動。」請問他在買這些東西的時候為誰而買？自己。你們怎麼都反應這麼快？吃的東西，一定是買父母愛吃的，怎麼是買我們愛吃的？</w:t>
      </w:r>
      <w:r>
        <w:t xml:space="preserve"> </w:t>
      </w:r>
    </w:p>
    <w:p w14:paraId="31DB70B3" w14:textId="77777777" w:rsidR="002277BF" w:rsidRDefault="002277BF">
      <w:pPr>
        <w:pStyle w:val="a3"/>
      </w:pPr>
      <w:r>
        <w:t xml:space="preserve">　　包含父母生日，我們給父母祝壽，請問是點父母喜歡吃的，還是自己喜歡吃的？我看還不只是自己喜歡吃的，可能是去孫子喜歡吃的，是兒子喜歡吃的地方，而不是爺爺奶奶喜歡吃的地方。往往老人家都喜歡寧靜，喜歡節儉，你把排場擺很大，你在夾的那些菜，可能爸爸媽媽老人家都在那裡算，那一盤要兩千，那一盤要多少錢，他吃得可心疼。倒不如在家裡，這些很簡單的五、六盤菜，都很清淡，吃了胃也沒有負擔，又是自己的媳婦，自己的這些晚輩們親手煮的，吃起來很溫馨，又很有氣氛。所以順，一定是父母歡喜的方式去孝敬。</w:t>
      </w:r>
      <w:r>
        <w:t xml:space="preserve"> </w:t>
      </w:r>
    </w:p>
    <w:p w14:paraId="4A7F54B3" w14:textId="77777777" w:rsidR="002277BF" w:rsidRDefault="002277BF">
      <w:pPr>
        <w:pStyle w:val="a3"/>
      </w:pPr>
      <w:r>
        <w:t xml:space="preserve">　　比方說買衣服給父母，父母就覺得那衣服太貴了，他穿在身上可能都覺得捨不得。有兩個兄弟冬天給媽媽買棉襖，大哥買了一件是九十九塊錢人民幣，他的弟弟買了一件比較高級的，三百九十九塊錢。這個九十九塊的大哥買的，媽媽拿到以後，歡歡喜喜就把它穿上去。後來弟弟買來，媽媽一看三百九十九，沒說什麼話，就把它擺到櫃子裡面去。弟弟心裡很不平衡，我花的錢比哥哥多那麼多，媽媽居然穿哥哥的，不穿我的，還抱怨自己的母親。後來哥哥就對弟弟講到，你買的那件衣服我在百貨公司也看到，我也覺得很好。但是當我要買下去的時候，想到媽媽一定嫌貴，一定會捨不得。所以我又繼續的去找，看有沒有一百塊錢以下也挺保暖，媽媽會很歡喜接受。皇天不負苦心人，所以他哥哥找到了。弟弟這麼一聽也若有所悟，忽略掉了要站在父母的心境當中去考慮才對。</w:t>
      </w:r>
      <w:r>
        <w:t xml:space="preserve"> </w:t>
      </w:r>
    </w:p>
    <w:p w14:paraId="11E1306C" w14:textId="77777777" w:rsidR="002277BF" w:rsidRDefault="002277BF">
      <w:pPr>
        <w:pStyle w:val="a3"/>
      </w:pPr>
      <w:r>
        <w:t xml:space="preserve">　　在我們文化中心當地湯池鎮，就有個孝子，他的母親八十多歲了，他們家誰當家？他們家是八十幾歲的奶奶當家，媽媽當家。他說只要老人家高興，這個要這麼做，他們就順著她給她這麼做，這也是順。孫子在城裡面買了棟房子，也挺有成就的，老人家想去看看，看看孫子現在住的情況，看一看她心裡也比較安。這個老人不習慣坐車，會暈車，他的兒子五、六十歲，怎麼辦？用板車推著自己八十幾歲的老母親，就這樣走了將近六個小時的路程，就這樣推著老母親進城去看孫子。早上一大早就推出去，然後在孩子家住了一晚，隔天一大早又把母親推回來，那種順的精神真是讓人家很感動。</w:t>
      </w:r>
      <w:r>
        <w:t xml:space="preserve"> </w:t>
      </w:r>
    </w:p>
    <w:p w14:paraId="070B471A" w14:textId="77777777" w:rsidR="002277BF" w:rsidRDefault="002277BF">
      <w:pPr>
        <w:pStyle w:val="a3"/>
      </w:pPr>
      <w:r>
        <w:t xml:space="preserve">　　我有個長輩她對婆婆也很孝順，她的婆婆也很節儉，所以她假如買新鞋送給婆婆，可能婆婆會不接受。她就想好了，新鞋剛買來說實在穿起來都比較緊，你買個新鞋送老人，她有壓力。所以她都看好這雙鞋子很適合婆婆，然後她就自己穿在腳上，把它穿一個禮拜左右，穿得鬆了，老人穿了就很舒服。她就穿起來在婆婆面前多繞幾圈，繞到婆婆說你這個鞋子很漂亮。說這個我都穿過了，婆婆你試看看，婆婆一試很合腳，馬上說婆婆你穿特別好看，就送給你了。婆婆就比較能接受，好好好。不只鞋子是這樣，衣服也是這樣，都自己先穿一陣子，然後穿給婆婆看，婆婆生歡喜了，就趕快脫起來給婆婆穿。那麼細膩的去奉養自己的父母，以至於自己的公公婆婆，孩子看到眼裡都會非常的感動。所以孝順、孝順，這是門學問，一定要能感同身受父母的心境，我們這個孝才能做得圓滿。</w:t>
      </w:r>
      <w:r>
        <w:t xml:space="preserve"> </w:t>
      </w:r>
    </w:p>
    <w:p w14:paraId="56B355D5" w14:textId="77777777" w:rsidR="002277BF" w:rsidRDefault="002277BF">
      <w:pPr>
        <w:pStyle w:val="a3"/>
      </w:pPr>
      <w:r>
        <w:t xml:space="preserve">　　就有個服刑人員，他出獄了，出獄前警官就問他，你出去第一件事情要做什麼？他馬上說我先到城裡去打工，賺些錢買些禮物，我再回去看父母。這個警官就跟他說，你這樣不對，你是站在你自己思考，你有沒有想到你在獄中的時候，你關的是有形的牢獄，你父母關的是無形的牢獄，每天在家裡期盼你早點出獄。所以你應該是先回去，跟父母講我已經出來了，回去給父母洗洗腳，回去把你在獄中學到《弟子規》跟父母講一講。父母想我的孩子真的懂事了，他非常安心，你再去好好的賺錢行孝。這都是要從父母的心當中去考慮事情。</w:t>
      </w:r>
      <w:r>
        <w:t xml:space="preserve"> </w:t>
      </w:r>
    </w:p>
    <w:p w14:paraId="38F0BEB8" w14:textId="77777777" w:rsidR="002277BF" w:rsidRDefault="002277BF">
      <w:pPr>
        <w:pStyle w:val="a3"/>
      </w:pPr>
      <w:r>
        <w:t xml:space="preserve">　　當然我們也知道《弟子規》說的「兄道友，弟道恭，兄弟睦，孝在中」。我們對父母很好、很盡心，結果兄弟不和樂，這還是不孝。因為父母最歡喜見到的，就是我們兄弟姊妹很團結，甚至於是下一代都很團結，這是最欣慰的事情。所以楊老師她能想到，不只我們要好，還有我們的下一代都要好，這樣我們父母一輩子都欣慰。楊老師有十八個甥姪輩，每個都被老師教過，這分孝延伸到對下一代、後代的孝心，這是很值得我們去效法的。好，這節課先跟大家交流到這裡，謝謝大家。</w:t>
      </w:r>
    </w:p>
    <w:sectPr w:rsidR="002277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E052" w14:textId="77777777" w:rsidR="002277BF" w:rsidRDefault="002277BF" w:rsidP="00FF57E0">
      <w:r>
        <w:separator/>
      </w:r>
    </w:p>
  </w:endnote>
  <w:endnote w:type="continuationSeparator" w:id="0">
    <w:p w14:paraId="56A810EB" w14:textId="77777777" w:rsidR="002277BF" w:rsidRDefault="002277BF" w:rsidP="00FF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37DC2" w14:textId="77777777" w:rsidR="002277BF" w:rsidRDefault="002277BF" w:rsidP="00FF57E0">
      <w:r>
        <w:separator/>
      </w:r>
    </w:p>
  </w:footnote>
  <w:footnote w:type="continuationSeparator" w:id="0">
    <w:p w14:paraId="657207C2" w14:textId="77777777" w:rsidR="002277BF" w:rsidRDefault="002277BF" w:rsidP="00FF5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E0"/>
    <w:rsid w:val="002277BF"/>
    <w:rsid w:val="007931EE"/>
    <w:rsid w:val="00FF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25A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7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7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7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7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