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F75F" w14:textId="77777777" w:rsidR="002D38F9" w:rsidRDefault="002D38F9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（第五十八集）　　</w:t>
      </w:r>
      <w:r>
        <w:t>2007/12/9</w:t>
      </w:r>
      <w:r>
        <w:t xml:space="preserve">　　台灣桃園孔廟　　檔名：</w:t>
      </w:r>
      <w:r>
        <w:t xml:space="preserve">52-180-0058 </w:t>
      </w:r>
    </w:p>
    <w:p w14:paraId="339BDACB" w14:textId="77777777" w:rsidR="002D38F9" w:rsidRDefault="002D38F9">
      <w:pPr>
        <w:pStyle w:val="a3"/>
      </w:pPr>
      <w:r>
        <w:t xml:space="preserve">　　尊敬的諸位長輩，諸位朋友，大家下午好。我們剛剛提到的，從歷史當中我們得到借鏡，仁愛的周朝八百多年的國祚。而秦朝它非常嚴苛、暴戾，最後它的國祚只有十五年的時間。國家如此，朝代如此，企業團體亦如是，都是以仁義得到民心，都是嚴格、暴戾失了人心。所以要有仁慈，要有道義，這個義在經典當中「義者宜也」，宜就是人生該做的事情。我們人生該做哪些事？孝順父母，我們該做的；教育好孩子，我們該做的；恩義、情義、道義，都是我們該做的。這個義在家庭關係上，以至於在君臣、在所有朋友，甚至於是不認識的人，都應該有這分道義在。我們今天在路上看到有出車禍的情況，我們應該趕快打電話通知救援的救護車、警車來，這也是做人的道義。假如今天我們看到了，並沒有去幫忙，可能我們良心會不安。做了道義的事情，我們人生是浩然之氣；沒有去盡這分道義，可能慢慢的我們的良心就會覺得提不起來，慢慢的就會比較麻木、比較冷漠。</w:t>
      </w:r>
      <w:r>
        <w:t xml:space="preserve"> </w:t>
      </w:r>
    </w:p>
    <w:p w14:paraId="7D2576AF" w14:textId="77777777" w:rsidR="002D38F9" w:rsidRDefault="002D38F9">
      <w:pPr>
        <w:pStyle w:val="a3"/>
      </w:pPr>
      <w:r>
        <w:t xml:space="preserve">　　而真正人生依照道義去立身處世，其實就沒有患得患失的心。人生為什麼患得患失？是想到利，想到自己的私利，沒有獲得錢，沒有獲得升官的機會，所以很難受。但是假如只想著我當官就是能利益人民，這個時候縱使被貶官，他也沒有抱怨，因為縱使我被貶官，我還是一樣在利益人民。當范仲淹先生他那個時候幾次被貶官，其中有一次被貶官的時候他說了一句話，「豈辭雲水三千里，猶濟瘡痍十萬民」。雖然他坐著船可能要漂三千里遠，可是同樣的我到的那個地方，它有幾十萬人民需要我去照顧，所以他並沒有被貶官的痛苦。其實說實在的，盡道義的人生時時內心很充實，豈能盡如人意，但求無愧我心，他非常坦蕩，君子坦蕩蕩。我們人生當中的痛苦往往都是求不得苦，道義的人生不為自己求，只是盡自己的本分。往往盡了本分，該是我們的福分，跑都跑不掉的。可是假如不樹立這種道義的人生，可能患得患失是難免的事情。</w:t>
      </w:r>
      <w:r>
        <w:t xml:space="preserve"> </w:t>
      </w:r>
    </w:p>
    <w:p w14:paraId="214708B8" w14:textId="77777777" w:rsidR="002D38F9" w:rsidRDefault="002D38F9">
      <w:pPr>
        <w:pStyle w:val="a3"/>
      </w:pPr>
      <w:r>
        <w:t xml:space="preserve">　　當初我要離開小學，這麼穩定的收入，你怎麼把它捨掉了？收入是利。但為什麼要離開？因為我們自己在教學的第一線，看到孩子不是一代不如一代，而是一屆不如一屆。外在的污染多了，家庭裡面對教育的敏感度少了，內外都缺乏，難怪孩子下墮得快。這看在我們眼裡，我們怎麼可以視而不見，只想到我自己的薪水而已？老師的道義，「師者，傳道、授業、解惑也」。我們面對這麼多學生不懂得做人的道理，不知道創立事業德行是大根大本，他怎麼去創業？解惑，他人生有太多的衝突、太多的迷惑、太多的煩惱，我們有幫他們解除嗎？這是我們當老師的義。而自己的能力又很有限，所以決定到澳洲去學習傳統文化。也非常幸運，那時候就遇到楊淑芬老師，楊老師講《德育故事》，我們聽了是感動莫名。聽著七百多個聖哲人孝悌忠信、禮義廉恥的故事，我們流著懺悔的淚，以前做錯太多事；流著慚愧的淚，比起聖賢人差遠了；流著痛快的淚，覺得做人這樣才有真正的味道。</w:t>
      </w:r>
      <w:r>
        <w:t xml:space="preserve"> </w:t>
      </w:r>
    </w:p>
    <w:p w14:paraId="3D26391C" w14:textId="77777777" w:rsidR="002D38F9" w:rsidRDefault="002D38F9">
      <w:pPr>
        <w:pStyle w:val="a3"/>
      </w:pPr>
      <w:r>
        <w:t xml:space="preserve">　　我們在各行各業當中，都要遵行服務他人的這分道義。被我們服務的對象，他們有沒有真正得利益？我們今天當醫生，醫生是救死扶傷，假如我們今天治病人，我們所了解的方法治療病人以後，只是拖延他的生命，也很難把他治癒。比方說一些慢性病，我們今天當醫師的有沒有去思考，我還應該去進修，能不能找到食療的方法，找到從根本解決他慢性病的方法，這是一個醫生道義。我們的醫學提升了，但是生病的人並沒有下降，而醫學最重要的正道在哪？在預防重於治療，醫生應該是希望今天都</w:t>
      </w:r>
      <w:r>
        <w:lastRenderedPageBreak/>
        <w:t>沒人來看病。我們有位老師，他也是學醫的，他的父親也是學醫的，他記憶很深刻，在他們家的門口兩行字，「但願世間常無病，哪怕櫃上藥生塵」。哪怕我的藥櫃上面都已經厚厚的一層塵埃，藥都沒有賣出去，他也高興，這是一個醫生的仁慈、道義。而我們也認識到，像雷久南博士她本身也是學醫的，針對癌症治療。可是當她發現癌症治療跟不治療死亡率差不多，她馬上很認真的去另謀有沒有更好的方法。所以雷久南博士現在的影響力很大，很多透過食療，身心靈的調養，很多癌症病患治療好了。我們從她身上看到一個從醫者的道義。</w:t>
      </w:r>
      <w:r>
        <w:t xml:space="preserve"> </w:t>
      </w:r>
    </w:p>
    <w:p w14:paraId="7E69BED6" w14:textId="77777777" w:rsidR="002D38F9" w:rsidRDefault="002D38F9">
      <w:pPr>
        <w:pStyle w:val="a3"/>
      </w:pPr>
      <w:r>
        <w:t xml:space="preserve">　　包含當律師，我們廬江文化教育中心副主任李毅多律師，他本身是法學博士，他當律師的過程當中，他有很多的反思。他說比方我幫這個人打官司，對方就說「你真的把我告到底我也沒有錢還你，能不能和解，我慢慢還你？」結果他們跟當事人還是堅持把官司給打下去，打完以後對方也倒閉了。在打官司的過程當中花了將近一百萬，對方倒了只能賣到七萬塊。他看到他的當事人花了一百萬，結果拿到七萬，你看這個當事人是感謝他，還是恨他？我當律師是來幫助人的，不是來讓人恨我的。所以他反思到，繼續用這種爭訟打得你死我活，不見得有更好的結果。他開始懂得化解衝突，把兩邊原告、被告化解完衝突，不只沒有上法庭，本來是衝突，最後調整成繼續合作。</w:t>
      </w:r>
      <w:r>
        <w:t xml:space="preserve"> </w:t>
      </w:r>
    </w:p>
    <w:p w14:paraId="39CB0583" w14:textId="77777777" w:rsidR="002D38F9" w:rsidRDefault="002D38F9">
      <w:pPr>
        <w:pStyle w:val="a3"/>
      </w:pPr>
      <w:r>
        <w:t xml:space="preserve">　　其實說實在的，兩個合作團體會衝突，往往都是因為利放不下。假如在這個過程當中，還告訴彼此曾經他對你的好，當彼此都想到以前的好，火氣慢慢就下去。然後再跟他分析，曉以大義，你這樣繼續下去，對你、對他都沒有好處。而且李律師好人做到底，雙邊協調，還帶他們去吃素，因為素食館放的音樂都比較柔和，心情比較平和。吃肉那整個氣場、磁場是往下降，人容易昏沉、容易脾氣大。動物在被宰殺的時候，牠是很憤怒的，這個憤怒的毒素都會在牠的肉上面。而且肉都是比較酸性的，而酸性的體質會讓人的身心比較浮躁，這都是有科學依據的。請雙方吃飯的過程，就跟他說我那個當事人說你以前對他也很好。對方馬上說，是！我們以前也挺好的。慢慢就這樣兩邊協調好，反而是喜劇收場，他更感覺到他做律師是更能利益整個社會的。</w:t>
      </w:r>
      <w:r>
        <w:t xml:space="preserve"> </w:t>
      </w:r>
    </w:p>
    <w:p w14:paraId="3C9F507A" w14:textId="77777777" w:rsidR="002D38F9" w:rsidRDefault="002D38F9">
      <w:pPr>
        <w:pStyle w:val="a3"/>
      </w:pPr>
      <w:r>
        <w:t xml:space="preserve">　　很微妙的事情，他沒賺到錢嗎？這又是大家關心的話題。所以這個時候我們要思惟，人生到底義重要還是利重要？義做到了，它就有源源不絕的財富；但是只有利，那個財富是很短暫的，重利輕義，沒有人肯交這樣的朋友的。看起來好像他拿不到打官司的錢，但是因為每個官司可能要打兩年、三年，一個官司要纏身這麼久。而且他每天要在那裡想怎麼打他，你看他的臉會不會愈來愈消瘦？會不會變得獐頭鼠目？你看我的臉就是這個樣子，以前都見不得人好，才會搞成這樣。他用這樣的心境去化解衝突，他一、兩個月就能把它解決完，一解決完，雙邊的公司都說，「太謝謝你了，我要聘你作我們公司的法律顧問。」反而他結識到好的緣愈來愈多，所以真的利要從道義當中來，才像細水長流。</w:t>
      </w:r>
      <w:r>
        <w:t xml:space="preserve"> </w:t>
      </w:r>
    </w:p>
    <w:p w14:paraId="46DF22A6" w14:textId="77777777" w:rsidR="002D38F9" w:rsidRDefault="002D38F9">
      <w:pPr>
        <w:pStyle w:val="a3"/>
      </w:pPr>
      <w:r>
        <w:t xml:space="preserve">　　各個行業要有義，親人之間相處也要有義。那天剛好有個太太寫了篇文章發到大方廣網站，她的題目叫做「幸福一念間」。這個太太就說到，她還沒有來上課以前，她覺得看她先生很不順眼。她就提到說，我對我先生已經「夠」賢妻良母的。你們笑什麼？你們開悟了，從一句話就聽出來她夠不夠？孩子我自己帶，家裡面很多活我也自己做，對我先生也夠體貼的，他怎麼都這樣挑三揀四的？而且我怎麼愈看他一大堆的缺點，我又常常拿著他跟別人比，然後說你看那個男人比你好這裡，這個男人比你好那裡。「己所不欲，勿施於人」，假如今天我們的家裡人把我們跟其他人這樣比來</w:t>
      </w:r>
      <w:r>
        <w:lastRenderedPageBreak/>
        <w:t>比去的，我們舒不舒服？你們好像沒什麼反應。當然不舒服！己所不欲當然勿施於人，要在這些地方把厚道提起來。自己不希望別人這樣對我們，我們也不應該這樣去對人，更何況是自己最親的家人。</w:t>
      </w:r>
      <w:r>
        <w:t xml:space="preserve"> </w:t>
      </w:r>
    </w:p>
    <w:p w14:paraId="79411B55" w14:textId="77777777" w:rsidR="002D38F9" w:rsidRDefault="002D38F9">
      <w:pPr>
        <w:pStyle w:val="a3"/>
      </w:pPr>
      <w:r>
        <w:t xml:space="preserve">　　這段話的重點，就從「夠賢妻良母」我們來談談，這個「夠」字流露出我們在經營家庭婚姻當中的心態。夠是什麼？我已經拿出那麼多，你趕快給我拿更多出來，那是利害之交。付出都要衡量的，我已經付出那麼多，你夠不夠？那不是夫妻的道義，是利害之交。現在更嚴重還沒結婚就開始論利害，就開始財產公證，這個冰箱是你的，櫃子是我的。可能在生活的時候說，我最近看你不大順眼，冰箱不給你用，那個日子怎麼過？所以家是一體、是道義。大家有沒有遇過孝子？這個孝子說到，我爸爸媽媽能生到我，真是他八輩子的福氣，你看我對他們多好！一聽就知道他是不是孝子？義就是不分彼此，真誠對待。</w:t>
      </w:r>
      <w:r>
        <w:t xml:space="preserve"> </w:t>
      </w:r>
    </w:p>
    <w:p w14:paraId="51C294B2" w14:textId="77777777" w:rsidR="002D38F9" w:rsidRDefault="002D38F9">
      <w:pPr>
        <w:pStyle w:val="a3"/>
      </w:pPr>
      <w:r>
        <w:t xml:space="preserve">　　怎麼去體會義？做個比喻，我們的身體有很多的器官，有眼睛、有鼻子、有嘴巴。這些器官之間它是一體的，互相配合，眼睛幫忙看，鼻子幫忙呼吸。鼻子不呼吸，全身就活不了；眼睛不看，那會撞得頭破血流，都會損害全身。大家有沒有看過鼻子跟身體要錢？我已經幫你呼吸一天了，一個小時二十塊。沒有吧！那這個人就沒有辦法活了。一體是不談條件的，而微妙就微妙在不談條件，你無私的對人，人家就無私的對你。許哲女士無私的照顧這麼多的人，受到整個新加坡人的尊敬，甚至於是全球人都很佩服她。她家裡的冰箱都會長出菜來，都不用買，也不知道誰拿來的。我們去了解一下，那個冰箱是什麼牌子的？問題不在牌子，是她無私的付出，感來的是人家無私的回饋，這樣的道義人生多痛快、多有味道！今天我們的身體，右腳受傷、流血了，我們眼睛、我們的雙手、我們的雙腳馬上一起，趕快拿藥來，把它敷上藥，這個心還在那裡祝福，趕快好起來！大家有沒有看過一個人腳受傷流膿了，然後嘴巴說痛死你，手說捶死你？這個人要送精神病院去了。</w:t>
      </w:r>
      <w:r>
        <w:t xml:space="preserve"> </w:t>
      </w:r>
    </w:p>
    <w:p w14:paraId="30CF6494" w14:textId="77777777" w:rsidR="002D38F9" w:rsidRDefault="002D38F9">
      <w:pPr>
        <w:pStyle w:val="a3"/>
      </w:pPr>
      <w:r>
        <w:t xml:space="preserve">　　人體是一體，一個家也是一體，任何人的需要沒有條件，只有一顆怎麼去協助、怎麼去成就的心。孝子時時都想著父母的需要，感受父母的需要，只覺得自己做得還差很遠。往往孝子你跟他說你很孝順！他說這都應該做的，而且我還做得很不夠。在溫州有個二十歲的女孩，她在咖啡廳裡服務，撿到了一個客戶留下來的皮包，打開來一看裡面有一千四百萬，包含現款、存摺，一千四百萬。大家的眼睛怎麼那麼亮？富貴不能淫，這麼多錢擺在現前，她連想都沒想，馬上就拿去趕快連絡失主來拿。這個失主滿頭大汗，失而復得，馬上皮包裡一拿一萬塊錢人民幣，說謝謝妳。拿不拿？這個很關鍵！這一萬塊拿起來，以後她的後代都說，要注意看看有沒有皮包可以撿，聽說撿了皮包還可以拿一萬塊錢的回饋。但是假如她以後的子孫聽到的是，我的父母撿到一千四百萬，馬上就還給人，連一萬塊錢回饋都不拿，都覺得那是我做人應該做的道義。這個家族要興盛了！有時候人算不如天算，不能只看眼前的利，一個家道綿延長久，積的是德跟義。</w:t>
      </w:r>
      <w:r>
        <w:t xml:space="preserve"> </w:t>
      </w:r>
    </w:p>
    <w:p w14:paraId="1F525B88" w14:textId="77777777" w:rsidR="002D38F9" w:rsidRDefault="002D38F9">
      <w:pPr>
        <w:pStyle w:val="a3"/>
      </w:pPr>
      <w:r>
        <w:t xml:space="preserve">　　大家有沒有看過很盡忠的下屬，他說著「我的老闆能用到我，真是他燒好香燒很久了」？這個絕對不是忠臣。忠臣就像孔明一樣，時時記住劉備對他的信任，對他的知遇之恩，時時想著我假如沒有把事做好，可能後人會笑劉備，你用錯人了！他不願意因為自己而污辱了自己的君上，這個忠可貴。而堯舜，堯帝這樣的聖王，他時時想著我有照顧人民的義務。所以當人民沒飯吃，他會想是我讓他們飢餓的，是我沒德行，感來很多的天災讓收穫不足，都是這種道義之心。</w:t>
      </w:r>
      <w:r>
        <w:t xml:space="preserve"> </w:t>
      </w:r>
    </w:p>
    <w:p w14:paraId="358E3B1C" w14:textId="77777777" w:rsidR="002D38F9" w:rsidRDefault="002D38F9">
      <w:pPr>
        <w:pStyle w:val="a3"/>
      </w:pPr>
      <w:r>
        <w:t xml:space="preserve">　　真正有道義的夫妻，這個先生會不會說「我太太能嫁給我，那是她十輩子的福」？我們一看這個先生我看也不是什麼好先生。這個太太說「我先生這輩子最幸運的事就是娶到我」，這個太太可能也不是真正道義的太太。真正道義的夫妻，談話會讓人感覺很舒服、很感動。這個先生可能人家在稱讚你的家庭很好、你的孩子很好，先生馬上說，都是我太太的功勞，都是她相夫教子，我的家才這麼安定。太太怎麼說？沒有，沒有，都是我先生的功勞，我孩子的優點都跟我先生學的，我做得還不夠。這是真正道義夫妻。</w:t>
      </w:r>
      <w:r>
        <w:t xml:space="preserve"> </w:t>
      </w:r>
    </w:p>
    <w:p w14:paraId="2C7E7EAF" w14:textId="77777777" w:rsidR="002D38F9" w:rsidRDefault="002D38F9">
      <w:pPr>
        <w:pStyle w:val="a3"/>
      </w:pPr>
      <w:r>
        <w:t xml:space="preserve">　　講到這裡我就想起來，我的外婆跟我媽媽還有我，我們剛好在一起談話的時候，我媽媽挺高興的，她就說禮旭長得跟我們很像，就是跟我媽媽、跟我外公外婆相貌比較像。結果我外婆馬上就說：沒有！禮旭的鼻子跟他爸爸像。其實我的五官只有鼻子跟我爸爸像，其他的都像我媽媽這邊。但是我聽了就很感動，奶奶都不敢說自己好，都是見別人好。老人家雖然沒讀什麼書，但是他們那個處世的態度真的會深深感動我們，深深教誨我們。真講道義的人絕對不會邀功，我付出的比你多，不可能！</w:t>
      </w:r>
      <w:r>
        <w:t xml:space="preserve"> </w:t>
      </w:r>
    </w:p>
    <w:p w14:paraId="0BCECD6E" w14:textId="77777777" w:rsidR="002D38F9" w:rsidRDefault="002D38F9">
      <w:pPr>
        <w:pStyle w:val="a3"/>
      </w:pPr>
      <w:r>
        <w:t xml:space="preserve">　　這個太太當她想著我夠賢妻良母，假如能回光反照，她就不會繼續埋怨先生。後來她去參加「幸福人生講座」，因為在講夫妻關係的時候，就提到坐時光穿梭機，回到談戀愛的時候。那個時候都只看對方的優點，不看對方的缺點，只想著對方需要什麼。她就自己想到曾經為了準備給先生，那個時候是男朋友，準備給他一個生日禮物，挖空心思觀察他最需要什麼。後來男朋友把禮物打開，很感動、很愉快。她說當她看到他這麼高興，她也覺得很值得、很歡喜。其實人生苦從哪裡來？從計較來。樂從哪裡來？樂從助人為樂來，樂從施比受更有福。真正的苦在有這個我，我想怎麼樣、我要怎麼樣，苦就來了。反而把我放下，看到孩子的需要，看到另一半的需要，看到家裡人的需要，看到他們成長，看到他們愈來愈有成就，自己歡喜！相信當一個孩子有成就，父母比孩子更高興；就像我們教書的，學生有成就甚至超過我們，我們真的躲在棉被都會偷笑。</w:t>
      </w:r>
      <w:r>
        <w:t xml:space="preserve"> </w:t>
      </w:r>
    </w:p>
    <w:p w14:paraId="17AB9DE0" w14:textId="77777777" w:rsidR="002D38F9" w:rsidRDefault="002D38F9">
      <w:pPr>
        <w:pStyle w:val="a3"/>
      </w:pPr>
      <w:r>
        <w:t xml:space="preserve">　　她開始回想過去，後來想到原來就是結婚那個時候，蓋章下去，你們是夫妻了，從我能為對方做什麼變成什麼？他應該替我做什麼。絕對不是說章蓋下去，好！終於到手了，這個心態就不對了。從欣賞對方的優點，情人眼裡出西施，變成挑剔對方的缺點。所以痛苦跟快樂、天堂跟地獄在哪裡？在我們心裡。她還有個反思，我覺得很有意思。她提到說，奇怪，先生婚前婚後他的優點沒有變，還是很有責任心，還是很孝順父母，還有很多優點，都一樣！可是有一點不大一樣，就是結婚以後，他沒有像婚前對我這麼痴情。人不能太貪心，有貪心就有煩惱。都結婚了，還要照顧雙邊的父母，還要扛起家庭的重擔，還要教育好下一代，哪有每天在那裡小鳥依人跟著你的？是這樣互相體恤、互相看到對方的付出。</w:t>
      </w:r>
      <w:r>
        <w:t xml:space="preserve"> </w:t>
      </w:r>
    </w:p>
    <w:p w14:paraId="2DD45499" w14:textId="77777777" w:rsidR="002D38F9" w:rsidRDefault="002D38F9">
      <w:pPr>
        <w:pStyle w:val="a3"/>
      </w:pPr>
      <w:r>
        <w:t xml:space="preserve">　　夫妻的關係一好，這個家裡一定和樂，夫妻好了，父子關係就好，孩子依我們為榜樣，兄弟姊妹在這種氛圍，兄友弟恭。我在記憶當中，從來沒有聽我父母講過說，你是姊姊，要對弟弟好；你是弟弟，要聽姊姊的話。打從我五、六歲長記性以來，我沒聽過父母講這樣的話。可是，兄弟姊妹很和好，因為上行下效。父母在我們面前從來沒有吵過架，當然不在我們面前也沒吵過架，我可以保證，因為知父母莫若子。因為彼此懂得退讓、懂得忍讓，衝突就不會發生。</w:t>
      </w:r>
      <w:r>
        <w:t xml:space="preserve"> </w:t>
      </w:r>
    </w:p>
    <w:p w14:paraId="45BE2A3A" w14:textId="77777777" w:rsidR="002D38F9" w:rsidRDefault="002D38F9">
      <w:pPr>
        <w:pStyle w:val="a3"/>
      </w:pPr>
      <w:r>
        <w:t xml:space="preserve">　　她反思完以後，心境不一樣了，開始調整心態，繼續看先生的好。結果她就發現，一、兩個禮拜以後，她先生的笑容變多了。所以諸位朋友們，另一半的笑容變少了，誰是兇手？你們笑什麼？真的愈親的人互相影響愈大。她本來想著要求對方，現在想著我能付出什麼，我能多關懷對方什麼。她的先生本來走進家門，因為她先生有腳氣病，以前先生一回來，把鞋子脫下來，她馬上捏著鼻子「臭死了」，就走了。學了以後要做，她不只沒有逃走，馬上跑過來幫先生拿拖鞋，然後去把熱水打好端過來幫他洗腳。而且都買那些透氣的鞋墊，還有純棉的襪子，讓先生的腳更好受。每天給它洗得乾乾淨淨的，不要再感染，她的先生現在腳氣病已經好了，所以太太的愛心能治先生很多病。她在那邊洗，而且洗得很仔細，一隻腳指一隻腳指這樣洗。她就想，孩子已經熟睡了，先生被我服務得這麼歡喜，她覺得她很幸福。想到先生為這個家這麼多的付出，她自己也覺得很欣慰。</w:t>
      </w:r>
      <w:r>
        <w:t xml:space="preserve"> </w:t>
      </w:r>
    </w:p>
    <w:p w14:paraId="2B66D933" w14:textId="77777777" w:rsidR="002D38F9" w:rsidRDefault="002D38F9">
      <w:pPr>
        <w:pStyle w:val="a3"/>
      </w:pPr>
      <w:r>
        <w:t xml:space="preserve">　　當然走在人生的旅途當中，很多境界會來，可是只要我們能彼此體諒，只要我們能夠存這分道義的心，精誠所至，金石為開。因為她的考試來了，大家不要想人生都會一帆風順，所以考試不是在考卷裡面，考試在我們人生很多境界當中。她先生迷上了麻將，連著好多夜都出去打，都凌晨三、四點才回來。有一天她先生又要出去，她叫她的兒子去把先生拉住，兒子說，爸，你別賭了！拉得滿頭大汗，還沒拉回來。這個時候太太情緒憋不住了：打麻將打得六親不認，誰都管不了你，不管了！掌握情緒才能掌握未來，這個火上來，烽火會怎麼樣？連三月。先生馬上不甘示弱：最好不管！就出去了。那天整夜沒回來，她躺在床上輾轉反側在那裡憤憤不平，我都為你好，你竟然這麼不受教！愈想愈氣。</w:t>
      </w:r>
      <w:r>
        <w:t xml:space="preserve"> </w:t>
      </w:r>
    </w:p>
    <w:p w14:paraId="23A7431C" w14:textId="77777777" w:rsidR="002D38F9" w:rsidRDefault="002D38F9">
      <w:pPr>
        <w:pStyle w:val="a3"/>
      </w:pPr>
      <w:r>
        <w:t xml:space="preserve">　　突然想到一句話，所以不學經典不行，往往在這些情況之下，理智能發揮作用。想到哪一句？「行有不得，反求諸己」，首先還是先反省自己。她就想到自己工作比較忙，比較少時間待在家裡陪她的孩子、陪她的先生。當人關懷不夠的時候，他會有孤獨感，孤獨感就喜歡去找樂子，就很可能染上一些欲望，不可自拔。她心裡想這是因為我做得不好，才把先生推出去，迷上了這些壞習慣，應該從我開始調整。從那天以後，每天先生出去打麻將，她就打電話：先生，累不累？要不要回家休息一下？都打電話給他關懷，就這樣連續了半個多月，她也不生氣。只是每天打電話關心他，請他早一點回來：你回來，我給你煮個熱麵吃！而且在這半個多月，先生凌晨回來的時候，她不只沒有生氣，還從床上起來，說你打麻將一定很累，來，我幫你洗腳放鬆放鬆。她先生很不好意思，說不用了！人都有良心的。</w:t>
      </w:r>
      <w:r>
        <w:t xml:space="preserve"> </w:t>
      </w:r>
    </w:p>
    <w:p w14:paraId="62C64AE2" w14:textId="77777777" w:rsidR="002D38F9" w:rsidRDefault="002D38F9">
      <w:pPr>
        <w:pStyle w:val="a3"/>
      </w:pPr>
      <w:r>
        <w:t xml:space="preserve">　　有一天特別晚，四點多才回來，當下她也是起來給她先生泡腳、洗腳，結果看她先生真的是累得昏過去了。她就很心疼，你看真的是有一體的感受，感受到先生的無奈、疲憊，就突然哭起來。然後說到「都是我把家裡經營得不夠溫暖，害你累成這個樣子，是我的錯」，邊掉淚邊在那裡洗。她先生當下從床上就彈起來，很誠懇的在他太太的面前說：太太，我一定改，但是給我一段時間。真的，染上賭博有時候跟染上毒癮差不多，要有一段扶持他、鼓勵他、協助他的過程。透過太太的這分誠心，現在先生麻將也戒掉了。所以真的，要幫助我們身邊的親人，沒有耐性不行，因為欲速則不達，要用誠心、要用耐心。現在有時候她回家，先生在，先生會端出熱水幫她洗腳，還會幫她按摩。先生力氣比較大，一按下去，痛死了，所以她先生問她舒不舒服？她會說舒服，因為她要成就先生的這分心意，所以要忍住痛苦。你看這樣的氣氛，我相信她的孩子也會有很好的成長。</w:t>
      </w:r>
      <w:r>
        <w:t xml:space="preserve"> </w:t>
      </w:r>
    </w:p>
    <w:p w14:paraId="6C33A567" w14:textId="77777777" w:rsidR="002D38F9" w:rsidRDefault="002D38F9">
      <w:pPr>
        <w:pStyle w:val="a3"/>
      </w:pPr>
      <w:r>
        <w:t xml:space="preserve">　　所以我們講到仁、講到義、講到禮，仁義禮智信。禮其實不是誰規定的，是人他的本善裡面本有的態度。我們在辦課程的過程，很多朋友一進來我們會給他行禮，剛到的時候都是九十度躬。他們都很不習慣，一跟他鞠躬，他馬上那個眼神就是懷疑，這些人怎對我這麼恭敬？有個朋友很有意思，一個中年人五十來歲，他一進來看到大家都這麼恭敬，馬上把他的皮包按好，這些人不知道要幹什麼？他就開始看逃生門在哪裡，假如有狀況，我知道趕快跑掉。第一天剛好是我先講，他說這個人好好觀察一下。因為我們的能力很不足，我就跟大家講到我是個沒有才華的人，沒參加過什麼比賽。有跟大家講過我曾經參加過幾次比賽吧？你看我曾經參加過八百公尺接力，在台南師範學院得了第三名，拿了個銅牌，因為只有三隊參加。我拿著這個銅牌，不知道是要高興，還是要難過？所以沒什麼才華。</w:t>
      </w:r>
      <w:r>
        <w:t xml:space="preserve"> </w:t>
      </w:r>
    </w:p>
    <w:p w14:paraId="145D5070" w14:textId="77777777" w:rsidR="002D38F9" w:rsidRDefault="002D38F9">
      <w:pPr>
        <w:pStyle w:val="a3"/>
      </w:pPr>
      <w:r>
        <w:t xml:space="preserve">　　這個朋友很有意思，他一聽我說我沒什麼才華，這個人不大會騙人，因為騙人的人都裝著很厲害的樣子，他這個心就比較放鬆。第一節課講「家和萬事興」，一個大男人聽完三個小時，哭著進餐廳吃飯，他說我五十年白活了，都活錯了。其實他的難過是我們整個民族的悲哀，他們那個年紀都經過文化大革命，鬥父母、鬥自己最親的人，他們的內心很痛苦。現在聽到祖宗的這些倫常的道理，他們很感動，這個先生寫了一、二十頁的感受，我看了也覺得很感動。來參加的朋友都說，第一天懷疑，第二天比較能接受，看到我們鞠躬，他們開始三十度、點點頭，也開始了，那個氣氛把人感染了。第三天就鞠得很標準，第四天不想回去了。其實人都好善好德，都希望有這麼和睦的人群關係。</w:t>
      </w:r>
      <w:r>
        <w:t xml:space="preserve"> </w:t>
      </w:r>
    </w:p>
    <w:p w14:paraId="5AE3A171" w14:textId="77777777" w:rsidR="002D38F9" w:rsidRDefault="002D38F9">
      <w:pPr>
        <w:pStyle w:val="a3"/>
      </w:pPr>
      <w:r>
        <w:t xml:space="preserve">　　《論語》裡面說，「里仁為美，擇不處仁，焉得知」，鄉里裡面都是互相關懷，守望相助，這樣的社會很美。我們選擇住的地方，不選擇在有仁德之處，我們自己怎麼能增長德行、智慧？其實我們讀到這一段就想到孟母三遷，現在很多青少年行為比較偏頗，有個女孩到我們那裡去，她是住在外面，我們剛好每天有開課。她要殺她父親，她媽媽一看情況太嚴重，終於把工作辭掉，捨掉了薪水，再下去這個家就完了。帶著女</w:t>
      </w:r>
      <w:r>
        <w:t>兒在湯池鎮找房子住下來，每天陪著女兒去上課，這女兒每天聽課心平和多了。而且我們還有編織的課，這孩子就開始繡，心就定下來了，還有學書法。因為每個月有孩子生日，我們會安排他們感謝父母，父母在的還會跪拜父母。這個孩子看到這些情景，開始善根啟發了，改變了，打電話給她爸爸。她爸爸很驚訝這個孩子變那麼多，爸爸也放下工作，經營家庭重要，爸爸也趕過來一起跟著她學習。現在他們夫妻也是我們的義工，都非常的熱忱。</w:t>
      </w:r>
      <w:r>
        <w:t xml:space="preserve"> </w:t>
      </w:r>
    </w:p>
    <w:p w14:paraId="69B55433" w14:textId="77777777" w:rsidR="002D38F9" w:rsidRDefault="002D38F9">
      <w:pPr>
        <w:pStyle w:val="a3"/>
      </w:pPr>
      <w:r>
        <w:t xml:space="preserve">　　選擇一個好的地區，教育我們自己、教育孩子，事實上影響力是很大的。說實在的，當我們現在在讀到里仁為美，其實美麗的家園也不在外面，仁愛的社區氛圍從我自己做起。當我們仁愛心真的能提起來，相信這顆愛心能喚醒街坊鄰居的愛心。所以，里仁不用找，從我心做起、從我家做起。我們每個學習的人都有這樣的存心，相信整個社會的風氣轉變就不遙遠。</w:t>
      </w:r>
      <w:r>
        <w:t xml:space="preserve"> </w:t>
      </w:r>
    </w:p>
    <w:p w14:paraId="6C6C14CC" w14:textId="77777777" w:rsidR="002D38F9" w:rsidRDefault="002D38F9">
      <w:pPr>
        <w:pStyle w:val="a3"/>
      </w:pPr>
      <w:r>
        <w:t xml:space="preserve">　　剛好上個月有很多愛好和平的各國大使，這些長輩們他們一起到廬江跟我們交流。其中，昨天跟大家講到，澳洲總理的哥哥來了，他很有意思，他一上台去很自然的就鞠躬，也沒有人告訴他要鞠躬，他就鞠了。鞠完以後他就說，我假如回到澳洲去鞠躬，很可能他們會以為我的錢掉了，他很幽默。然後澳洲的聯合國大使上去了，很自然的就鞠躬。當他講到很感人處，我們就鼓掌，他一聽到掌聲，也馬上又站在一旁，又給一個鞠躬。所以，禮也是人自然而然會流露的態度。</w:t>
      </w:r>
      <w:r>
        <w:t xml:space="preserve"> </w:t>
      </w:r>
    </w:p>
    <w:p w14:paraId="0966C203" w14:textId="77777777" w:rsidR="002D38F9" w:rsidRDefault="002D38F9">
      <w:pPr>
        <w:pStyle w:val="a3"/>
      </w:pPr>
      <w:r>
        <w:t xml:space="preserve">　　仁、義、禮、智、信都是人本有的，智，人生的智慧很重要。在我們祖宗的教誨當中很強調，「正德、利用、厚生」。這個教誨我們曾經都讀過，其實這個次第順序非常重要。正德，這個德也是仁厚之心，服務人之心；利用翻成現在的話叫科技；厚生翻現在的話叫做經世濟用，這叫經濟，不是有收入就叫經濟，要站在厚生的角度，真正對人的生活有幫助。所以，我們選擇行業一定是選擇厚生的行業，利益人的行業；這行業會讓社會風氣墮落，這樣的工作不做。我們看利用透過科技，我們看節目曾經有個廣告詞說「科技始終來自於人性」，大家聽過吧？這句話很關鍵，就是利用的道理。可是現在很多科技用在什麼？用在習性、用在欲望，這樣就不好。</w:t>
      </w:r>
      <w:r>
        <w:t xml:space="preserve"> </w:t>
      </w:r>
    </w:p>
    <w:p w14:paraId="462D8FC8" w14:textId="77777777" w:rsidR="002D38F9" w:rsidRDefault="002D38F9">
      <w:pPr>
        <w:pStyle w:val="a3"/>
      </w:pPr>
      <w:r>
        <w:t xml:space="preserve">　　我們了解到，有些養豬養的方法不妥，因為他想要有多一點瘦肉，就讓豬吃瘦肉精。科技才發展得出瘦肉精，幾千年來沒看過瘦肉精。而瘦肉精吃下去以後，豬就不睡覺，每天跳迪斯可，因為牠每天跳，然後那個肉就是瘦肉，沒有肥肉。每天吃，這些藥物就積存在身體裡面，結果我們的孩子們每天吃豬肉，那個瘦肉精到誰身上去了？年輕人身上，所以他們半夜也不睡覺，跑去跳啊跳。科技假如沒有順著人性，而是欲望，而是為了自己的利而已，這反而造成社會的損害。我們看到以前設計酒杯，設計這些生活用品，都是考慮利用、厚生。我們看以前的酒杯，酒杯中間有兩根金屬，大家知不知道為什麼？就是喝酒，你喝得太大口，那兩支金屬就把你的眼睛給戳瞎了。所以邊喝邊告訴你，別喝太多，眼睛會瞎，因為酒喝多了真的眼睛會瞎掉。所以，設計當中還想著為人著想，我們的衣冠文物都很有利人的底蘊在其中。</w:t>
      </w:r>
      <w:r>
        <w:t xml:space="preserve"> </w:t>
      </w:r>
    </w:p>
    <w:p w14:paraId="5CF1C951" w14:textId="77777777" w:rsidR="002D38F9" w:rsidRDefault="002D38F9">
      <w:pPr>
        <w:pStyle w:val="a3"/>
      </w:pPr>
      <w:r>
        <w:t xml:space="preserve">　　這節課就先跟大家交流到這裡，明年我再把「信」跟大家好好交流一下。明年我們也會主要講歷代這些聖哲人的風範，包含孔夫子、包含孟夫子。還有我們孔廟裡面這些聖哲人的風範，顏子、子路，甚至於近代的林則徐先生，宋朝的范仲淹先生，他們的德行，我們再好好來交流一下。謝謝大家。</w:t>
      </w:r>
    </w:p>
    <w:sectPr w:rsidR="002D3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C6F9" w14:textId="77777777" w:rsidR="002D38F9" w:rsidRDefault="002D38F9" w:rsidP="00DD0B1B">
      <w:r>
        <w:separator/>
      </w:r>
    </w:p>
  </w:endnote>
  <w:endnote w:type="continuationSeparator" w:id="0">
    <w:p w14:paraId="29CF83A4" w14:textId="77777777" w:rsidR="002D38F9" w:rsidRDefault="002D38F9" w:rsidP="00DD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851C0" w14:textId="77777777" w:rsidR="002D38F9" w:rsidRDefault="002D38F9" w:rsidP="00DD0B1B">
      <w:r>
        <w:separator/>
      </w:r>
    </w:p>
  </w:footnote>
  <w:footnote w:type="continuationSeparator" w:id="0">
    <w:p w14:paraId="7EDC98B9" w14:textId="77777777" w:rsidR="002D38F9" w:rsidRDefault="002D38F9" w:rsidP="00DD0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1B"/>
    <w:rsid w:val="002D38F9"/>
    <w:rsid w:val="007931EE"/>
    <w:rsid w:val="00DD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41F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