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53F2" w14:textId="77777777" w:rsidR="00454A0F" w:rsidRDefault="00454A0F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（第二十八集）　　</w:t>
      </w:r>
      <w:r>
        <w:t>2007/2/6</w:t>
      </w:r>
      <w:r>
        <w:t xml:space="preserve">　　台灣中壢善果林淨土寺　　檔名：</w:t>
      </w:r>
      <w:r>
        <w:t xml:space="preserve">52-184-0028 </w:t>
      </w:r>
    </w:p>
    <w:p w14:paraId="44DC572F" w14:textId="77777777" w:rsidR="00454A0F" w:rsidRDefault="00454A0F">
      <w:pPr>
        <w:pStyle w:val="a3"/>
      </w:pPr>
      <w:r>
        <w:t xml:space="preserve">　　諸位朋友，大家好。我們剛剛提到了范仲淹他的母親，在他的成長過程對他有很深遠的影響。因為母親對整個人生的遭遇，都是一種包容、寬恕、體諒，所以也成就了范公這樣處世的心境。確實一個有德行的母親，對整個家庭、家族影響相當的大。這都是我們在整個中國幾千年歷史，看到這些聖哲人，我們都應該去體會、去效法的地方。我們剛剛也提到就是看到社會的現象，我們不只不能有埋怨，甚至於是應該提起我們在這個時代的責任。別人怎麼錯了我們不去抱怨，我們先問問自己有沒有做對？</w:t>
      </w:r>
      <w:r>
        <w:t xml:space="preserve"> </w:t>
      </w:r>
    </w:p>
    <w:p w14:paraId="540991F8" w14:textId="77777777" w:rsidR="00454A0F" w:rsidRDefault="00454A0F">
      <w:pPr>
        <w:pStyle w:val="a3"/>
      </w:pPr>
      <w:r>
        <w:t xml:space="preserve">　　有個美國人，他當初碰到了越戰，那他自己覺得不應該用戰爭來解決問題，所以就每天晚上在白宮前面點了一根蠟燭，在那裡祈求不要戰爭，就這樣日復一日點著蠟燭。很多人看了，就覺得他這麼做有什麼意思？就去問他，也對他說，你這樣每天點著蠟燭，並不能改變國家的政策、國家的決定。也確實他這樣每天點著蠟燭，有沒有影響國家的決定？沒有。但是他說到，我不能影響國家的決定，但是不能我也被這個社會影響，我最起碼保證在整個社會當中，不對的風氣不會污染到我，我絕對不會墮落。</w:t>
      </w:r>
      <w:r>
        <w:t xml:space="preserve"> </w:t>
      </w:r>
    </w:p>
    <w:p w14:paraId="0E31C684" w14:textId="77777777" w:rsidR="00454A0F" w:rsidRDefault="00454A0F">
      <w:pPr>
        <w:pStyle w:val="a3"/>
      </w:pPr>
      <w:r>
        <w:t xml:space="preserve">　　諸位朋友，我們在面對現在的社會，我們有沒有這樣的信念？別人不孝，我一定孝；別人對兄弟不友愛，我一定友愛；別人不能盡忠職守，我一定盡忠職守；別人不守信用，我一定視信用比自己的命還重；別人無禮，我們彬彬有禮；別人不講道義，我們事事都能扛起責任來；別人不廉潔，貪污，我們能夠非常清廉，非常節儉；別人不知羞恥，我們很有羞恥的心，甚至於不只自己有羞恥心，還把民族社會的恥辱當作自己的恥辱。其實一個讀書人沒有資格批評社會的不對，為什麼？因為社會的好與壞是我們讀書人的責任。所以顧炎武先生說「士大夫之無恥，是為國恥」，讀書人都沒羞恥，那整個國家就麻煩了。所以「知恥近乎勇」，我們是讀書人，我們所接受整個社會國家栽培最多，我們應該負更大的責任。</w:t>
      </w:r>
      <w:r>
        <w:t xml:space="preserve"> </w:t>
      </w:r>
    </w:p>
    <w:p w14:paraId="26996D41" w14:textId="77777777" w:rsidR="00454A0F" w:rsidRDefault="00454A0F">
      <w:pPr>
        <w:pStyle w:val="a3"/>
      </w:pPr>
      <w:r>
        <w:t xml:space="preserve">　　所以君子的風範，「不恥身之賤，愧道之不行」。一個讀書人絕對不會羞恥自己身分、地位太低賤，他不覺得這個是羞恥。他羞恥的是天下這種做人處世的大道，不能推行於世間，害得子弒父，臣弒君，夫妻無義，天下大亂，這才是他覺得是羞恥，是他讀書人的恥辱。「不憂命之短」，不憂慮自己生命太短，能活多久他不會罣礙，不憂命之短，但是他憂慮的是百姓的窮困，「憂百姓之窮」。而我們看到現在百姓最缺乏、最窮困的是什麼？是正確的思想。現在人與人都不會交往了，互相傷害、互相埋怨，苦不堪言。我們看到自殺率這麼高，憂鬱症愈來愈高，那都是百姓之窮的流露。現在台灣已經看不到餓死的人，但是卻看得到很多輕率把生命了結的人。而這麼多龐大憂鬱症的人，那都已經在人生當中有非常多的困惑、非常多的掙扎，但為什麼身旁的人都看不到？他為什麼身旁的人都沒有辦法用愛讓他走出這樣的人生困境？</w:t>
      </w:r>
      <w:r>
        <w:t xml:space="preserve"> </w:t>
      </w:r>
    </w:p>
    <w:p w14:paraId="67010C09" w14:textId="77777777" w:rsidR="00454A0F" w:rsidRDefault="00454A0F">
      <w:pPr>
        <w:pStyle w:val="a3"/>
      </w:pPr>
      <w:r>
        <w:t xml:space="preserve">　　因為做人、愛人的這些道理是現在社會最缺乏的，所以讀書人要看到這些部分。事實上整個社會、家庭要安定，並不是很複雜的事情，只要我們老老實實聽老人言，夫子一本《孝經》就把整個社會問題都解決了，一本《弟子規》就把社會問題都解決了，這一點都不誇張。你看夫子在《孝經》裡面開頭講，「先王有至德要道」，用這個方法可以「以順天下，民用和睦」，人民會相處得很和睦，上下沒有埋怨，「上下</w:t>
      </w:r>
      <w:r>
        <w:lastRenderedPageBreak/>
        <w:t>無怨」。這樣的方法就是這個孝字，由於這個因緣，就開示出了這本《孝經》。上一節課我們跟大家提到，古聖先賢的教誨，第一是保持這顆善心，本善的心、孝心。再來才是把這顆善心、孝心再擴充、擴展，擴展本善之心，那成聖成賢之道就可以走出來。並不是很複雜的事，問題是我們不相信，那就很難得到利益。</w:t>
      </w:r>
      <w:r>
        <w:t xml:space="preserve"> </w:t>
      </w:r>
    </w:p>
    <w:p w14:paraId="2E37A2AB" w14:textId="77777777" w:rsidR="00454A0F" w:rsidRDefault="00454A0F">
      <w:pPr>
        <w:pStyle w:val="a3"/>
      </w:pPr>
      <w:r>
        <w:t xml:space="preserve">　　我們看到這個善，都想到「百善孝為先」，孝心一開百善皆開。其實好多道理並不是要讀十年、二十年才能懂，反而人生最重要的道理，事實上是最容易感受得到的。不要說別的，就說我們父母那一代就好了，你看我們父母那一代，五個、六個兄弟是很常見的，甚至於還有十來個兄弟的都有，那父母也沒讀什麼書，結果十個孩子都教得不錯。我聽說我們桃園有范仲淹的後代生了十一個，生了十一個還去認養了一個，變成什麼？變十二個。可能還剛好遇到一個孩子人生比較困頓，又把他認做兒子，剛好十二個。結果十二個孩子都是博士，你看這種家風，這個家道很齊！怎麼教的？難道是父母有高學歷教出來的嗎？那都是有孝道傳承，有德行傳承教出來的。</w:t>
      </w:r>
      <w:r>
        <w:t xml:space="preserve"> </w:t>
      </w:r>
    </w:p>
    <w:p w14:paraId="27683517" w14:textId="77777777" w:rsidR="00454A0F" w:rsidRDefault="00454A0F">
      <w:pPr>
        <w:pStyle w:val="a3"/>
      </w:pPr>
      <w:r>
        <w:t xml:space="preserve">　　我們父母那一輩這麼多的小孩都很乖，都教得很好，父母也不識字。可是現在父母都是大學畢業，甚至更高的學歷，一個孩子都搞不定，搞得整個家都快翻了，有沒有？到底誰有本事！現在我們這年輕人讀了書，才多讀了幾年書，傲慢得不得了，都不懂得向長輩、向幾千年的聖哲人學習，還自以為我讀的都是新的東西。新的不代表好，新的都還不能證實是不是人生的真理、真相？這都很值得我們體會到，我們父母那一輩為什麼爺爺奶奶沒讀書，但是他們很懂事，而且讀書都不用人家推。他們的人生動力在哪裡？就在一個孝道。我們再冷靜觀察看看，整個身旁周圍很興旺的家庭、家族，絕對都有孝道傳家，不然不可能會興旺的。我父親那一輩的，他們都想著父母實在太辛苦、太辛勞了，你看父母任勞任怨、盡心盡力，沒有給孩子說一句話。但是每天看到父母那種行持，內心都會期許自己，不能讓父母的苦日子過太久。念書念到很晚，我爺爺來：統統去睡覺。他們都很聽話，就去睡覺了。等我爺爺躺下去睡著了，我爸爸他們又爬起來讀書，你看都不用父母操心讀書，都自己那麼認真。</w:t>
      </w:r>
      <w:r>
        <w:t xml:space="preserve"> </w:t>
      </w:r>
    </w:p>
    <w:p w14:paraId="63C98B52" w14:textId="77777777" w:rsidR="00454A0F" w:rsidRDefault="00454A0F">
      <w:pPr>
        <w:pStyle w:val="a3"/>
      </w:pPr>
      <w:r>
        <w:t xml:space="preserve">　　我們從上一代的這些經驗，就能了解到教孩子真的是從孝、從德行開始教。今天孝道沒有深植在孩子的心中，他讀書推不動，還得你求他讀，還得跟他談條件，你考一百分，你考幾名，我就給你買什麼東西，他才肯幹。這代表什麼？家裡面沒有孝，沒有感恩，只有利害，必須要欲望滿足才行。但是這條路太危險了，欲望怎麼可能有滿足的時候，我們看到現在的孩子，這個本善的心沒有被喚醒，吃要吃好的，穿要穿名牌，拿的行動電話一年要換幾支。諸位朋友，你們的家庭比較安定，都沒有受到這種拜金主義，那種奢靡之風、奢侈的風氣。我聽說很多年輕人一年換個二、三次手機都很常見，那一支手機現在是多少錢？我已經不知民間疾苦了，對這些都沒有概念。</w:t>
      </w:r>
      <w:r>
        <w:t xml:space="preserve"> </w:t>
      </w:r>
    </w:p>
    <w:p w14:paraId="45F2AC12" w14:textId="77777777" w:rsidR="00454A0F" w:rsidRDefault="00454A0F">
      <w:pPr>
        <w:pStyle w:val="a3"/>
      </w:pPr>
      <w:r>
        <w:t xml:space="preserve">　　我記得好像幾年前，那時候我拿了一支手機，結果我的朋友看到，跟我一樣。他就對我說，禮旭，現在能拿我們這樣手機的人，都可以交朋友，這樣的朋友值得交。因為我們用的那個都是最早的時候出來的，都已經可以收做古董那種手機，代表這支手機已經好多年都沒有換過。可不可以從手機判斷一個人的品德？可以！你看他手機換的頻率愈高，代表愈奢侈，人一奢侈、一貪婪，德行會兵敗如山倒。當人一奢侈，由奢入儉難，他為了花錢，可能無視於父母的苦痛，無視於家人的苦痛，都看不到了，欲令智迷。我那時候有同事，他的收入也不算高，但是他的孩子光一個月打手機要打一萬多塊錢，他痛苦得不得了，都曾經自殺過沒死，被孩子折騰成這個樣子。但是為人父母者要有智慧、要謹慎、要防微杜漸，這樣才能無怨無悔。</w:t>
      </w:r>
      <w:r>
        <w:t xml:space="preserve"> </w:t>
      </w:r>
    </w:p>
    <w:p w14:paraId="09BFFBDE" w14:textId="77777777" w:rsidR="00454A0F" w:rsidRDefault="00454A0F">
      <w:pPr>
        <w:pStyle w:val="a3"/>
      </w:pPr>
      <w:r>
        <w:lastRenderedPageBreak/>
        <w:t xml:space="preserve">　　古代人對於孩子不好的習性，都是還沒有發出來就給他導正，叫禁於未發之謂豫，這叫預防法的教育。從小就不能讓他奢侈，不能他要什麼，你就給他什麼，那就麻煩。父母假如在教育孩子，不從心地來看，那真的好像看起來愛孩子，其實是害孩子都有。你看孟夫子講「學問之道無他，求其放心而已矣」，都是看他這顆心，那才是教育的核心所在。所以有句教誨叫做「得乎道而喜，其喜曷已」，得乎欲望而喜，悲哀就來了。所以教育孩子要從微妙的心境上來看，你看一個孩子高興，高興什麼？有糖吃，高興；有電動玩具打，高興；買了一個很貴的手機，高興。請問這值得高興嗎？你看他的欲望就一點一滴愈來愈大。所以有個小女孩六歲，母親帶她出去買東西，結果錢帶不夠，這個小女孩當場就把她母親打得鼻青臉腫，路人看了看不下去，那個孩子妳不教訓她？媽媽說我捨不得打她，那是六歲的孩子。</w:t>
      </w:r>
      <w:r>
        <w:t xml:space="preserve"> </w:t>
      </w:r>
    </w:p>
    <w:p w14:paraId="252E3882" w14:textId="77777777" w:rsidR="00454A0F" w:rsidRDefault="00454A0F">
      <w:pPr>
        <w:pStyle w:val="a3"/>
      </w:pPr>
      <w:r>
        <w:t xml:space="preserve">　　請問問題出在什麼時候就產生的？在她一歲、二歲、三歲我們拿著物質滿足她，她那個笑容就已經註定了她往後的悲哀，那不只是她的悲哀，那是整個家人的悲哀。所以一個家庭，只要有一個人、一個後代非常奢侈，染上了這些欲望，包含賭博，包含好色，只要染上這些欲望，整個家庭都會被他搞得頭昏腦脹。所以什麼是福？後代子孫各個品德好那是最大的福，而不是要當大官、賺大錢。所以無事才是福，不要去跟人家虛榮，去攀比那些東西。我們冷靜來看看，我們現在的小孩，因為什麼而高興？現在整個教育，孩子都變得物質化，都用物質在滿足小孩。那父母覺得陪孩子時間太少了，覺得內疚，內疚能幫助孩子嗎？愛才能幫助孩子。內疚一直拿東西給他，那不是一直在增長孩子的欲望了嗎？所以陪不代表要很長時間，最重要要有心。</w:t>
      </w:r>
      <w:r>
        <w:t xml:space="preserve"> </w:t>
      </w:r>
    </w:p>
    <w:p w14:paraId="793AAA4A" w14:textId="77777777" w:rsidR="00454A0F" w:rsidRDefault="00454A0F">
      <w:pPr>
        <w:pStyle w:val="a3"/>
      </w:pPr>
      <w:r>
        <w:t xml:space="preserve">　　有一位父親他也覺得應該要陪孩子一起成長，再怎麼忙，現在能撥出空，縱使是十分鐘、二十分鐘，每天固定陪孩子，給孩子講故事，講《德育故事》。真的，古聖先賢的教誨我們真做了，真的馬上家庭就會得很大的利益。我們今天修學佛法、修學中國文化不得利益，就是沒有真幹，真幹一定得利益。父親開始講《德育故事》，才講到前面幾則，講到閔子騫的故事，你看閔子騫那真是無怨的人生，也是無悔的人生。你看他的後母虐待他，沒給他做棉衣，做冬天的棉襖，他沒有抱怨。然後幫父親駕車在那裡發抖，父親誤會他，覺得你這發抖，到時候人家看了還以為你後母虐待你。所以用鞭子抽他，結果蘆花就飛出來了，他後母只是用蘆花給他做棉衣，難怪那麼凍，父親很生氣，回去就要把他後母給休了。</w:t>
      </w:r>
      <w:r>
        <w:t xml:space="preserve"> </w:t>
      </w:r>
    </w:p>
    <w:p w14:paraId="5AA3DBA2" w14:textId="77777777" w:rsidR="00454A0F" w:rsidRDefault="00454A0F">
      <w:pPr>
        <w:pStyle w:val="a3"/>
      </w:pPr>
      <w:r>
        <w:t xml:space="preserve">　　你看假如閔子騫有怨氣，他當場會怎麼做？很可能就在袖手旁觀，心裡面還想：太好了，可以幫我出口惡氣，是不是？你看他假如有怨，他這個家庭就毀掉了。但是他沒有怨，他的人生、他的這分德行名垂千古。真的，我們每次聽閔子騫的故事，沒有一次沒有掉眼淚的，太感動了，這分至孝。當下他跪下來給父親求情，不能把後母趕走，因為母在一子寒而已，但母去了，我兩個弟弟都要寒冷，「三子單」，對父母，以至於對兄弟的至愛，孝悌的精神。所以今天他這分至孝也成就了一個家庭，成就了他兩個弟弟有個安定的成長環境。</w:t>
      </w:r>
      <w:r>
        <w:t xml:space="preserve"> </w:t>
      </w:r>
    </w:p>
    <w:p w14:paraId="5B2DAE57" w14:textId="77777777" w:rsidR="00454A0F" w:rsidRDefault="00454A0F">
      <w:pPr>
        <w:pStyle w:val="a3"/>
      </w:pPr>
      <w:r>
        <w:t xml:space="preserve">　　這個父親給他孩子講閔子騫的故事，他孩子才讀好像是小學三年級左右，聽完以後這個孩子掉眼淚。爸爸也很驚訝：你怎麼哭了？孩子講你看閔子騫那麼小，這麼孝順，我不只沒有那麼孝順，還常常跟父母頂嘴，所以他覺得很慚愧。你看孩子都是很敏銳的，我們用德行的這些風範去引導孩子，這每個聖賢人的行持都讓他得到啟示，都讓他聽完之後得到法喜，他會起而效法。得乎道而喜，其喜曷已，人能行道，那一輩子都會覺得很踏實的。</w:t>
      </w:r>
      <w:r>
        <w:t xml:space="preserve"> </w:t>
      </w:r>
    </w:p>
    <w:p w14:paraId="02862D4E" w14:textId="77777777" w:rsidR="00454A0F" w:rsidRDefault="00454A0F">
      <w:pPr>
        <w:pStyle w:val="a3"/>
      </w:pPr>
      <w:r>
        <w:lastRenderedPageBreak/>
        <w:t xml:space="preserve">　　有個孩子聽完「冬則溫，夏則凊」，她回去之後她也真幹，就跟她母親說她要幫忙暖被窩。她們住在北京，北京到了冬天也都比較寒冷，都是零下的溫度。看大家的表情都沒什麼感覺，因為沒有住過這樣的環境，我在這一年多都是住在這樣的環境裡面，突然體會到孔夫子有句話比較有感覺，叫「歲寒，然後知松柏之後凋」。到了這種冬天，才知道松柏在這寒冷的冬天能毅力不搖，能忍過寒冬。其實是透過松柏它的這種精神，來反思到我們的人生能不能在遇到困頓、逆境當中，氣節不變！我們住在安徽的時候半夜是幾度？半夜有時候會到零下五、六度都有，半夜零下五、六度是外面的溫度，裡面的溫度也差不多，半夜是零度、一度、兩度。就是安徽沒有暖氣，所以外面的溫度跟裡面差不多，我們回到家裡就是變成冷凍食品，那裡面的溫度比冰箱還冷。住著那時候就覺得環境歷鍊人，人的意志力就在這當中一點一滴磨鍊出來。</w:t>
      </w:r>
      <w:r>
        <w:t xml:space="preserve"> </w:t>
      </w:r>
    </w:p>
    <w:p w14:paraId="7084B9D0" w14:textId="77777777" w:rsidR="00454A0F" w:rsidRDefault="00454A0F">
      <w:pPr>
        <w:pStyle w:val="a3"/>
      </w:pPr>
      <w:r>
        <w:t xml:space="preserve">　　北京那更冷，不過北京有暖氣，這個孩子聽完黃香故事之後，她就跟她母親說，今天我幫母親暖被窩。孩子還沒念小學，她母親本來是有點捨不得。但是捨不得也要忍，愈捨不得，孩子那分承擔、那分孝心就提不起來，所以就讓這小女孩去暖被窩。結果看著自己女兒在那裡暖的時候，其實母親還是有點捨不得，就問她妳冷不冷？女孩說不冷。接著跟她媽媽說，我假如想到媽媽等一下睡進來的時候，會覺得很溫暖，我一想到這裡我就不覺得冷。甚至於我會覺得，我這麼想的時候身體好像會發熱，會有一股暖流就從我的身體一直不斷冒出來，所以不冷。她暖完以後，就回到自己的被窩去，回到自己被窩以後，過了沒多久時間，她就跟她母親說：媽媽，我發現了一件事，就是我跟妳暖完被窩以後，回到我自己的被窩我也不冷，因為那一股暖流一直還留在我的身上，所以我現在睡在我的被窩也覺得很溫暖。</w:t>
      </w:r>
      <w:r>
        <w:t xml:space="preserve"> </w:t>
      </w:r>
    </w:p>
    <w:p w14:paraId="2ED94E69" w14:textId="77777777" w:rsidR="00454A0F" w:rsidRDefault="00454A0F">
      <w:pPr>
        <w:pStyle w:val="a3"/>
      </w:pPr>
      <w:r>
        <w:t xml:space="preserve">　　那個小孩好像發現祕密一樣，就跟她媽媽講，我發現原來這個孝心是火熱火熱。大家可能聽不太懂，火熱火熱是大陸的用法，那個意思就是很光明、很溫暖的意思。你看那個孩子有法喜，她覺得這個孝心的感覺就是很溫暖的感覺，得乎道而喜，所以教育就要從孩子的心性去看才會準。而這顆心最重要的，善心的根源就是這顆孝心，所以為什麼夫子講教之所由生？教育一定要從孝道開始教，它是根本。根本找到了，本立而道生，所以為人處事的道就從孝的根本當中延伸開來，孝心開了百善皆能開。</w:t>
      </w:r>
      <w:r>
        <w:t xml:space="preserve"> </w:t>
      </w:r>
    </w:p>
    <w:p w14:paraId="61A1E7A3" w14:textId="77777777" w:rsidR="00454A0F" w:rsidRDefault="00454A0F">
      <w:pPr>
        <w:pStyle w:val="a3"/>
      </w:pPr>
      <w:r>
        <w:t xml:space="preserve">　　在煙台有個孩子他才讀小學，他的父親因為他母親得了尿毒症，所以離開家，把他們妻兒拋下了。你看面對這樣的人生困窘，他的母親受不了打擊，已經病成這樣了，先生又離開，所以想不開就自殺。母子連心，那個孩子馬上發現他母親自殺，趕快把她送到醫院去，醫生把她救活過來。她的孩子在母親的病床前，非常深情的對他母親說到：媽，妳不可以死，我一定會好好念書，我以後要當醫生，一定會把妳的病治好。你看一個小孩他有這樣的至孝，母親聽了這番話也很感動，當下就對著她的孩子講，媽媽以後絕對不會再輕生。而從那以後，這個孩子除了要照顧好自己的母親之外，有餘的時間才拿來看書。他比其他的孩子要付出更多的勞動，更多的精力在家庭、在照顧母親上，但是難道他這樣功課就不好了嗎？他不只功課沒有不好，他的成績不只在學校名列前茅，在整個煙台市都是名列前茅，還代表學校出去參加一些活動，都有得獎。我們感受到，你看那顆孝心開了，他的潛力就會無窮的發揮起來。「孝悌之至，通於神明」，神明都會護佑孝子，「光于四海，無所不通」，孝道還通一個人的如來智慧德相，都會通。所以啟發孝心很重要。</w:t>
      </w:r>
      <w:r>
        <w:t xml:space="preserve"> </w:t>
      </w:r>
    </w:p>
    <w:p w14:paraId="1B403BB9" w14:textId="77777777" w:rsidR="00454A0F" w:rsidRDefault="00454A0F">
      <w:pPr>
        <w:pStyle w:val="a3"/>
      </w:pPr>
      <w:r>
        <w:t xml:space="preserve">　　我有個長輩他也是老師，他教的班級當中有個女學生，成績很優秀，後來她的父親得癌症，而她常常工作、學習，還要到醫院照顧她的父親。她的老師知道了也是滿</w:t>
      </w:r>
      <w:r>
        <w:lastRenderedPageBreak/>
        <w:t>關懷她，也是滿擔憂她，怕她的身體受不了。幾個月整個過程，她的成績沒有絲毫的下降，還是一樣都考第一名。老師就很納悶，她照顧父親都已經累成這個樣子了，怎麼成績沒有退？就跟這個孩子聊了一下，這個女學生就跟老師講，老師，我不知道我父親還能活多久，但是在他有生之年，我都希望他會以我的成績感到光榮，我要讓他高興，我不希望他看到我的成績退步。所以你看無窮的毅力都從孝心出來，而我們冷靜的來看看，整個社會的亂象是不是一個孝字就全部解決！</w:t>
      </w:r>
      <w:r>
        <w:t xml:space="preserve"> </w:t>
      </w:r>
    </w:p>
    <w:p w14:paraId="0A3FE414" w14:textId="77777777" w:rsidR="00454A0F" w:rsidRDefault="00454A0F">
      <w:pPr>
        <w:pStyle w:val="a3"/>
      </w:pPr>
      <w:r>
        <w:t xml:space="preserve">　　你看官員的貪污，假如有孝心，可不可能這麼做？「身有傷，貽親憂；德有傷，貽親羞」。所以在一個地區海關集體貪污，後來被抓了，幾乎很大比例的官員統統被關起來了。其中有一個領導他沒有被判刑，因為他沒有貪污。後來了解到，他曾經想過要貪污，他想我這麼一貪，我孩子的學費都解決掉了，他可能以後讀書就不愁錢。其實這個如意算盤打錯了，真的用貪污來的錢，孩子那敗得不知道有多快！真的貪污來的錢，那孩子假如還有點羞恥心，那一輩子都抬不起頭來。哪有這種算盤可以打？但是阻止他不這麼幹的最主要原因，是他想到了他的父親，他的父親是小學老師，視自己的名譽比命還重，所以只要他貪污了，他等於是親手把他父親給殺了。這麼一顆孝心，讓他跨過了人生的劫運。所以他那時候很感慨對我們的老師講，現在他還能夠中秋節，甚至於除夕過年，一家能在那裡團圓，和和樂樂有說有笑，最重要就是他父親的處世態度喚醒了他的孝心。</w:t>
      </w:r>
      <w:r>
        <w:t xml:space="preserve"> </w:t>
      </w:r>
    </w:p>
    <w:p w14:paraId="501D8BC3" w14:textId="77777777" w:rsidR="00454A0F" w:rsidRDefault="00454A0F">
      <w:pPr>
        <w:pStyle w:val="a3"/>
      </w:pPr>
      <w:r>
        <w:t xml:space="preserve">　　你看整個社會，不管在企業界、還是在政治界，貪污的風氣是因為沒有孝道。而我們要了解忠臣從哪裡來？我們一直在那裡祈求要有忠臣，沒有孝子絕對沒有忠臣；忠臣出於孝子之門，這是千真萬確的真相。我們去看看歷代忠臣出最多的朝代，絕對那個朝代是出最多孝子的朝代，漢朝出最多孝子，漢朝也出最多的忠臣，這都可以從歷史當中看得出來。我們之前也有講到「人休不擇就交」。我們要結交一個朋友，甚至要用一個人，要重用一個人都要判斷，判斷他是不是孝子？判斷他有沒有德行？不然交到沒有德行的朋友，用到沒有德行的下屬，那後果不堪設想。</w:t>
      </w:r>
      <w:r>
        <w:t xml:space="preserve"> </w:t>
      </w:r>
    </w:p>
    <w:p w14:paraId="18879008" w14:textId="77777777" w:rsidR="00454A0F" w:rsidRDefault="00454A0F">
      <w:pPr>
        <w:pStyle w:val="a3"/>
      </w:pPr>
      <w:r>
        <w:t xml:space="preserve">　　有個官員，他是一個地區的行政長官，在大陸叫一把手，我以前都聽不懂，現在比較習慣了，就是最高的長官。他自己很孝順，孝順的人當長官，那真的是整個單位的福分。我們那時候河南有個長官他很孝順，是孝子，他一聽到《弟子規》非常高興，我們在山東辦課，他就把幾十個員工，租遊覽車，載他們到幾百公里以外的山東去聽課，可能我看是超過一千公里。我們在安徽辦課程，他也是都利用放假的時間，都非常鼓勵他的這些同仁一起來學習。所以元旦的時候，你看現在一般單位元旦幹什麼？去玩樂、去花錢，一花花一大堆。給後代什麼榜樣？慶祝就是花錢。一年過去更重要的是檢討，更重要的是期許自己明年要怎麼過才會充實。結果他們元旦沒有出去玩，元旦四十個左右的同仁又到了廬江去聽課。我們本來沒有活動，他們這麼多人來，我們太感動了，所以又幫他們上了兩天課。你看一個好的領導是整個單位的福分。</w:t>
      </w:r>
      <w:r>
        <w:t xml:space="preserve"> </w:t>
      </w:r>
    </w:p>
    <w:p w14:paraId="23AD54BB" w14:textId="77777777" w:rsidR="00454A0F" w:rsidRDefault="00454A0F">
      <w:pPr>
        <w:pStyle w:val="a3"/>
      </w:pPr>
      <w:r>
        <w:t xml:space="preserve">　　這個單位的領導他就下了一個決定，要是孝子我們才提拔。諸位朋友，我們有沒有聽到台灣哪個部門說孝子才提拔？有沒有哪個企業說孝子才提拔？你看歷史這麼好的借鏡我們都不會用，你看漢朝都舉孝廉，兩個字就把用人的標準點得清清楚楚。孝，德的本是孝；廉，他清廉才不會貪污。做人做事最重要的精神就是孝廉，是抓這兩個重要綱領，他具備了這兩個德行，那他當官就不可能偏到哪裡去。我們現在用人不見得舉孝廉，先舉什麼？學歷夠不夠高？都看學歷不看德行，能用到真人才嗎？</w:t>
      </w:r>
      <w:r>
        <w:t xml:space="preserve"> </w:t>
      </w:r>
    </w:p>
    <w:p w14:paraId="4B984AE5" w14:textId="77777777" w:rsidR="00454A0F" w:rsidRDefault="00454A0F">
      <w:pPr>
        <w:pStyle w:val="a3"/>
      </w:pPr>
      <w:r>
        <w:lastRenderedPageBreak/>
        <w:t xml:space="preserve">　　這個領導他決定之後，他就跟同仁，都算是主管一起討論，不孝的人不能提拔，有沒有反對的？結果很有意思，這句話講下去之後，底下出現兩種情境，有人笑，有人臉色很難看。笑的人是為什麼？因為他覺得孝是做人應該做的事，現在領導也是這樣的心境態度，他覺得好像跟領導是心心相惜，非常歡喜。臉色很難看是什麼？是不孝的。結果微妙的事情發生了，無異議通過，沒人反對。奇怪了，那些不孝的人怎麼沒反對？這裡就有道理了，代表不孝的人知不知道他錯了？知道。人之初，性本善，他知道！但現在是敵不過習性，苟不教，性乃遷。所以縱使是一個不孝的人，你罵他不孝他高不高興？他還很不高興，很難受。這位領導他又去拜訪了很多部屬的父母，結果發現他的部屬，居然還有一、二年都不曾回到家看父母的記錄；但是他也發現對父母愈孝順的下屬愈可靠。</w:t>
      </w:r>
      <w:r>
        <w:t xml:space="preserve"> </w:t>
      </w:r>
    </w:p>
    <w:p w14:paraId="2C7E1F8A" w14:textId="77777777" w:rsidR="00454A0F" w:rsidRDefault="00454A0F">
      <w:pPr>
        <w:pStyle w:val="a3"/>
      </w:pPr>
      <w:r>
        <w:t xml:space="preserve">　　另外還有個大老闆，他到我們文化中心去完以後，他覺得這個敬老非常的重要，敬老、愛老，給老人家發紅包，關懷老人，他看了很感動。他自己回去以後，也給他員工的爺爺奶奶、爸爸媽媽發紅包，七十歲以上的發紅包，而且他很有意思，他親自去發，很有心。結果他發現了一件事，他說家裡有上八十歲以上老人的，有很長壽的長輩的，都是非常和樂的家庭。然後他接著又說，這個員工都是比較讓他很放心的人。代表著有孝家庭和樂，有孝這個員工是值得信任的人。所以其實人生的這些真相，就在我們眼前就看得到，哪還一定要聖賢的書這樣一直在勸我們，我們才肯覺醒過來，那就太鈍了，就太不善學，身旁點滴都在啟發我們正確的人生。</w:t>
      </w:r>
      <w:r>
        <w:t xml:space="preserve"> </w:t>
      </w:r>
    </w:p>
    <w:p w14:paraId="7D8CBDA2" w14:textId="77777777" w:rsidR="00454A0F" w:rsidRDefault="00454A0F">
      <w:pPr>
        <w:pStyle w:val="a3"/>
      </w:pPr>
      <w:r>
        <w:t xml:space="preserve">　　所以，這位領導他談到要用孝來選擇人才，又提到他們討論到了一個例</w:t>
      </w:r>
      <w:r>
        <w:t>子，就是有個人犯罪，貪污被抓。他在上海有七棟房子，上海一棟房子就很貴，他有七棟，結果他的母親跟弟弟還住在五十年前的破房子。假如我們是當初提拔他的長官，有沒有罪、有沒有責任？這樣的人還提拔，那是我們當領導的過失。以前假如提拔一個人，這個人當了大官後來犯罪了，提拔、舉薦他的人要降級，責任歸屬。你看錯了人，提拔錯了一個人，害國家受到危難，國家損失重大，所以用人要很謹慎。我們也有可能幫人推薦人才，這個年輕人不錯，可以用用。那能不能亂推薦？不行，我們推薦的每個人，那跟我們的人生信用有關。所以很多年輕人說，怎麼都沒有人要推薦我？那我們要檢討。我們要提拔、推薦年輕人，那也是一樣要從德、從孝去看。</w:t>
      </w:r>
      <w:r>
        <w:t xml:space="preserve"> </w:t>
      </w:r>
    </w:p>
    <w:p w14:paraId="1B53DB27" w14:textId="77777777" w:rsidR="00454A0F" w:rsidRDefault="00454A0F">
      <w:pPr>
        <w:pStyle w:val="a3"/>
      </w:pPr>
      <w:r>
        <w:t xml:space="preserve">　　這一個領導他在提到用孝舉薦人才，還邀請了一個孝道的專家到現場一起討論。結果專家聽完這個領導講完話之後，他居然說你們不要把私德跟公德混在一起，私德跟公德要分開看。他在私底下在家庭叫私德，他在公司、他在單位叫公德，私德跟公德要分開看，他在家裡不孝父母，可是不代表他在辦公室不盡忠職守。這是一個孝道專家講的，你看研究到最後變成什麼？搞不清楚是非善惡。但是我們深刻再來體會到，為什麼一個研究孝道的專家，居然說私德跟公德不能混在一起？問題就在他不是真正的孝子。研究到最後自己都沒有真做，他怎麼能感悟到真理？所以真理不是研究出來，也不是想出來的，真理的感悟是做出來的。</w:t>
      </w:r>
      <w:r>
        <w:t xml:space="preserve"> </w:t>
      </w:r>
    </w:p>
    <w:p w14:paraId="7B0B1ED6" w14:textId="77777777" w:rsidR="00454A0F" w:rsidRDefault="00454A0F">
      <w:pPr>
        <w:pStyle w:val="a3"/>
      </w:pPr>
      <w:r>
        <w:t xml:space="preserve">　　他真是個孝子，他有可能說這種話嗎？不可能。他是個孝子，他對人的恭敬心從哪裡來？從對父母的恭敬心來的。他對人的那分細膩的關懷從哪裡來？從他在家裡本來就對父母很恭敬、很照顧，很自然的這種關懷別人的心，就延伸到對親朋好友。哪有對父母不關懷，然後對別人關懷的道理？人的立身處世的心境，都是從家庭延伸出來的，「少成若天性，習慣成自然」。一個人謹慎的態度從哪裡來的？就從《弟子規》這句，「身有傷，貽親憂；德有傷，貽親羞」。所以一個人對身體的謹慎，以至</w:t>
      </w:r>
      <w:r>
        <w:lastRenderedPageBreak/>
        <w:t>於對自己一言一行、品德的謹慎，那不也是從孝心裡面延伸出來的嗎？大家細細冷靜去推敲，一切的善心確實都是從孝心引發出來的。真的，我們聽到研究專家這麼講，那真的是感受到要會有判斷能力，不能人云亦云。縱使是專家的話也要冷靜，他那個專是自己真做了，還是只是研究出來的而已？而且他再怎麼專也比不上五千年的經驗，還是要聽老人言，聽五千年的老人。</w:t>
      </w:r>
      <w:r>
        <w:t xml:space="preserve"> </w:t>
      </w:r>
    </w:p>
    <w:p w14:paraId="74AAF65E" w14:textId="77777777" w:rsidR="00454A0F" w:rsidRDefault="00454A0F">
      <w:pPr>
        <w:pStyle w:val="a3"/>
      </w:pPr>
      <w:r>
        <w:t xml:space="preserve">　　所以孔夫子在《孝經》裡面講，「不愛其親而愛他人者，謂之悖德；不敬其親而敬他人者，謂之悖禮」，德行、恭敬的心都是從孝延伸出來的。我們要當孩子的好老師，自己要先把德行演出來；要幫孩子找很多的善知識、好老師，讓他們的德行去引導自己的小孩，這個很重要。因為假如長輩沒有正確的人生觀，那很可能會誤導晚輩。因為我們曾經聽一個學生去問他的大學教授：老師，孔夫子說學而時習之，不亦悅乎，我怎麼念書念得這麼苦？結果他的大學老師對他說，我跟你一樣苦。你看那是大學的老師都不見得有正確的人生觀！所以要讓孩子以經典為師，不然人生價值觀偏在哪都搞不清楚。有智慧的家長要幫孩子找出一條，引導出一條光明的康莊大道才好。好，我們這節課先上到這裡，謝謝。</w:t>
      </w:r>
    </w:p>
    <w:sectPr w:rsidR="00454A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7D072" w14:textId="77777777" w:rsidR="00454A0F" w:rsidRDefault="00454A0F" w:rsidP="00715B89">
      <w:r>
        <w:separator/>
      </w:r>
    </w:p>
  </w:endnote>
  <w:endnote w:type="continuationSeparator" w:id="0">
    <w:p w14:paraId="01DFC3C4" w14:textId="77777777" w:rsidR="00454A0F" w:rsidRDefault="00454A0F" w:rsidP="00715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4E27D" w14:textId="77777777" w:rsidR="00454A0F" w:rsidRDefault="00454A0F" w:rsidP="00715B89">
      <w:r>
        <w:separator/>
      </w:r>
    </w:p>
  </w:footnote>
  <w:footnote w:type="continuationSeparator" w:id="0">
    <w:p w14:paraId="3D720DA0" w14:textId="77777777" w:rsidR="00454A0F" w:rsidRDefault="00454A0F" w:rsidP="00715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89"/>
    <w:rsid w:val="00454A0F"/>
    <w:rsid w:val="00715B8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788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B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B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B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B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