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3CDB3" w14:textId="77777777" w:rsidR="009C751F" w:rsidRDefault="009C751F">
      <w:r>
        <w:t xml:space="preserve">蔡禮旭老師談話　　蔡禮旭老師主講　　（共一集）　　</w:t>
      </w:r>
      <w:r>
        <w:t>2007/3/3</w:t>
      </w:r>
      <w:r>
        <w:t xml:space="preserve">　　澳洲淨宗學院　　檔名：</w:t>
      </w:r>
      <w:r>
        <w:t xml:space="preserve">52-202-0001 </w:t>
      </w:r>
    </w:p>
    <w:p w14:paraId="66E6FF80" w14:textId="77777777" w:rsidR="009C751F" w:rsidRDefault="009C751F">
      <w:pPr>
        <w:pStyle w:val="a3"/>
      </w:pPr>
      <w:r>
        <w:t xml:space="preserve">　　尊敬的諸位法師，尊敬的諸位大德同修，大家下午好。我們在海口辦的時候，去一家飯店，這個飯店在海口那是數一數二的高級。那時候我們要辦五天的課，我們自己的教室裡面沒有冷氣，海口的天氣跟東南亞差不多，夏天很熱。我在那裡想，假如那時候時間到了，只有兩三支電風扇在那裡轉來轉去，然後所有上課的人在那裡扇著扇子，可能上下來的效果不是很好。結果你看我們擔心，佛菩薩有感應，那個時候剛好我必須回台灣一趟。要回來以前，這個飯店的老闆娘找我們去吃飯，把她先生也找來了。聊了一下，她先生喜歡中國文化，就聊到《朱子治家格言》，我們那時候剛好在講《朱子治家格言》。聊完之後他很高興，他說今天晚上我送你們回去，明天我送你們去坐飛機，很歡喜就坐上車了。</w:t>
      </w:r>
      <w:r>
        <w:t xml:space="preserve"> </w:t>
      </w:r>
    </w:p>
    <w:p w14:paraId="46E4C989" w14:textId="77777777" w:rsidR="009C751F" w:rsidRDefault="009C751F">
      <w:pPr>
        <w:pStyle w:val="a3"/>
      </w:pPr>
      <w:r>
        <w:t xml:space="preserve">　　這個老闆聊著聊著就說了，我那個飯店的三樓，冷氣剛裝好，特別涼快，開會很方便。我在那裡想：「要不要說？」人家都這麼說了，我馬上說：「我們要辦課程，不知道方不方便跟你們借一下？」他說沒問題。就解決了，五天就在很高級的飯店裡面上課，不只有好的冷氣，還有都是很高級的桌子，旁邊還有穿著旗袍的服務人員幫我們倒茶。所以真的，人有善願，天必從之，我們要有堅定的信心。上了五天，因為五天都在那裡吃飯，五天完之後要去付錢。到了櫃檯，櫃檯小姐就說，五天的錢全部都結完了，不用付。我們愣住了，接著才了解到是這個飯店的老闆娘，她每天聽完課很感動。她自己家裡有佛堂，她都在佛前在那裡掉眼淚，你看我的孩子都已經一、二十歲了，沒有辦法從小學《弟子規》。她希望更多的老師學《弟子規》，教更多的孩子，不要像她的孩子那麼大了才學到。</w:t>
      </w:r>
      <w:r>
        <w:t xml:space="preserve"> </w:t>
      </w:r>
    </w:p>
    <w:p w14:paraId="52146629" w14:textId="77777777" w:rsidR="009C751F" w:rsidRDefault="009C751F">
      <w:pPr>
        <w:pStyle w:val="a3"/>
      </w:pPr>
      <w:r>
        <w:t xml:space="preserve">　　因為我們來上課的很多都是學校老師，她每天很感動，每天都去把帳給付掉。後來了解到這老闆娘付完錢之後，我們體會到她就是阿彌陀佛。這老闆娘當下的心境完全為眾生著想，這樣的念頭能念念相續，她當下就是佛了。所以我們所有的活動，多少看得見、看不見的同修們，有錢出錢，有力出力，他們不都是那分善心、那分佛性在幫助著弘法利生的工作嗎？不只在海口如此，我們跑了好多的地方都是這樣，甚至於還有地方是不花一毛錢，他還扛一包錢要來送我們。各地的同修他要過來看到我們的時候，眼睛瞪很大，我都跑給他追。為什麼？我看到他瞪那麼大，一定是要送錢給我，我們很害怕趕快跑。就是我們同胞們內心空虛太久了，兩三代失去了老祖宗的教誨，一聞到之後，內心的激動我們可以感受得到。我們說，給當地地方辦活動的人就好，不要拿給我們。後來當地辦活動的人又把錢拿上來，他說不行，這個人家交代一定要給你們拿去弘揚中國文化，這錢我們不能拿。</w:t>
      </w:r>
      <w:r>
        <w:t xml:space="preserve"> </w:t>
      </w:r>
    </w:p>
    <w:p w14:paraId="73A0011E" w14:textId="77777777" w:rsidR="009C751F" w:rsidRDefault="009C751F">
      <w:pPr>
        <w:pStyle w:val="a3"/>
      </w:pPr>
      <w:r>
        <w:t xml:space="preserve">　　所以三年多走下來，我們最深刻的感受，「人之初，性本善」。這個信念太重要了，我們沒有這樣的信念，我們要轉自己的境界，要轉別人的境界，難！我們不堅信人之初性本善，我們是戴著有色的眼鏡在看一切的親朋好友。當他有些習氣出來，我們就：你看，他那個能學得好嗎？能提升境界嗎？我們遇到境界的時候不能著相，師長常常說的「先人不善，不識道德，無有語者，殊無怪也」。今天人家不相信我們，我們不在乎，我們不計較，但是我們從這輩子從此刻到這一生終了，對任何一個人我們都要堅信人之初性本善，這樣子我們的心才能平！這樣子我們的心對人沒有懷疑，才能淨，我們心淨、心平、心安了，才有可能能利益家庭、利益人群。</w:t>
      </w:r>
      <w:r>
        <w:t xml:space="preserve"> </w:t>
      </w:r>
    </w:p>
    <w:p w14:paraId="5C57CE03" w14:textId="77777777" w:rsidR="009C751F" w:rsidRDefault="009C751F">
      <w:pPr>
        <w:pStyle w:val="a3"/>
      </w:pPr>
      <w:r>
        <w:lastRenderedPageBreak/>
        <w:t xml:space="preserve">　　所以「心淨則佛土淨，心平則天下平，心安則眾生安」，真正用功處是我們這顆心，我們這顆心真淨、真平、真安了，依報隨著正報轉。這個都是真理，真理只有一個學生，只有一個用功處，就是我們這顆心。我們能時時從我們這顆心下手，那叫老實，那叫找到根本；假如我們不從這個根本下手，就好像拿著水澆葉子，不是澆樹根，甚至把葉子都泡在水裡去了，把葉子都泡爛了還是長不好。整個中國文化裡面，一句話最重要，《大學》裡面講的「自天子以至於庶人」，從天子到一般的人民，這句話意思就是各個年齡層、各個行業，真的要自行化他，全部「壹是皆以修身為根本」，要從我們自己做起。</w:t>
      </w:r>
      <w:r>
        <w:t xml:space="preserve"> </w:t>
      </w:r>
    </w:p>
    <w:p w14:paraId="2F873B82" w14:textId="77777777" w:rsidR="009C751F" w:rsidRDefault="009C751F">
      <w:pPr>
        <w:pStyle w:val="a3"/>
      </w:pPr>
      <w:r>
        <w:t xml:space="preserve">　　很多同修我們在一起交流的時候，一談起話來，眉頭都皺起來，講到家裡的情況，語氣都非常急促。急，解決不了事情，心要先緩下來。我們為什麼急？急於要別人改，沒有急於自己改。因為急於要人改，有控制的念頭，有佔有的念頭，急了之後，當一個人對我們很急，我們能平靜得了嗎？當我們自己心都靜不下來，怎麼可能去讓人覺悟？我們修學人，第一個要打破的就是浮躁，所以說為學第一功夫，要降得浮躁之氣，定下來。怎麼定？從自己修身開始做，別人對不對暫且不要批評，暫且不要掛心上。我自己有沒有做對？今天希望孩子孝了，我自己孝了沒有？今天希望孩子好學，今天希望同修們一起好學，我好學了沒有？今天希望同修們六和敬，我自己六和敬了沒有？六和敬當中首要的，「見和同解」。師父講的，我們見和同解，跟誰見和同解？跟佛菩薩見和同解。我們今天做到跟佛菩薩見和同解了，才有資格去要求別人依教奉行。</w:t>
      </w:r>
      <w:r>
        <w:t xml:space="preserve"> </w:t>
      </w:r>
    </w:p>
    <w:p w14:paraId="7202ABB6" w14:textId="77777777" w:rsidR="009C751F" w:rsidRDefault="009C751F">
      <w:pPr>
        <w:pStyle w:val="a3"/>
      </w:pPr>
      <w:r>
        <w:t xml:space="preserve">　　我們回光返照，我們跟佛菩薩見和同解了嗎？你看這都是最急的事，我們往往忽略了這一點。我們沒跟佛菩薩見和同解，沒依教奉行，去要求別人，人家心裡不能接受，不服的！所以「正己化人」，一定先正自己。曾經有個年輕人到我們中心去，他說我要來學講經說法。一個年輕人二十多歲，學歷也很高，來了之後，因為那幾天有課程，我們就先安排他聽課，聽完課還有後續的一些活動，一些工作要做。剛好人手有限，忙不過來，我們就請他幫忙一起洗廁所。這個年輕人接到之後，就對我們的老師們說，我是來學講經說法的，我不是來掃廁所的。這麼一講我們也不能勉強。其實你看一切都是佛菩薩安排的，我們願不願意接受？</w:t>
      </w:r>
      <w:r>
        <w:t xml:space="preserve"> </w:t>
      </w:r>
    </w:p>
    <w:p w14:paraId="6B825BE0" w14:textId="77777777" w:rsidR="009C751F" w:rsidRDefault="009C751F">
      <w:pPr>
        <w:pStyle w:val="a3"/>
      </w:pPr>
      <w:r>
        <w:t xml:space="preserve">　　那時候末學到淨宗學院來，有三個月當寮房長，我們住在那裡一棟房子，我們六、七個男眾住一起。那個廁所我們常常去洗，為大眾服務，看沒有衛生紙了，趕快拿。這是盧叔叔給我交代，你第二次去上課以後，一定要主動修四攝法，修為人服務的機會。心想事成，我們就可以去做寮房長，真的都是在這些服務大眾當中，把我們的我執給放下來。他說他不是來洗廁所的，不能勉強。剛好我走出來，這個年輕人就過來，他說：「蔡老師，我在這裡有點不習慣，因為大家都不認識。」我接著跟他說，你還不認識，你不認識我？你還有認識的人，還有好幾個你認識。末學當初到海口去的時候，舉目無親，那時候我去海口假如坐在地上哭，誰理我？你現在還有幾個認識的，都是我們台灣的同修，你還有什麼好緊張的。</w:t>
      </w:r>
      <w:r>
        <w:t xml:space="preserve"> </w:t>
      </w:r>
    </w:p>
    <w:p w14:paraId="030B9CD6" w14:textId="77777777" w:rsidR="009C751F" w:rsidRDefault="009C751F">
      <w:pPr>
        <w:pStyle w:val="a3"/>
      </w:pPr>
      <w:r>
        <w:t xml:space="preserve">　　再來，我們那時候到海口去，一切都要從零開始；您現在來這裡，都已經有這麼好的設備了，這個時候還嫌東嫌西的。接著他又跟我講了一席話，講完之後，我就對著這位同修講，我說你看你剛剛跟我講了五分鐘的話，有哪一句是佛菩薩的教誨？他當場愣住了。我說有沒有？他說沒有。我說五分鐘的話，你沒有一句佛陀的教誨，我們怎樣弘法利生？我接著跟這位同修講，我說這麼跟你講話，你有沒有遇過有人這麼</w:t>
      </w:r>
      <w:r>
        <w:lastRenderedPageBreak/>
        <w:t>跟你講話？他說「有，盧叔叔。」他在台灣去找過盧叔叔。我們真正愛護年輕人，不是一直讚歎他，這麼年輕就學佛，讚到最後年輕人不知天高地厚，都不知道自己問題出在哪！所以我們道場的老前輩們，對年輕人要肯定他發心，但是對年輕人不足的地方，我們當場都要愛護他，要把他點出來，不然這樣一晃三年、五年都過去了。</w:t>
      </w:r>
      <w:r>
        <w:t xml:space="preserve"> </w:t>
      </w:r>
    </w:p>
    <w:p w14:paraId="6F8C65FA" w14:textId="77777777" w:rsidR="009C751F" w:rsidRDefault="009C751F">
      <w:pPr>
        <w:pStyle w:val="a3"/>
      </w:pPr>
      <w:r>
        <w:t xml:space="preserve">　　愛護年輕人要指出他的缺點，要提醒他怎麼提升境界。很多年輕人在道場裡面，都被讚歎得頭昏腦脹去了。我們很難觀照到自己的起心動念，有沒有隨順佛菩薩的教誨？這個觀照很重要。當初我在佛寺裡面，每天都聽師父講經，聽著聽著真正知道教育重要。後來一個機會來了，當地一個小學有一個老師生產，必須要兩個月的產假。跑到佛寺來，因為整個鄉找不到一個大學畢業生，那時候法律規定，從本來高中畢業可以教代課，那一年已經改成要大學畢業才可以代課。整個鄉裡面找不到大學畢業生，統統出去了，只有一個大學畢業生，剛好在佛寺裡面，就找到我了。所有真正覺得很特殊的因緣，一點都不特殊，只要我們的心很真切，所有的不可能都會為我們而開門，因為有佛菩薩加持。這個教學的機會剛好就接上了，接上以後，末學就走上教學的路，後來就去補習班讀書準備考代課。</w:t>
      </w:r>
      <w:r>
        <w:t xml:space="preserve"> </w:t>
      </w:r>
    </w:p>
    <w:p w14:paraId="7831166A" w14:textId="77777777" w:rsidR="009C751F" w:rsidRDefault="009C751F">
      <w:pPr>
        <w:pStyle w:val="a3"/>
      </w:pPr>
      <w:r>
        <w:t xml:space="preserve">　　那個時候真的我們都是起了念頭，希望在補習班裡面能廣結善緣，佛陀教我們多做布施，那時候沒什麼錢，所以修法布施。很多同學，尤其女同學的物理、化學不懂，我們就把懂的物理、化學來跟她們交流。考上之後，又到師範院校去讀了一年，起了個念頭，希望這一年我們的同學們都互相友愛，往後在教育路上能夠一起砥礪，一起扶持，結果我們那一年感情也很好。後來又教了兩年的書，深刻感覺一屆不如一屆，整個孩子的做人處世一落千丈。而自己的道德學問又很差，所以當下決定辭掉工作，到我們淨宗學院來學習。學了半年之後，又回到台灣教了半年的書，教完之後就去考試，我又重新去考小學老師。</w:t>
      </w:r>
      <w:r>
        <w:t xml:space="preserve"> </w:t>
      </w:r>
    </w:p>
    <w:p w14:paraId="0E35D553" w14:textId="77777777" w:rsidR="009C751F" w:rsidRDefault="009C751F">
      <w:pPr>
        <w:pStyle w:val="a3"/>
      </w:pPr>
      <w:r>
        <w:t xml:space="preserve">　　我們家對面剛好有一間學校，我在那裡打如意算盤，這間學校假如讓我考上了，那我這一輩子就都在這個學校教。因為學生不可能你兩年就能夠成就他的道德、學問，但是你就住在學校對面，學生隨時都找得到我們。所以打這個如意算盤。真的，去考的時候，一百九十一個人考，複試錄取二十一個人，末學剛好考進去。二十一個人只有一個男生，其他二十個都是女生，我記得我進去複試，三個校長坐在那裡口試，我一進去他們互相看一看說，今天還有男的。考進去了，結果備取沒考上。接著高雄市、高雄縣，都考進去了，都是備取，怎麼考都考不上。台灣很多同修幫我念佛，給我加持，沒考上，他們很失望。</w:t>
      </w:r>
      <w:r>
        <w:t xml:space="preserve"> </w:t>
      </w:r>
    </w:p>
    <w:p w14:paraId="42458B86" w14:textId="77777777" w:rsidR="009C751F" w:rsidRDefault="009C751F">
      <w:pPr>
        <w:pStyle w:val="a3"/>
      </w:pPr>
      <w:r>
        <w:t xml:space="preserve">　　楊老師就跟我一些長輩、我的姊姊說：「禮旭鐵定考不上。」我那些姊姊們也在教書，她們說怎麼會這樣？他還算有愛心，怎麼能讓他考不上？楊老師說：「我已經跟老和尚說了，我有一個侄子要跟著我到海口推展中國文化，我已經跟老和尚交代好了，已經答應了，所以他絕對不能上。」真的，我寫一張考卷，我只要多零點五分我就上了，我只要寫對任何一題我就上了。那次考國文考李白的一句詩，叫「天生我才必有用，千金散盡還復來」。這一句詩詞，末學還跟楊老師在她家前面討論了半個多小時，老師把她人生的一些體會教誨我。我說打死這一題我也寫得出來，就在那裡掙扎了十分鐘，最後放棄。最後語文考得最差，考六十八分，所以只要任何一題寫對了就考上。考上了我就去不了大陸，考上了我現在可能就在幫孩子泡牛奶了。</w:t>
      </w:r>
      <w:r>
        <w:t xml:space="preserve"> </w:t>
      </w:r>
    </w:p>
    <w:p w14:paraId="01065A44" w14:textId="77777777" w:rsidR="009C751F" w:rsidRDefault="009C751F">
      <w:pPr>
        <w:pStyle w:val="a3"/>
      </w:pPr>
      <w:r>
        <w:t xml:space="preserve">　　所以，我得到一個結論，楊老師不可以得罪，願力太強了。但是說實在的，我們求是求能夠為教育付出，我們也不是求考上一個老師。這些同修們念佛的功力也太強了，一念把我一推就推到大陸去了，所以感謝這些為我們念佛的同修們。因為我爸爸，我考了之後他都陪我去看榜單，每次看都有希望，每次看都失望。考到最後，我不忍心叫我爸爸去看榜，說：「爸，我自己去！你心臟會受影響。」後來我去了大陸回來之後，有一天我父親、母親跟楊老師我們一起吃飯，我爸爸就跟楊老師講：「妳那時候也不跟我打個招呼，害我擔心那麼多，早知道妳跟我說我兒子不會上，我就不會那麼難受了。」這事後開玩笑的。</w:t>
      </w:r>
      <w:r>
        <w:t xml:space="preserve"> </w:t>
      </w:r>
    </w:p>
    <w:p w14:paraId="6BC19A39" w14:textId="77777777" w:rsidR="009C751F" w:rsidRDefault="009C751F">
      <w:pPr>
        <w:pStyle w:val="a3"/>
      </w:pPr>
      <w:r>
        <w:t xml:space="preserve">　　後來去了海口之後，一個禮拜之內跟著楊老師到了北京，之後到山東去祭拜孔老夫子。我們既要推展中國文化，那一定要去禮敬至聖先師孔老夫子。去了以後，一看車水馬龍，我們後來又去周公廟，卻一個人都沒有。到底大家去孔廟做什麼？去告訴別人，我有去過孔廟。上車睡覺，下車尿尿，到處買藥，問孔廟有什麼，都不知道。這些解說員拿著麥克風，整個孔廟變成菜市場，這邊喊一下，那邊喊一下。而且在講的當下，都是左一句封建，右一句封建，在批判我們的老祖宗。楊老師從進去看到這一幕到出來，眼淚沒有止過，整個眼睛都哭腫。</w:t>
      </w:r>
      <w:r>
        <w:t xml:space="preserve"> </w:t>
      </w:r>
    </w:p>
    <w:p w14:paraId="7D466D66" w14:textId="77777777" w:rsidR="009C751F" w:rsidRDefault="009C751F">
      <w:pPr>
        <w:pStyle w:val="a3"/>
      </w:pPr>
      <w:r>
        <w:t xml:space="preserve">　　老師當初還沒有到大陸以前，曾經有一天早上老師跟我說，她做了一個夢，夢到她到了一個地窖底下去，暗無天日。在這個地窖裡面，看到書架上都是四書五經，而四書五經已經被厚厚的一層塵埃給蓋住。老師做了這個夢以後，就非常感嘆，我們的文化三代沒落下去，我們有責任拍去經典上面的塵埃，打開經典，不只是讀誦，讀誦、受持，要為人演說。我們必須把經典變成我們的生活、工作、處世待人，才能真正把文化給復興起來。老師從孔廟回來之後，當天就在住的地方的陽台對天立誓：「身為一個炎黃子孫，責無旁貸，一定盡心盡力復興我們民族的文化，請祖宗加持。」</w:t>
      </w:r>
      <w:r>
        <w:t xml:space="preserve"> </w:t>
      </w:r>
    </w:p>
    <w:p w14:paraId="11DFCEA1" w14:textId="77777777" w:rsidR="009C751F" w:rsidRDefault="009C751F">
      <w:pPr>
        <w:pStyle w:val="a3"/>
      </w:pPr>
      <w:r>
        <w:t xml:space="preserve">　　三天之後，來了一些同修們跟老師交談，交談完之後，就有兩個同修懂得網路，這兩個同修就把網路設計一個文化網站的架構給做出來。「大方廣文化公益網」，就是從孔廟回來之後，經過三天有同修來，經過一個禮拜之後，就有兩個同修把自己工作辭掉了，全職來文化公益網工作。就這麼樣，一個禮拜之後人員到齊了，就開始幹了。二千零四年一月一號，「大方廣文化公益網」正式開始運作，到目前為止已經有三多年了。這三年多，我們在各地弘揚文化的這些紀錄資料，都在網路當中，希望諸位同修有機會也都能夠上網，我們一起切磋、一起研究。</w:t>
      </w:r>
      <w:r>
        <w:t xml:space="preserve"> </w:t>
      </w:r>
    </w:p>
    <w:p w14:paraId="5206B19B" w14:textId="77777777" w:rsidR="009C751F" w:rsidRDefault="009C751F">
      <w:pPr>
        <w:pStyle w:val="a3"/>
      </w:pPr>
      <w:r>
        <w:t xml:space="preserve">　　在這一年多，從二千零五年的十月底，我們從全國各地招來了幾十位老師。因為在師長的教誨帶動之下，在師長的故鄉廬江，我們成立廬江文化教育中心，進而推展和諧示範鎮的工作。因為師長常常說到，當他在世界各地，跟所有的團體、種族、宗教溝通我們老祖宗的教誨，這種仁慈心能夠化解世界災難。大家聽了都很歡喜，但是他們都說一句話，「這個理想很好，但是做得到嗎？」所以信心是整個修學的一個重要基礎，假如信心沒有，不容易推展。對這個時代，我們要給大眾信心，真的用講的不見得很有用，必須做出來。所以我們今天弘揚文化，我們要介紹《弟子規》，介紹佛法給大眾，最重要的是我們的家庭，我們自己修學佛法、修學文化能有法喜，人家自然就感應過來。你們夫妻怎麼這麼和樂，孩子怎麼這麼乖，你們是學什麼？這個時候我們還告訴他，我現在剛好有排</w:t>
      </w:r>
      <w:r>
        <w:t>case</w:t>
      </w:r>
      <w:r>
        <w:t>，你下個禮拜再來！人家下禮拜還歡歡喜喜來跟我們談。</w:t>
      </w:r>
      <w:r>
        <w:t xml:space="preserve"> </w:t>
      </w:r>
    </w:p>
    <w:p w14:paraId="65D86D36" w14:textId="77777777" w:rsidR="009C751F" w:rsidRDefault="009C751F">
      <w:pPr>
        <w:pStyle w:val="a3"/>
      </w:pPr>
      <w:r>
        <w:t xml:space="preserve">　　假如我們修得都沒有法喜，愁眉苦臉，拿著《弟子規》說《弟子規》不錯，你看看！人家都被我們嚇跑了。所以是從我們自身做起就對了。我們在廬江培訓種子教師，諸位同修們，誰是種子教師？我們每個人都是種子教師。我們真正把《弟子規》、《十善業道經》、《太上感應篇》，落實在家庭、處事待人接物當中。我們一言一行的風範就好像種子一樣種在身邊有緣人的心中，這是實質的種子教師。這個社會需要信心，一個人修學需要一個人的信心，一個家庭需要有一個家庭的榜樣，需要有夫妻的榜樣，需要有父子關係的榜樣；需要有一個老師的榜樣，一個醫生的榜樣，一個班級的榜樣，一個學校的榜樣，以至於一個醫院、一個單位的榜樣，這個我們當下都能做。</w:t>
      </w:r>
      <w:r>
        <w:t xml:space="preserve"> </w:t>
      </w:r>
    </w:p>
    <w:p w14:paraId="3AE28BA8" w14:textId="77777777" w:rsidR="009C751F" w:rsidRDefault="009C751F">
      <w:pPr>
        <w:pStyle w:val="a3"/>
      </w:pPr>
      <w:r>
        <w:t xml:space="preserve">　　有一個在江蘇的公家單位，他的一把手還沒到以前，這個單位常常員工離婚。後來他去了以後，因為他跟老和尚學習，所以有一分責任感，我要作君、作親、作師，自己夫妻很和樂表演給同仁看。常常又提醒、叮嚀他的員工，夫妻要有道義、要有恩義，對家庭要有責任感。所以從他去了以後，他的單位從此以後沒有同仁再離婚。這樣的榜樣就可以成為公家機關的模範，以至於一個行政區、一個鄉鎮，都要有一個鄉鎮的榜樣。我們很多同修們來自世界各地，我們所處的社區，我們所處的縣市，就可以帶頭來做榜樣。</w:t>
      </w:r>
      <w:r>
        <w:t xml:space="preserve"> </w:t>
      </w:r>
    </w:p>
    <w:p w14:paraId="20147A1C" w14:textId="77777777" w:rsidR="009C751F" w:rsidRDefault="009C751F">
      <w:pPr>
        <w:pStyle w:val="a3"/>
      </w:pPr>
      <w:r>
        <w:t xml:space="preserve">　　後來在湯池這段期間，一年多下來，也有一些小小的體驗，後來到了聯合國，到一些機會跟大家一起分享。現在在大陸很多地方有一些行政官員，其他縣市的行政官員，也會到我們廬江來一起跟我們切磋、研究。現在湯池鎮的和諧示範鎮，我們會持續再做兩三年，等整個政府它能夠來接手了，我們就會給政府去做，因為教育的工作，終究是要靠整個政府的力量來推動。而我們師長的教誨，帶動風氣不為先，歡迎大家有機會，也到廬江湯池給我們不吝賜教。</w:t>
      </w:r>
      <w:r>
        <w:t xml:space="preserve"> </w:t>
      </w:r>
    </w:p>
    <w:p w14:paraId="4C9D41FD" w14:textId="77777777" w:rsidR="009C751F" w:rsidRDefault="009C751F">
      <w:pPr>
        <w:pStyle w:val="a3"/>
      </w:pPr>
      <w:r>
        <w:t xml:space="preserve">　　另外末學現在是每個月的第二個禮拜六、禮拜天，都在桃園孔廟弘揚中國文化；第三個禮拜六、禮拜天，是在平鎮高中。而我們現在目前在台灣善果林，我們是每個禮拜六、禮拜天都在善果林有讀書會，都一起研究如何弘揚文化，也歡迎諸位同修有機緣也可以一起來共學。然後在七月初，放暑假的時候，也會有因緣在善果林我們會辦種子教師培訓班，到時候歡迎諸位同修能夠來交流。</w:t>
      </w:r>
      <w:r>
        <w:t xml:space="preserve"> </w:t>
      </w:r>
    </w:p>
    <w:p w14:paraId="47F95B21" w14:textId="77777777" w:rsidR="009C751F" w:rsidRDefault="009C751F">
      <w:pPr>
        <w:pStyle w:val="a3"/>
      </w:pPr>
      <w:r>
        <w:t xml:space="preserve">　　另外，廬江居士林的徐林長他們夫妻都過來了，在林長的帶領之下，我們有成立一個傳統文化學校，那是初中畢業以上的孩子去學習。五、六十個孩子經過中國文化的薰習，成長非常快，所以真的要對我們的文化有信心。這些孩子從跟父親斷絕父子關係，到現在能夠把家裡融合得很和樂，勸父親、勸母親。很多的孩子現在不想讀書了，但是假如有這個機緣讓他薰習傳統文化，相信對他往後的人生會有很大的影響。所以我們也歡迎各地的同修們有這分發心，能夠在各地辦這種傳統文化學校，讓這些青少年、讓這些年輕人都有機會聽聞聖教。這些經驗也都歡迎大家到廬江來，我們一起再多交流、多討論。時間到了，耽誤大家的時間。阿彌陀佛。</w:t>
      </w:r>
    </w:p>
    <w:sectPr w:rsidR="009C75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A36AE" w14:textId="77777777" w:rsidR="009C751F" w:rsidRDefault="009C751F" w:rsidP="00811A89">
      <w:r>
        <w:separator/>
      </w:r>
    </w:p>
  </w:endnote>
  <w:endnote w:type="continuationSeparator" w:id="0">
    <w:p w14:paraId="4920CB19" w14:textId="77777777" w:rsidR="009C751F" w:rsidRDefault="009C751F" w:rsidP="00811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CE6D1" w14:textId="77777777" w:rsidR="009C751F" w:rsidRDefault="009C751F" w:rsidP="00811A89">
      <w:r>
        <w:separator/>
      </w:r>
    </w:p>
  </w:footnote>
  <w:footnote w:type="continuationSeparator" w:id="0">
    <w:p w14:paraId="6EDD3B3A" w14:textId="77777777" w:rsidR="009C751F" w:rsidRDefault="009C751F" w:rsidP="00811A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A89"/>
    <w:rsid w:val="007931EE"/>
    <w:rsid w:val="00811A89"/>
    <w:rsid w:val="009C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024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1A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1A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1A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1A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1020</Words>
  <Characters>5817</Characters>
  <Application>Microsoft Office Word</Application>
  <DocSecurity>0</DocSecurity>
  <Lines>48</Lines>
  <Paragraphs>13</Paragraphs>
  <ScaleCrop>false</ScaleCrop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