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FD03" w14:textId="77777777" w:rsidR="006E2E83" w:rsidRDefault="006E2E83">
      <w:r>
        <w:t>2007</w:t>
      </w:r>
      <w:r>
        <w:t>年幸福人生講座</w:t>
      </w:r>
      <w:r>
        <w:t>-</w:t>
      </w:r>
      <w:r>
        <w:t xml:space="preserve">弟子規種子教師研習營（二）　　蔡禮旭老師主講　　（第九集）　　</w:t>
      </w:r>
      <w:r>
        <w:t>2007/7/10</w:t>
      </w:r>
      <w:r>
        <w:t xml:space="preserve">　　台灣中壢善果林　　檔名：</w:t>
      </w:r>
      <w:r>
        <w:t xml:space="preserve">52-237-0009 </w:t>
      </w:r>
    </w:p>
    <w:p w14:paraId="7FE921B2" w14:textId="77777777" w:rsidR="006E2E83" w:rsidRDefault="006E2E83">
      <w:pPr>
        <w:pStyle w:val="a3"/>
      </w:pPr>
      <w:r>
        <w:t xml:space="preserve">　　尊敬的諸位法師、諸位老師，大家下午好。剛剛我們從佛門一個公案，阿難尊者跟他另外一個師兄他們的一段因緣，因為前世埋老鼠感來好的緣；他的師兄是起了嫌棄的念頭，所以在這一世果報很不一樣。我們從阿難尊者是我們的學處，其實他的師兄是不是我們的學處？也是。所以，一個故事當中，每一個角色都是我們的學處，「見人善，即思齊，縱去遠，以漸躋；見人惡，即內省，有則改，無加警」。所以阿難是我們的學處，他的師兄是我們的學處，請問老鼠是不是我們的學處？是。你看牠在一旁跟人家結的很可能是惡緣，因為一般大眾看到牠，心裡可能生起一個厭惡的心。牠假如在馬路當中，熙來攘往經過了一千個人，一千個人當中都起了惡的念頭，那牠下一輩子要轟多少人出門？我們感受到這裡，也不願意讓老鼠跟大眾結惡緣，趕快把牠移開。你看各個角度其實都是學處。</w:t>
      </w:r>
      <w:r>
        <w:t xml:space="preserve"> </w:t>
      </w:r>
    </w:p>
    <w:p w14:paraId="2DBEA00D" w14:textId="77777777" w:rsidR="006E2E83" w:rsidRDefault="006E2E83">
      <w:pPr>
        <w:pStyle w:val="a3"/>
      </w:pPr>
      <w:r>
        <w:t xml:space="preserve">　　剛剛我們提到人生的目標化民成俗，我們不管在家庭的角色或者是在我們的事業團體伙伴當中，能夠化民成俗才能讓家業、事業有好的發展。在化民成俗，剛剛是提到家人，這是家風，靠的是家教。學貴立志，我們希望自己的家風、家道能承傳多久？曾經想過這個問題的老師們舉手。你看這件事重不重要？我們每天在引導孩子走他的人生路，假如我們都沒有向前看，看得很深遠，那我們每天帶的路到底正不正確？我們假如只看到眼前，看到明天而已，看不到一生，看不到生生世世，那我們可能引錯路。可不能孩子走在我們後面，問我們說，媽，妳去哪？爸，我們要往哪裡走？你回頭看看他：你問我，我問誰？很可能我們的孩子會問我們：「爸爸，我們的人生價值在哪？我們人生到底要怎麼經營？」這樣的問題我們能回答嗎？我們有五千年的歷史，也給我們很多寶貴的好經驗。你看孔夫子的家道兩千多年不衰，范文正公家族一千年不衰，留在他們子孫心田裡面，最重要的人生態度是什麼？這個是關鍵，這就是家道的核心。</w:t>
      </w:r>
      <w:r>
        <w:t xml:space="preserve"> </w:t>
      </w:r>
    </w:p>
    <w:p w14:paraId="050EEC44" w14:textId="77777777" w:rsidR="006E2E83" w:rsidRDefault="006E2E83">
      <w:pPr>
        <w:pStyle w:val="a3"/>
      </w:pPr>
      <w:r>
        <w:t xml:space="preserve">　　我們都讀過「義田記」，你看范公死的時候，因為他的錢都是已經算好了，一進來就趕快布施出去救濟親人、救濟鄉族，所以他沒有閒錢，往生的時候買不起棺木，還是一些好友大官幫他辦後事。所以「義田記」裡面講，「惟以施貧活族之義」，施貧活族這一分對人的道義，「遺其子」。而他的孩子范純仁後來當到正宰相，比父親的官位還高。這件事比較少人知道，因為我們的文化當中，自己的成就愈高，都會把這個功勞很自然的給誰？給自己的父母，因為沒有父母的教誨、沒有父母的教養，不可能有今天。</w:t>
      </w:r>
      <w:r>
        <w:t xml:space="preserve"> </w:t>
      </w:r>
    </w:p>
    <w:p w14:paraId="288AA281" w14:textId="77777777" w:rsidR="006E2E83" w:rsidRDefault="006E2E83">
      <w:pPr>
        <w:pStyle w:val="a3"/>
      </w:pPr>
      <w:r>
        <w:t xml:space="preserve">　　在《中庸》裡面，有一段提到我們祭祀的原則，這段原則也很令人感動。今天父親是士大夫，「父為士，子為大夫」，兒子是當到國家的重要大臣，卿大夫了，「葬以士」，祭祀這個父親的時候用一般讀書人的禮，但是往後每一年祭祀都用大夫禮，「葬以士，祭以大夫」。因為這個父親幫社會培養了一個棟梁之才，每年都紀念他，這就是我們文化當中「飲水思源」的精神。范純仁當皇帝問他，問到父親給他的影響，他就是說出了那一句「先天下之憂而憂，後天下之樂而樂」的胸懷。而且傳到現在，我們沒看到范公有出一個敗家子來，我們不小心就會生一個出來，人家生了一千年都沒出來。你看重點在哪裡？德！福分庇蔭子孫之外，更重要的是德風、榜樣，讓子孫效法、學習。所以人生急的不是留多少給錢子孫。</w:t>
      </w:r>
      <w:r>
        <w:t xml:space="preserve"> </w:t>
      </w:r>
    </w:p>
    <w:p w14:paraId="6988F25F" w14:textId="77777777" w:rsidR="006E2E83" w:rsidRDefault="006E2E83">
      <w:pPr>
        <w:pStyle w:val="a3"/>
      </w:pPr>
      <w:r>
        <w:lastRenderedPageBreak/>
        <w:t xml:space="preserve">　　你看我們現在當父母的人，真正想到要留給孩子什麼？腦子裡浮現的是什麼影像？房子、車子、錢。真的失教太久了，這樣的態度假如在兩百年前，會被人笑死。現在風氣的退化太嚴重了，古代是講「修身如執玉，積德勝遺金」。我們人現在缺乏冷靜思考，哪一個家族是因為留了一大堆的財產，然後愈來愈興盛？一個都找不到，結果一窩蜂的人往那裡走，飛蛾撲火不是蛾在幹而已，人也在幹這個事情。你看積德，我們現在冷靜來想想，我們的人生的哪一個態度、行為深深印在我們孩子的心目當中？我們自己想起父母的時候是盡忠職守，是父親在幫奶奶按摩、幫她搥背，是看到兄弟姊妹這些團結的影像，那個已經傳下來的家道、家風。我們清不清楚留在孩子心目當中的影像，這是我們生命的延續。</w:t>
      </w:r>
      <w:r>
        <w:t xml:space="preserve"> </w:t>
      </w:r>
    </w:p>
    <w:p w14:paraId="45C7199A" w14:textId="77777777" w:rsidR="006E2E83" w:rsidRDefault="006E2E83">
      <w:pPr>
        <w:pStyle w:val="a3"/>
      </w:pPr>
      <w:r>
        <w:t xml:space="preserve">　　記得半年前，剛好半年左右，在平鎮高中，沒有半年，差不多兩、三個月前。我們在平鎮高中跟大家一起交流的時候，進來了一個長者，這個長者進來之後，非常認真的聽課，還做筆記。這是我們三、四年來第一次看到一個官員聽課這麼認真，還做筆記。那個時候我也不知道這位長者的身分，但是一看他很有福相，應該是當官的；像我這個樣子就不是當官的，一看就是書生的樣子，安貧樂道，人要樂天知命。這個長者的態度讓我們在台上印象非常深刻，剛好後面半個小時講到范文正公的風範。後來下來才知道，這位長者他是桃園縣副縣長范副縣長。他就上台來，第一句話給我們非常深刻的感動，他說「諸位朋友，我是范文正公的後代」。我們光聽到副縣長稱呼自己的祖宗的時候，有沒有感受到他對祖宗的那分崇敬？有。這一分對祖宗的崇敬，對他的生命有沒有影響？有非常大的影響，他可能從小就是一個態度，我要為祖宗爭光，我不能給祖宗臉上抹黑。</w:t>
      </w:r>
      <w:r>
        <w:t xml:space="preserve"> </w:t>
      </w:r>
    </w:p>
    <w:p w14:paraId="022E02CA" w14:textId="77777777" w:rsidR="006E2E83" w:rsidRDefault="006E2E83">
      <w:pPr>
        <w:pStyle w:val="a3"/>
      </w:pPr>
      <w:r>
        <w:t xml:space="preserve">　　就是這一分道義的承傳，這種家道的薰習，才能讓他的子孫都這麼優秀。我遇到好幾個了，大部分都在教書，都是很好的行業。這位副縣長他一輩子就是造橋鋪路，他在台北捷運算是最重要的幾個負責人之一。因為公職很賣力的做，後來朱縣長又把他找來，因為他已經退休了，這麼有德行的人不願意讓他退休，又把他找來桃園縣服務。你看一千年之後，范公的子孫站在台上讓大家肅然起敬。我們在湯池也有范公的後代來參加課程，他上台的時候就說，「我很慚愧，我是范文正公第幾代的子孫」。當他講完的時候，底下響起一片的掌聲，還有的人很激動，站起來給他鼓掌。請問這一幕給我們人生什麼啟發？都沒有啟發？希不希望我們的子孫以後受到這樣的愛護？你們的希望都很微弱。</w:t>
      </w:r>
      <w:r>
        <w:t xml:space="preserve"> </w:t>
      </w:r>
    </w:p>
    <w:p w14:paraId="3A2DAAB1" w14:textId="77777777" w:rsidR="006E2E83" w:rsidRDefault="006E2E83">
      <w:pPr>
        <w:pStyle w:val="a3"/>
      </w:pPr>
      <w:r>
        <w:t xml:space="preserve">　　我們有一位老師她就回想到，當初因為她的爺爺是村裡面的幹部，非常愛護大眾。遇到一些糧食比較短缺的時候，都會把好的糧食讓出來，然後自己吃米糠，那些景象都留在這個老師的腦海裡。我們常常一期一期的種子教師培訓之前，都會讓這些老師自我介紹，都會談到他的家庭狀況。談下來以後，我們都很清楚，這些老師能夠拋下自私自利，而一心一意來為往聖繼絕學，有這樣仁愛的心地跟使命感，源頭還是他的家教。所以我們都從中知道，果然有來歷，都是真的有家道的人，他才會走上這一條利益社會，甚至利益民族的事業。</w:t>
      </w:r>
      <w:r>
        <w:t xml:space="preserve"> </w:t>
      </w:r>
    </w:p>
    <w:p w14:paraId="04FA21B2" w14:textId="77777777" w:rsidR="006E2E83" w:rsidRDefault="006E2E83">
      <w:pPr>
        <w:pStyle w:val="a3"/>
      </w:pPr>
      <w:r>
        <w:t xml:space="preserve">　　這位女老師她讀中學的時候就必須住校，禮拜六、禮拜天才回到自己的家。有一次她回家的時候，因為在村落裡面必須下了車再坐摩托車才能到家裡。這個摩托車司機把她載到家裡面，看到他們家就很好奇的問她：某某人是您的什麼人？這老師說：那是我爺爺。當下這個個司機露出很佩服的表情：你爺爺以前做很多好事，我們都曾經受到他的照顧。說著說著這司機上車了，準備就騎走了。這位老師說：我錢還沒有</w:t>
      </w:r>
      <w:r>
        <w:lastRenderedPageBreak/>
        <w:t>給你。他說：不用，不用！得到啟發了沒有？希不希望自己的孩子以後坐車不用錢？這個引導有點偏差，這是愛人者，人恆愛之。我們對人的那一分善，一定會再回到我們的身上，大自然自然的循環。所以，我們所做對社會的貢獻，也都會加在我們以及我們子孫的身上。</w:t>
      </w:r>
      <w:r>
        <w:t xml:space="preserve"> </w:t>
      </w:r>
    </w:p>
    <w:p w14:paraId="0AEB6888" w14:textId="77777777" w:rsidR="006E2E83" w:rsidRDefault="006E2E83">
      <w:pPr>
        <w:pStyle w:val="a3"/>
      </w:pPr>
      <w:r>
        <w:t xml:space="preserve">　　透過我們深入對教育的了解，自己對人生也有很多明白。我以前都感覺各地的長輩親人、親戚對我都很好，很照顧我、很疼愛我，我以前還以為我長得滿可愛的，所以他們很疼我。後來慢慢自己成長，看事情比較有深度了，才明白都是因為父母在對待親戚的時候非常的用心，真誠付出。所以這樣的態度都留在我們這些長輩的心目當中，看到他們的孩子來了，都會盡心竭力的去照顧。我們其實都是受父母的庇蔭，我們也受祖宗的庇蔭。所以《易經》講到「積善之家，必有餘慶；積不善之家，必有餘殃」。諸位老師，當我們看到這兩句話，我們的人生有沒有得到啟發？有沒有得到明白？積善之家，必有餘慶，我們感受到的這個真相，我們感激我們祖宗的庇蔭。全世界只剩下一個民族屹立五千年而沒有斷滅，這是不是偶然的？不是，是因為什麼？積善之家。我們的祖宗很有德行，才能夠讓我們的後代這麼興盛。</w:t>
      </w:r>
      <w:r>
        <w:t xml:space="preserve"> </w:t>
      </w:r>
    </w:p>
    <w:p w14:paraId="0415EC19" w14:textId="77777777" w:rsidR="006E2E83" w:rsidRDefault="006E2E83">
      <w:pPr>
        <w:pStyle w:val="a3"/>
      </w:pPr>
      <w:r>
        <w:t xml:space="preserve">　　所以夫子在《中庸》當中講到，「舜其大孝也與，德為聖人，尊為天子，富有四海之內」，他富有四海，「宗廟饗之，子孫保之」。你看宗廟祭祀，不只是大舜的後代祭祀他，所有炎黃子孫都祭祀他，他的福分非常的大，而且他的子孫到現在四千年都不衰。我們在座有沒有姓陳（耳東陳）的老師，你們是大舜的後代，待會兒你們走出去可能感覺會不大一樣。姓陳的後代；古月胡，姓胡的也是大舜的後代；姓田，田地的田；姓虞，虞舜的虞，這都是舜王的後代。大家聽完不要覺得很失望，我不是。你們放心好了，我已經幫你們調查好了，大家假如不是堯舜禹湯的後代，就是文武周公的後代。因為只有這樣的祖宗才能五千年不斷，其他的民族都沒有了，這不是偶然的。諸位老師，我是周文王的後代，我就是讀那個「德育故事」，前面我們周朝的始祖蔡仲寫的一篇對我們後代的期許，裡面就有提到我們是文王的後代，不能給老祖宗丟臉。從那個時候開始，我走路就有點風，是要承傳德風，不是很驕傲的風。</w:t>
      </w:r>
      <w:r>
        <w:t xml:space="preserve"> </w:t>
      </w:r>
    </w:p>
    <w:p w14:paraId="580F2185" w14:textId="77777777" w:rsidR="006E2E83" w:rsidRDefault="006E2E83">
      <w:pPr>
        <w:pStyle w:val="a3"/>
      </w:pPr>
      <w:r>
        <w:t xml:space="preserve">　　我們感受到了積善之家必有餘慶，感恩心起來了。我們有祖宗，我們以後也是人家的祖宗，所以責任心也同時提起來，從我們的風範，能夠再傳五千年不衰的家道。積不善之家必有餘殃，我們絕對不願意做殃及子孫的人。有了這種感恩心、有了這種責任心，人的行為自然收斂，自我要求。所以剛剛也講到「積德勝遺金」，你看舜王他本身是個農民，而一個農民因為孝達到了極處，成就了他的學問，他的福分也同時降臨，有這麼大的福。</w:t>
      </w:r>
      <w:r>
        <w:t xml:space="preserve"> </w:t>
      </w:r>
    </w:p>
    <w:p w14:paraId="5785CC1F" w14:textId="77777777" w:rsidR="006E2E83" w:rsidRDefault="006E2E83">
      <w:pPr>
        <w:pStyle w:val="a3"/>
      </w:pPr>
      <w:r>
        <w:t xml:space="preserve">　　所以一個人一生能把福分、德行修到極處，大家相不相信？信為道元功德母，世出世間一切的成就，根源都在信心，沒有信心啥事都不可能做得起來。信心重要，我們看到范公的榜樣，我們看到大舜的榜樣，都已經有榜樣了而做不到那是我們的恥辱，是不是？我就別再逼你們了。我們念那句「勿自暴，勿自棄，聖與賢，可馴致」，這是羞恥心。《了凡四訓》講「彼何以百世可師」，他們能夠傳百代的老師，「我何以一身瓦裂，耽染塵情」，染上這麼多壞習慣，還幹一些偷偷摸摸的事，還以為人家不知道，不知羞恥，「將日淪於禽獸」而不知道，世間最羞恥的事就是這件事情。世間最羞恥的事就是本來可以成聖成賢，居然把自己糟蹋成這樣。所以「恥之於人大矣」，羞恥心對心影響特別大，「得之則聖賢，失之則禽獸」，今天人家都已經做到了，我們看了還說我做不到，太沒志氣了。</w:t>
      </w:r>
      <w:r>
        <w:t xml:space="preserve"> </w:t>
      </w:r>
    </w:p>
    <w:p w14:paraId="42F4B52D" w14:textId="77777777" w:rsidR="006E2E83" w:rsidRDefault="006E2E83">
      <w:pPr>
        <w:pStyle w:val="a3"/>
      </w:pPr>
      <w:r>
        <w:t xml:space="preserve">　　孟夫子有段話也很值得我們去體會，孟夫子講「待文王而後興者」，就是遇到文王的風範，才覺得我應該好好的來學習，這樣的心境，「凡民也」。「若夫豪傑之士」，真正的英雄豪傑，他的前面沒有任何的榜樣，他還是會好好的去做出來。不能說都沒有人做到，我就不做了，他一定是當仁不讓，捨我其誰，前面縱使沒有人，他還是義無反顧的做。諸位老師們，假如今天我們的師父不做了，你們做不做？好像有點被逼的感覺。孟夫子說「若夫豪傑之士，雖無文王猶興」，縱使前面沒有榜樣，我們還是勇猛奮進。師父不做了，我們做不做？楊老師不做了，你們做不做？天底下沒有半個人做了，你做不做？大舜的家道要傳下來了，我有點感動，對不起。</w:t>
      </w:r>
      <w:r>
        <w:t xml:space="preserve"> </w:t>
      </w:r>
    </w:p>
    <w:p w14:paraId="40D7591D" w14:textId="77777777" w:rsidR="006E2E83" w:rsidRDefault="006E2E83">
      <w:pPr>
        <w:pStyle w:val="a3"/>
      </w:pPr>
      <w:r>
        <w:t xml:space="preserve">　　慕賢當慕其心，我們要學古聖先賢，最重要的學他的存心。德的根本是孝道，大舜對待他的父母是什麼樣的孝心？你看父母，繼母跟父親都要置他於死地，都要害死他，他有沒有埋怨？他完全沒有埋怨，只記住了父母對他的好、對他的恩，其他任何不愉快，一點都沒有留在心上。這樣的心境吃虧了嗎？很可能旁邊的人為他抱不平，可能還組成十人小組要去找他爸爸理論。這時候大舜會阻止他們，我的父母沒有錯，是我自己做得不好。現在社會上假如能看到這樣的風範，真會讓人為之動容。現在這樣的風範愈來愈少，反而是罵自己的父母，罵自己的公公婆婆。那句話好像逞一時之快，但這句話不知道會折自己多少福！而且他的家道很可能就要斷了。不孝是最大的罪過，怎麼可能還能夠傳承下去，積不善之家必有餘殃。</w:t>
      </w:r>
      <w:r>
        <w:t xml:space="preserve"> </w:t>
      </w:r>
    </w:p>
    <w:p w14:paraId="2082783E" w14:textId="77777777" w:rsidR="006E2E83" w:rsidRDefault="006E2E83">
      <w:pPr>
        <w:pStyle w:val="a3"/>
      </w:pPr>
      <w:r>
        <w:t xml:space="preserve">　　舜王那種對父母的愛慕之情、孝敬之心，跟他小時候沒有兩樣。你看小的時候一、兩歲，兩、三歲，犯錯了，父母打小孩，那個小孩怎麼樣？抱著父母抱得愈緊，那是天性，父子有親。而大舜已經成年了，當父母對他不好的時候，他會跑到空地上哭泣，覺得都是我做得不好，那種心情跟嬰兒的赤子之心完全一樣。所以，大舜幫我們演出了「天下無不是之父母」，當我們看到這句話的時候，心裡面歡喜還是很難接受？假如覺得好像怪怪的，吞不下去，這個時候要冷靜，我們的孝心不夠。我們再來細細的來理解這句話，每一句經文、每一個道理都有信、解、行、證四個過程。這句話是我們老祖宗留下來的，我們相不相信它是對的？這個很重要，你不相信就沒有辦法理解。我們來理解看看。</w:t>
      </w:r>
      <w:r>
        <w:t xml:space="preserve"> </w:t>
      </w:r>
    </w:p>
    <w:p w14:paraId="484B99AC" w14:textId="77777777" w:rsidR="006E2E83" w:rsidRDefault="006E2E83">
      <w:pPr>
        <w:pStyle w:val="a3"/>
      </w:pPr>
      <w:r>
        <w:t xml:space="preserve">　　父母是不是聖人？不是。有沒有可能做錯事？有。「人非聖賢，孰能無過」，但為什麼說無不是之父母？這意思就是我們為人子女不把父母的過失放在心上。因為父母不是聖人，當看到父母有過失的時候，非常憂慮、緊張，深怕父母會墮落、會做錯，所以是那種時時刻刻要導正父母的過失，成全父母、成就父母的心境。當我們能體會到這分心，要做《弟子規》那一句「親有過，諫使更，怡吾色，柔吾聲」，會做得非常的自在。「諫不入，悅復諫，號泣隨，撻無怨」，現在父母跟我們講話有一點衝的時候，我們就已經火都快壓不住了，能做到號泣隨，撻無怨嗎？我們能做到或沒做到，都直接影響我們的人生，也影響我們的後代。諸位老師，當我們脾氣快壓不住的時候，後代就開始消失了，大家有沒有感覺到這種氣氛？當我們能伏得住，後代的福分就一點一滴在積累，是一體不可分的。當人真正了解，跟父母、跟後代是一體的，他的行為自然就會檢點、就會謹慎。</w:t>
      </w:r>
      <w:r>
        <w:t xml:space="preserve"> </w:t>
      </w:r>
    </w:p>
    <w:p w14:paraId="17532956" w14:textId="77777777" w:rsidR="006E2E83" w:rsidRDefault="006E2E83">
      <w:pPr>
        <w:pStyle w:val="a3"/>
      </w:pPr>
      <w:r>
        <w:t xml:space="preserve">　　「身有傷，貽親憂，德有傷，貽親羞」。我們看到閔子騫，他也做到無不是之父母，閔子騫的後代也曾經到過我們中心一起交流。我們看到閔子騫是什麼樣的心境？他不見父母過失，他時時想著如何讓家裡更好，後母對他的虐待他完全沒有放在心上。剛好有一天他駕著馬車，帶他的父親出去，駕著車，因為那天天氣太寒冷了，他的後母是用蘆花幫他做棉襖，根本不暖，看起來是很蓬但是不保暖。然後又在前面駕車，所以整個冷風颼颼，他就受不了發抖。他的父親看他穿那麼多衣服還發抖，假如讓人家看了，說這個母親沒有好好照顧他，虐待了他，你不是讓你的後母受到人家的誤會？所以父親就有點生氣了，你穿那麼多還發抖，就拿著鞭子抽了他一下。結果抽在他的身體上面，把衣服給打破了，這個時候蘆花飛出來，父親在當下才明白，原來是自己的兒子被虐待，趕回家裡當場就要把他後母給休了。</w:t>
      </w:r>
      <w:r>
        <w:t xml:space="preserve"> </w:t>
      </w:r>
    </w:p>
    <w:p w14:paraId="6C659784" w14:textId="77777777" w:rsidR="006E2E83" w:rsidRDefault="006E2E83">
      <w:pPr>
        <w:pStyle w:val="a3"/>
      </w:pPr>
      <w:r>
        <w:t xml:space="preserve">　　諸位老師們，假如你是閔子騫，您當下的心情如何？長期被後母虐待，我們會不會站在那裡說，妳也有今天，蒼天有眼！我們的心態就已經決定了自己跟後代的未來。你看閔子騫當下那種至孝，感動了天地，感動了多少的人！因為他時時只把父母、把兄弟放在心上，孝悌達到極點了。所以夫子也非常讚歎閔子騫，夫子常常透過學生很好的行為樹立榜樣。在《論語》裡面，孔夫子讚歎閔子騫，說到人們絕對沒有辦法離間閔子騫的家庭，因為他們孝悌已經做到極點。這段話我們要反過來思考，我們的家庭有沒有可能因為讒言，而造成家裡面之間的隔閡甚至是衝突？會不會？會。那我們就要把孝悌演到極點就不會，所以夫子讚歎沒有人能夠去離間閔子騫的家庭。我們聽到這裡會不會覺得那個進讒言的人很可惡？會不會？進讒言是緣，行有不得要反求諸己，人家為什麼讒言進不了閔子騫的家？為什麼進得了我們的家？</w:t>
      </w:r>
      <w:r>
        <w:t xml:space="preserve"> </w:t>
      </w:r>
    </w:p>
    <w:p w14:paraId="1072838A" w14:textId="77777777" w:rsidR="006E2E83" w:rsidRDefault="006E2E83">
      <w:pPr>
        <w:pStyle w:val="a3"/>
      </w:pPr>
      <w:r>
        <w:t xml:space="preserve">　　所以任何事情的發生，絕對不要怪別人，真正的原因一定在我們自己身上。人能這樣去觀照，很多人生的境界能夠化險為夷，不然最後一定是不可收拾。情緒用事，互相責怪，天翻地覆。所以有句話提到，「讒不自來，因疑而來；間不自入，乘隙而入」。讒言不是自己來的，因為我們親友之間不夠信任，因疑而來；間不自入，離間也不是無中生有，它是乘著之間有隔閡、有嫌隙了，乘隙而入。真正能時時反思自己，他能化危機為轉機。閔子騫看到父親這麼盛怒之下要把後母給趕走，趕快跪下來哀求父親說，父親，你不能趕後母走，「母在一子寒」，母親在，只有我一子寒冷；「母去三子單」，母親去了，連我兩個弟弟都要挨餓受凍。你看那一段言語，對他的後母、對他的兩個弟弟有多深的感觸！一個孩子都能處處為我、為我的孩子著想，我居然還這樣對待他！所以「精誠所至，金石為開」，整個家就變得很和睦，他的家道也到現在也很興旺。</w:t>
      </w:r>
      <w:r>
        <w:t xml:space="preserve"> </w:t>
      </w:r>
    </w:p>
    <w:p w14:paraId="142CFDDB" w14:textId="77777777" w:rsidR="006E2E83" w:rsidRDefault="006E2E83">
      <w:pPr>
        <w:pStyle w:val="a3"/>
      </w:pPr>
      <w:r>
        <w:t xml:space="preserve">　　所以無不是之父母，因為我們學了，舉一要反多少？反一切。天下無不是之兄弟，還有沒有？天下無不是之，君臣關係需不需要這樣的心態？需要。領導人也不是聖人，他還是會有錯誤，但是我們把同事、把領導人的錯誤放在心上，根本就沒有辦法真誠的交流、真誠的合作了。我們在人生的道路當中，先問自己對不對？別人對不對暫且不要去計較，自己先做對了，但往往我們把意念都放在自己先做好，就能正己化人。可能有人又說了，我到最後我都做得很好了，他還不變怎麼辦？你看我們都很擔心以後。說實在的，當領導他自己都不改過，而你不斷提升你的德行，你都是這麼盡忠職守，到時候這麼好的員工他留不住。</w:t>
      </w:r>
      <w:r>
        <w:t xml:space="preserve"> </w:t>
      </w:r>
    </w:p>
    <w:p w14:paraId="1D13814B" w14:textId="77777777" w:rsidR="006E2E83" w:rsidRDefault="006E2E83">
      <w:pPr>
        <w:pStyle w:val="a3"/>
      </w:pPr>
      <w:r>
        <w:t xml:space="preserve">　　人真的沒有好的福分，不可能會有很好的下屬，到時候你就會調到更好的人底下去。調不到很好的人要怎麼樣？反求諸己。你看《論語》裡面有段話提到，「君子易事而難說也」，一個好的領導，君子，很容易跟他合作，但不容易取悅於他，因為他比較不喜歡被諂媚巴結，易事而難說。難悅還得要取悅於領導，這種事情做起來累不累？從大家的反應，我都知道大家過去生都是正直的讀書人，都不幹這種事情。像我叫我去稱讚講那些不實在的話，我都講不出來，難怪換那麼多老闆。後來遇到楊老師正人君子，我們不用花在這些上面，一心一意好好的幹活，工作最重要。所以易事，因為他們都是為人民、為大眾著想。「說之不以道」，他不會喜悅的，「及其使人也」，他真正要用人的時候，「器之」，他會看你的真正的本事，所以你不用跟他拍馬屁。這是君子。小人「難事而易說」，你很難跟他共事，因為他怪東怪西，事情做錯了都怪底下的人，很難跟他配合。難事而很容易你給他講幾句好話，他就高興的半死。「及其使人也」，他用人的時候「求備焉」，都會怪別人，這裡不好那裡不好。</w:t>
      </w:r>
      <w:r>
        <w:t xml:space="preserve"> </w:t>
      </w:r>
    </w:p>
    <w:p w14:paraId="1053DFB5" w14:textId="77777777" w:rsidR="006E2E83" w:rsidRDefault="006E2E83">
      <w:pPr>
        <w:pStyle w:val="a3"/>
      </w:pPr>
      <w:r>
        <w:t xml:space="preserve">　　那我們到底要跟君子還是跟小人？君子。對！所以今天我們在工作當中遇到沒有德行的長官，你也不要很難受，你就盡你的本分就對了。你說這樣我就不能升官了，那我們還是貪。但這樣的人他做不穩的、做不久的。當你老實的在你的本分上，你就有很多的正機會出來，真正遇到好的領導就會重用我們了。所以諸位老師們，要沉得住氣，烏雲不會常常密佈，總有一天會怎麼樣？烏雲還是會散掉的。當我們假如處在社會風氣比較不盡人意的時候，我們應該期許自己是扭轉這個不好社會風氣的一股強的力量。我們看到縱使是夏桀、商紂這樣的暴君，他們的臣子還是盡忠的在勸誡他們，所以一個人要盡臣道，不管他侍奉哪樣的君主，其實還是沒有障礙的。這種心境在《孝經》裡面提到，「進思盡忠，退思補過」，時時是想著如何讓領導、讓國家社會更好，是這個心境。</w:t>
      </w:r>
      <w:r>
        <w:t xml:space="preserve"> </w:t>
      </w:r>
    </w:p>
    <w:p w14:paraId="7CB9E4D6" w14:textId="77777777" w:rsidR="006E2E83" w:rsidRDefault="006E2E83">
      <w:pPr>
        <w:pStyle w:val="a3"/>
      </w:pPr>
      <w:r>
        <w:t xml:space="preserve">　　再來，「天下無不是之朋友」，還有沒有？《中庸》裡面講「誠者，物之終始」，所有事物要有很好的發展，最重要的是真誠。當我們見人過失放在心上的時候，有沒有可能有真誠？就不容易，所以無不是之朋友。還有沒有？夫妻，夫妻為什麼每次都是敬陪末座，值得我們思考。大家要了解修行的道路當中，要從最難的地方克下去，不然叫玩弄聖教、消遣聖教。有沒有道理？你看你們都不敢承認了！我們以前聽師公講不要玩弄佛法、不要消遣佛法，怎麼才能不玩弄、不消遣？從自己最難的地方下手，這才是真正不玩弄。現在內心裡面想，我們最難面對的是哪個人？一看到他脾氣就壓不住，從他開始，我們用真誠感動他，好不好？還是不要強人所難，還是水到渠成好了。</w:t>
      </w:r>
      <w:r>
        <w:t xml:space="preserve"> </w:t>
      </w:r>
    </w:p>
    <w:p w14:paraId="028CEDE4" w14:textId="77777777" w:rsidR="006E2E83" w:rsidRDefault="006E2E83">
      <w:pPr>
        <w:pStyle w:val="a3"/>
      </w:pPr>
      <w:r>
        <w:t xml:space="preserve">　　剛剛有聽到有老師說夫君，我們看「醫道」，有沒有看到他太太怎麼稱呼他？夫君。這兩個字喊下去先生都茫酥酥，有沒有？所以言語很重要，言語是表達內心的那種誠意，還有那種尊重，所以這個很關鍵。請問我們都怎麼稱呼先生、太太？還在別人面前說，「我們家那個老頭、我們家那個老太婆」，這樣的稱呼傳出去之後，對方好不好受？不好受。人往往在言語當中，內心、情緒都有障礙，比方「你爸、你媽」，聽起來舒不舒服？很不舒服。夫妻是一體，這樣的稱呼假如被公公婆婆聽到了好不好受？很不好受。在東北都說咱爸，咱就是咱們。咱爸、咱媽，那個聽了多舒服。媳婦叫著婆婆，媽、爸，叫久了就很親了。這個我很有經驗，我是說我叫我姊：姊！「好啦！好啦！」什麼事都幫我辦了。所以不要小看這個稱呼。</w:t>
      </w:r>
      <w:r>
        <w:t xml:space="preserve"> </w:t>
      </w:r>
    </w:p>
    <w:p w14:paraId="738EF8F3" w14:textId="77777777" w:rsidR="006E2E83" w:rsidRDefault="006E2E83">
      <w:pPr>
        <w:pStyle w:val="a3"/>
      </w:pPr>
      <w:r>
        <w:t xml:space="preserve">　　現在要找到十幾歲、二十幾歲兄弟姊妹很和樂的家庭容不容易？你看他們都怎麼稱呼彼此？喂！直呼他的名字。我們自己叫自己的姊姊，你姊叫什麼名字？我們把姊姊的名字念一遍，起雞皮疙瘩，不舒服，覺得對姊姊不恭敬。大家有沒有這個經驗？人家問我們父母、問我們長輩的名字，念出來都覺得不夠尊重。所以這個稱呼，像楊老師他們夫妻，稱呼對方的父母都是稱爸、媽，稱呼自己的父母說我爸、我媽，這樣就比較容易分辨清楚。但是稱呼對方的父母都一定是稱呼爸、媽媽。供大家參考。</w:t>
      </w:r>
      <w:r>
        <w:t xml:space="preserve"> </w:t>
      </w:r>
    </w:p>
    <w:p w14:paraId="4EF17A2A" w14:textId="77777777" w:rsidR="006E2E83" w:rsidRDefault="006E2E83">
      <w:pPr>
        <w:pStyle w:val="a3"/>
      </w:pPr>
      <w:r>
        <w:t xml:space="preserve">　　還有沒有？「天下無不是之子女」。對，我們不忘初心，當初把孩子生下來的時候，那種至誠的愛心希望他好，縱使他現在的行為有些偏頗，我們還是不忘那顆初心。子女，還有所有我們生命當中的親朋好友，我們都應該用這種心境去面對他們。在整個歷史當中，我們深入去研究、體會，真正有這個心境的家族，他的後代都很興旺。在明朝有個讀書人叫做吳子恬，他的太太孫氏，姓孫。他的後母，他的母親比較早逝，父親娶了後母，又生了一個弟弟。後母都虐待他，他心裡很難受，我都已經娶太太了，還這麼不尊重我。所以吳子恬就很想去找後母理論一番。要不要去？不要。家裡不是講道理的地方，家裡是包容、付出的地方，所以他的太太阻止他，不可以這個樣子。「倫常乖舛，立見消亡」，倫常之間只要衝突、不和諧了，倫常乖舛，這個家庭可能很危險了，立見消亡。所以，「妻賢夫禍少」，一個妻子很賢德，男人不可能說一生當中很多事都看得很清楚，都沒有判斷錯，這時候妻子賢德就能夠逢凶化吉，阻止他這麼做。接下來到底會發生什麼事？欲知後事如何？對不起，時間都掌控不好，又要硬拗，我們下一節課再來談這個，能讓我們對這一句「天下無不是之父母」很深的感悟的故事。謝謝。</w:t>
      </w:r>
    </w:p>
    <w:sectPr w:rsidR="006E2E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78FD6" w14:textId="77777777" w:rsidR="006E2E83" w:rsidRDefault="006E2E83" w:rsidP="001D5697">
      <w:r>
        <w:separator/>
      </w:r>
    </w:p>
  </w:endnote>
  <w:endnote w:type="continuationSeparator" w:id="0">
    <w:p w14:paraId="428AEEFA" w14:textId="77777777" w:rsidR="006E2E83" w:rsidRDefault="006E2E83" w:rsidP="001D5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ECF2" w14:textId="77777777" w:rsidR="006E2E83" w:rsidRDefault="006E2E83" w:rsidP="001D5697">
      <w:r>
        <w:separator/>
      </w:r>
    </w:p>
  </w:footnote>
  <w:footnote w:type="continuationSeparator" w:id="0">
    <w:p w14:paraId="5313873C" w14:textId="77777777" w:rsidR="006E2E83" w:rsidRDefault="006E2E83" w:rsidP="001D5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97"/>
    <w:rsid w:val="001D5697"/>
    <w:rsid w:val="006E2E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5ED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6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6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6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6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1357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