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B9681" w14:textId="77777777" w:rsidR="00D17F15" w:rsidRDefault="00D17F15">
      <w:r>
        <w:t xml:space="preserve">蔡禮旭老師的弟子規問答匯集　　蔡禮旭老師主講　　（第三集）　　</w:t>
      </w:r>
      <w:r>
        <w:t>2007/3/7</w:t>
      </w:r>
      <w:r>
        <w:t xml:space="preserve">　　澳洲淨宗學院（節錄自弟子規答問</w:t>
      </w:r>
      <w:r>
        <w:t>52-203-01</w:t>
      </w:r>
      <w:r>
        <w:t>）　　檔名：</w:t>
      </w:r>
      <w:r>
        <w:t xml:space="preserve">52-359-0003 </w:t>
      </w:r>
    </w:p>
    <w:p w14:paraId="4549C3A1" w14:textId="77777777" w:rsidR="00D17F15" w:rsidRDefault="00D17F15">
      <w:pPr>
        <w:pStyle w:val="a3"/>
      </w:pPr>
      <w:r>
        <w:t xml:space="preserve">　　尊敬的諸位法師，諸位同修，阿彌陀佛。今天藉由這個機會跟諸位同修大家一起交流一下，在《弟子規》方面的一些修學體會。剛好有同修寫了問題，我們做一下交流。</w:t>
      </w:r>
      <w:r>
        <w:t xml:space="preserve"> </w:t>
      </w:r>
    </w:p>
    <w:p w14:paraId="39E2DF7D" w14:textId="77777777" w:rsidR="00D17F15" w:rsidRDefault="00D17F15">
      <w:pPr>
        <w:pStyle w:val="a3"/>
      </w:pPr>
      <w:r>
        <w:t xml:space="preserve">　　問：第一個問題，男眾想邀請女眾照相，《弟子規》有何規範？</w:t>
      </w:r>
      <w:r>
        <w:t xml:space="preserve"> </w:t>
      </w:r>
    </w:p>
    <w:p w14:paraId="4FA49CBF" w14:textId="77777777" w:rsidR="00D17F15" w:rsidRDefault="00D17F15">
      <w:pPr>
        <w:pStyle w:val="a3"/>
      </w:pPr>
      <w:r>
        <w:t xml:space="preserve">　　答：這跟往生好像沒什麼關係。《弟子規》從頭到尾講一個孝字，《弟子規》從頭到尾也講一個敬字，對人的恭敬。我們所有處世待人能圓融，父母不擔心，《弟子規》從頭到尾也講一個孝字。所以有孝心、有恭敬的心，要落實弟子規就不難，而且孝敬的心是我們本有，對自己要有信心。我們修行人不能講我的個性怎麼樣，我的個性怎麼樣，個性不是真正的我們，我們的本善裡面跟聖賢、跟佛菩薩是無二無別。我們從心境上去學《弟子規》，落實起來就不困難。是一個孝字、是一個恭敬，也是一個忍字，忍住煩惱，伏住煩惱，放下過去錯誤的個性。修道人沒有個性可言，個性就是貪瞋痴慢，叫個性，修道人是「勤修戒定慧，息滅貪瞋痴」。</w:t>
      </w:r>
      <w:r>
        <w:t xml:space="preserve"> </w:t>
      </w:r>
    </w:p>
    <w:p w14:paraId="791E1929" w14:textId="77777777" w:rsidR="00D17F15" w:rsidRDefault="00D17F15">
      <w:pPr>
        <w:pStyle w:val="a3"/>
      </w:pPr>
      <w:r>
        <w:t xml:space="preserve">　　我記得二００五年一月一號到新加坡跟新加坡的同修交流中國文化，師長見到我們第一句話跟我們提到，「學佛就要學釋迦牟尼佛，學儒就要學孔子」。我們是學佛、學儒，我們不是佛學、儒學，學佛、學儒最重要的就是從存心上去契入。存心上一定是不斷的息滅我們自己的貪瞋痴，觀照自己的起心動念、一切言行，跟佛菩薩、跟聖賢人相不相應。佛菩薩的行持是一切皆是孝敬的心，所以是禮敬諸佛。我們今天去邀請別人照相，要有禮敬的態度，但是我們想想，做任何事情有沒有意義要先想。我們每天念著無常偈，「是日已過，命亦隨減，如少水魚，斯有何樂，大眾當勤精進」，精進就是跟了脫生死、跟往生無關的事就別幹了。男眾去邀女眾照相，這個意義好像不大，真的照完相之後，照片怎麼處理還真麻煩！到時候照完洗出來，又被太太看到問「這個人是誰？」那有什麼意思？所以很多事情我們先想想有沒有意義？煩惱就不見了，有意義的事再做。</w:t>
      </w:r>
      <w:r>
        <w:t xml:space="preserve"> </w:t>
      </w:r>
    </w:p>
    <w:p w14:paraId="12B82891" w14:textId="77777777" w:rsidR="00D17F15" w:rsidRDefault="00D17F15">
      <w:pPr>
        <w:pStyle w:val="a3"/>
      </w:pPr>
      <w:r>
        <w:t xml:space="preserve">　　那天悟道法師跟大家講解一段《寒笳集》，蕅益大師的教誨，那段話對我們的啟發太大了，我們要深深記在心上。諸位同修們，法會結束了，它是一個開始，而不是一個結束。讓我們把從每個法師教誨當中給我們的啟發，從此在我們的生命當中落實下去，這才是真正對所有法師給我們的教誨，真正的供養、真正的回饋。而不是我們到法師面前說「法師，你們講得太好了！」更重要的，諸位法師最歡喜見到的，還是我們依教奉行，佛菩薩最願意見到的也是如此。諸位同修們，我們七天課程結束了，每位法師的教誨還有多少印在我們的心上？</w:t>
      </w:r>
      <w:r>
        <w:t xml:space="preserve"> </w:t>
      </w:r>
    </w:p>
    <w:p w14:paraId="3DF90117" w14:textId="77777777" w:rsidR="00D17F15" w:rsidRDefault="00D17F15">
      <w:pPr>
        <w:pStyle w:val="a3"/>
      </w:pPr>
      <w:r>
        <w:t xml:space="preserve">　　悟道法師那天提到的，「真為生死持戒，持戒亦必悟道」，我們所有的規矩都是真為生死做的。從這段教誨，「真為生死營福」，我們做一切布施、一切服務大眾的事，統統不求來生福報，也不求子孫發達，都不求，只求了脫自己的生死，只求一心一意往生西方極樂世界。所以這「真為生死」四個字真留在我們的心中，這些問題不會問。佛陀說「繫心一處，無事不辦」，不管做任何事情，專注的就是往生西方極樂世界，就只為了這個目標，那一定成就。我們在家庭裡面，我們在工作、在處世當</w:t>
      </w:r>
      <w:r>
        <w:lastRenderedPageBreak/>
        <w:t>中，統統為了廣修供養，給世間人做好榜樣，都是為了敦倫盡分，求生極樂，那每天的生活統統在積累往生的資糧。</w:t>
      </w:r>
      <w:r>
        <w:t xml:space="preserve"> </w:t>
      </w:r>
    </w:p>
    <w:p w14:paraId="14ABB4F6" w14:textId="77777777" w:rsidR="00D17F15" w:rsidRDefault="00D17F15">
      <w:pPr>
        <w:pStyle w:val="a3"/>
      </w:pPr>
      <w:r>
        <w:t xml:space="preserve">　　我們剛剛說到男眾邀女眾照相，《弟子規》有沒有規範？《弟子規》是講禮敬、禮貌，我們要去邀請別人，當然要對方同意才可以照，這就是「禮者，敬而已矣」，我們用恭敬的心去請教別人、去邀請別人。而且「人不閒，勿事攪」，人家在忙的時候就不要找他去照相，做什麼事情。而且不認識的，找也不好，不是很熟的去找人家，人家要拒絕也不是，這就惱害眾生。我們邀請他人做任何事，都要讓對方感覺很自然、很舒服，這就是一顆柔軟的心。</w:t>
      </w:r>
      <w:r>
        <w:t xml:space="preserve"> </w:t>
      </w:r>
    </w:p>
    <w:p w14:paraId="1A4A0089" w14:textId="77777777" w:rsidR="00D17F15" w:rsidRDefault="00D17F15">
      <w:pPr>
        <w:pStyle w:val="a3"/>
      </w:pPr>
      <w:r>
        <w:t xml:space="preserve">　　問：第二個問題是女眾不想個別跟男眾照相，如何婉謝？</w:t>
      </w:r>
      <w:r>
        <w:t xml:space="preserve"> </w:t>
      </w:r>
    </w:p>
    <w:p w14:paraId="24033FF8" w14:textId="77777777" w:rsidR="00D17F15" w:rsidRDefault="00D17F15">
      <w:pPr>
        <w:pStyle w:val="a3"/>
      </w:pPr>
      <w:r>
        <w:t xml:space="preserve">　　答：我們不要把事情想得很複雜，就直接說「對不起，阿彌陀佛，這個跟往生無關」，然後很恭敬。人跟人不是言語在交流而已，最重要是心境在交流。我們講這段話說，「你昨天沒聽課！真為生死還照什麼相？」這就跟他結怨了。但是我們是藉由這個機緣廣修供養，「真為生死，我看就別照了」。言語「怡吾色，柔吾聲」很重要。</w:t>
      </w:r>
      <w:r>
        <w:t xml:space="preserve"> </w:t>
      </w:r>
    </w:p>
    <w:p w14:paraId="2BB9C96A" w14:textId="77777777" w:rsidR="00D17F15" w:rsidRDefault="00D17F15">
      <w:pPr>
        <w:pStyle w:val="a3"/>
      </w:pPr>
      <w:r>
        <w:t xml:space="preserve">　　問：第三，優婆塞可否同優婆夷搭肩照相？</w:t>
      </w:r>
      <w:r>
        <w:t xml:space="preserve"> </w:t>
      </w:r>
    </w:p>
    <w:p w14:paraId="1170A374" w14:textId="77777777" w:rsidR="00D17F15" w:rsidRDefault="00D17F15">
      <w:pPr>
        <w:pStyle w:val="a3"/>
      </w:pPr>
      <w:r>
        <w:t xml:space="preserve">　　答：有些問題其實我們靜下心來，我們的敏銳度、感受能力就起來了。真的，我們看那個動作看起來不雅觀、不文雅、不端莊。我們看到走在路上年輕男女搭著肩走路，他們不累，我都替他們很累，那走起路來多不方便。而且我們要了解，我們為什麼出離不了六道輪迴？男女的情欲是個大障礙。人跟人，男女沒有接觸都會生煩惱，更何況接觸的時候還太過這種親密，那對修道都是很大的障礙。我們學貴自知，修道人需要清楚了解自己的狀況，任何動作會引起我們貪瞋痴慢這些念頭的，盡量持戒，不要犯、不要做，戒是修個清淨的心。像俗話講的「英雄難過美人關」，但這個時代已經沒有英雄，英雄都難過美人關，哪有可能不是英雄還過得了！說實在的，這句話經典也沒有，這句話誰說的？那個犯錯的人找藉口說的。自己都犯錯了，還封自己一個英雄的名號，所以這叫「倘揜飾，增一辜」。講這句話的人，果報要負很大的責任。倘揜飾這是我們時時要觀照到，不能找藉口，確實不能不謹慎。</w:t>
      </w:r>
      <w:r>
        <w:t xml:space="preserve"> </w:t>
      </w:r>
    </w:p>
    <w:p w14:paraId="293B589B" w14:textId="77777777" w:rsidR="00D17F15" w:rsidRDefault="00D17F15">
      <w:pPr>
        <w:pStyle w:val="a3"/>
      </w:pPr>
      <w:r>
        <w:t xml:space="preserve">　　我們看到唐朝唐玄宗，唐玄宗幫《孝經》下註解，寫得很好，也是很有德行。唐玄宗還沒遇到楊貴妃以前，治理國家是「開元之治」，是盛世。當然在那時候他旁邊有好的大臣，有張九齡、有韓休兩個大臣輔助他。唐玄宗當初還沒遇到楊貴妃，治國很精進，韓休時時都會指出他的缺點，唐玄宗也很有雅量，接受他的勸諫。但是說實在的，聽完勸諫之後還是很難受，直接批評他還是很難受，但是他點點頭，也不敢生氣，很有修養。大臣就進讒言，「皇帝，韓休對你講話這麼苛刻，你怎麼對他這麼有禮貌，還這麼客氣？」唐玄宗講，韓休講的話真正利益人民，雖然我聽他的話可能三天吃不下飯，我的體重都下降，但是瘦了我一人，肥了天下人，值得！你看唐玄宗為了聽這些直諫，這些好的言語，他自己承受直諫的難受。當然假如學過《弟子規》就不難受了，《弟子規》講的「聞譽恐，聞過欣」，不只不會難受還高興。</w:t>
      </w:r>
      <w:r>
        <w:t xml:space="preserve"> </w:t>
      </w:r>
    </w:p>
    <w:p w14:paraId="64C30660" w14:textId="77777777" w:rsidR="00D17F15" w:rsidRDefault="00D17F15">
      <w:pPr>
        <w:pStyle w:val="a3"/>
      </w:pPr>
      <w:r>
        <w:t xml:space="preserve">　　我們上一次有提到，大禹為什麼是聖人？他「聞善言而拜」，人家指出他的缺點，他給他頂禮道謝。子路是賢人，他「聞過而喜」，人家指出他的過失，他很高</w:t>
      </w:r>
      <w:r>
        <w:lastRenderedPageBreak/>
        <w:t>興，道謝。但是我們這裡要再往深處去探討，為什麼大禹、子路能聞過而喜，為什麼我們不能聞過而喜？心境差別在哪裡？差別在慈悲心。因為大禹想著，假如我有過失，我所影響的是整國的人民，他來是要造福人民，不是來障礙人民。他那顆為人民奉獻的心，讓他做任何事情戰戰兢兢，深怕自己沒做好。有人能提出他的缺點，讓他能把服務眾生的事辦得更好，他歡喜、他感恩。真的，我們修學最根本的還是慈悲心，慈悲為本。</w:t>
      </w:r>
      <w:r>
        <w:t xml:space="preserve"> </w:t>
      </w:r>
    </w:p>
    <w:p w14:paraId="28D88970" w14:textId="77777777" w:rsidR="00D17F15" w:rsidRDefault="00D17F15">
      <w:pPr>
        <w:pStyle w:val="a3"/>
      </w:pPr>
      <w:r>
        <w:t xml:space="preserve">　　今天這些聖哲人，當他們被叫君王、當他們被叫老師的時候，他們深怕對不起別人對他們的恭敬，這分慈悲的動力，督促他們每天要「德日進，過日少」。我們今天對治自己的習氣，假如悠悠放任，那就要再回到根本上，我們利眾的心不夠深切。我們今天假如早一天成就，很可能許多有緣眾生就不會墮落。他們跟我們是一體，我們不忍心看他墮落下去，時時抱持著「眾生無邊誓願度」的心境，相信這樣的心量對治我們的習氣不困難。因為當悲心起來，妄心就不復存在，聖狂之分在乎一念之間。下次他人指出我們缺點，我們歡喜、我們感謝。</w:t>
      </w:r>
      <w:r>
        <w:t xml:space="preserve"> </w:t>
      </w:r>
    </w:p>
    <w:p w14:paraId="161D4B22" w14:textId="77777777" w:rsidR="00D17F15" w:rsidRDefault="00D17F15">
      <w:pPr>
        <w:pStyle w:val="a3"/>
      </w:pPr>
      <w:r>
        <w:t xml:space="preserve">　　後來韓休死了，有兩個大臣，一個叫張九齡，一個叫韓休，這兩個是最好的大臣，一個老了，一個死了，沒有辦法幫助他。又出現楊貴妃來，從此君王不早朝，荒廢朝政。當時候的讀書人感嘆，因為當初韓休在的時候，唐玄宗只要貪玩樂的事情，他邊做，很有意思，做了一下突然說「韓休知不知道我在玩？」他的話問完沒多久，馬上就會聽到太監說「報」，韓休的奏摺來了，開始批評他。所以他被韓休批評到只要玩樂，馬上就想到韓休，就想到韓休知不知道。我們身旁有沒有這麼好的善知識？我們在浪費時光的時候，馬上想「他知不知道？他知道了又會來批評我」，有這樣的朋友是我們人生的大福。可是往往這麼好的朋友，我們都離得遠遠，反而會巴結、諂媚我們的人，我們最喜歡跟他們講話。這都是很值得我們從歷史當中，觀照自己的心境、心態。</w:t>
      </w:r>
      <w:r>
        <w:t xml:space="preserve"> </w:t>
      </w:r>
    </w:p>
    <w:p w14:paraId="7CD808BA" w14:textId="77777777" w:rsidR="00D17F15" w:rsidRDefault="00D17F15">
      <w:pPr>
        <w:pStyle w:val="a3"/>
      </w:pPr>
      <w:r>
        <w:t xml:space="preserve">　　「福在受諫」，人生最大的福，面對善友、善知識的諫言，我們能歡喜的去領受。而且更重要的，領受完之後要後不再造，要依教奉行。所以當初楊貴妃出來的時候，整個朝廷很感嘆，「九齡已老韓休死，無復明朝諫疏來」，再也沒有忠臣的勸諫到朝廷來。唐玄宗的德行算是相當不錯的，都抵不過女色這一關，我們男眾更應該在修行當中要更注重男女的分寸。唐玄宗跟楊貴妃這段，對我們女眾也要好好的有啟發，你看寫著「在天願作比翼鳥，在地願為連理枝」，這樣的話，女眾招架不招架得了？這個時候要突然想到師父的一句話，「佛菩薩有真感情，眾生都是虛情假意」。這句話要會聽，誰虛情假意？我們一聽完，眾生都虛情假意，比半天都比別人，沒比自己。其實說實在的，當我們這麼一比，一隻手指頭對別人，幾隻手指頭對自己？四隻手指頭對自己。</w:t>
      </w:r>
      <w:r>
        <w:t xml:space="preserve"> </w:t>
      </w:r>
    </w:p>
    <w:p w14:paraId="06D3BC50" w14:textId="77777777" w:rsidR="00D17F15" w:rsidRDefault="00D17F15">
      <w:pPr>
        <w:pStyle w:val="a3"/>
      </w:pPr>
      <w:r>
        <w:t xml:space="preserve">　　楊貴妃沒學《弟子規》，也不能怪她，她沒有辦法判斷，一個男人面對自己祖宗遺留下來的基業，不能盡心盡力，他已經沒有孝道，沒有孝道哪來的愛心？「孝悌也者，其為仁之本歟。」所以學《弟子規》，判斷婚姻大事、判斷朋友、判斷事業的合作伙伴，判斷可以找到同生極樂國的這些同修們，都可以從孝道、從《弟子規》判斷。楊貴妃她也沒有判斷，唐玄宗對她的愛是真的嗎？所以後人寫了一段話很感嘆說到，「空憶長生殿上盟」，就想到他們在長生殿上不是在那裡在天願作比翼鳥嗎？「空憶長生殿上盟，江山情重美人輕」，就是後來逃難的時候，軍隊不願意走了，說只要楊貴妃不死我們不走，整個軍隊統統都停下來。江山重要還是美人重要？「江山情重美人輕」。這個時候唐玄宗頭低低的，一句話都沒講，「華清池水馬嵬土」，在華清池幫楊貴妃洗澡的是唐玄宗，親手把楊貴妃害死在馬嵬坡，用黃土把她埋掉的也是唐玄宗。「華清池水馬嵬土，洗玉埋香總一人」，有真感情嗎？假的！關鍵時期這個愛就不知道跑到哪去了！</w:t>
      </w:r>
      <w:r>
        <w:t xml:space="preserve"> </w:t>
      </w:r>
    </w:p>
    <w:p w14:paraId="03EBFC8B" w14:textId="77777777" w:rsidR="00D17F15" w:rsidRDefault="00D17F15">
      <w:pPr>
        <w:pStyle w:val="a3"/>
      </w:pPr>
      <w:r>
        <w:t xml:space="preserve">　　當初假如唐玄宗說，這件事情不是楊貴妃的錯，是我的錯，「行有不得，反求諸己」。諸位同修，假如當時候唐玄宗是這麼樣提起一種氣慨、一種理智、一種反省，歷史會改寫，很可能楊貴妃就很感動，之後也會轉惡為善。大家的表情好像不大相信，精誠所至。但是這個時候親手把楊貴妃給埋掉，纏綿悱惻的兩個人的關係，下輩子還是來討債。所以，我們沒有真感情，沒有真智慧，每天都在跟人家結惡緣，你看這麼好的感情的緣，到最後還是這樣收場。真正夫妻有這個因緣，男女有好的因緣、善緣，一定都要導歸極樂，一定都要結法緣。</w:t>
      </w:r>
      <w:r>
        <w:t xml:space="preserve"> </w:t>
      </w:r>
    </w:p>
    <w:p w14:paraId="0F440BCF" w14:textId="77777777" w:rsidR="00D17F15" w:rsidRDefault="00D17F15">
      <w:pPr>
        <w:pStyle w:val="a3"/>
      </w:pPr>
      <w:r>
        <w:t xml:space="preserve">　　問：我們接下來看下一個問題，有一個三歲的小外孫，在兩歲時就曾教他背《弟子規．總敘》，但我探親結束後返回大陸，今年再來雪梨時，他已經不會背《弟子規》了。</w:t>
      </w:r>
      <w:r>
        <w:t xml:space="preserve"> </w:t>
      </w:r>
    </w:p>
    <w:p w14:paraId="4085B73A" w14:textId="77777777" w:rsidR="00D17F15" w:rsidRDefault="00D17F15">
      <w:pPr>
        <w:pStyle w:val="a3"/>
      </w:pPr>
      <w:r>
        <w:t xml:space="preserve">　　答：你看我們覺得學《弟子規》，什麼叫學《弟子規》？這段話就執著在「背」，他不會背了，背不是真學，要做才是真學。誰做？教育的「教」字，小篆的字給我們講得太清楚了。左邊兩個叉，下面一個孩子，右邊一隻手拿著一枝樹枝。這個教字沒有嘴巴，不是叫小孩做的，是我們做給小孩看的。所以那兩個叉，第一個叉就是父母、老師做出榜樣來，下面一個叉就是小孩模仿，這是教育。很多家長跟我們交流一些教育的問題，假如我們學習《弟子規》，要把它轉成我們的家風、家道，我們的意念沒有回到自己先做，這個問題無解。我們不先要求自己轉，那叫心外求法。我們一切的親朋好友是我們的依報，是我們的人事環境，依報，「依報隨著正報轉」，我們的心境真的轉了，依報就會轉。</w:t>
      </w:r>
      <w:r>
        <w:t xml:space="preserve"> </w:t>
      </w:r>
    </w:p>
    <w:p w14:paraId="64D2FA4B" w14:textId="77777777" w:rsidR="00D17F15" w:rsidRDefault="00D17F15">
      <w:pPr>
        <w:pStyle w:val="a3"/>
      </w:pPr>
      <w:r>
        <w:t xml:space="preserve">　　我們學的時候不是先改變自己，而是先要求別人，而是先看別人的過失，我們的心已經不平，心已經不淨。邊給孩子講、邊給孫子講的時候還很急躁，還皺著眉頭。他感覺到我們那種控制、那種佔有，所以下次我們要找他談，他馬上「奶奶，我要上廁所」，他就走了；「媽，我還有事，我工作很忙！」所以，要先從自己開始做起。很多家長聽課聽完很急促的來說「蔡老師，你多講一些什麼方法可以一下就讓我的孩子變乖的方法，那個技巧、方法一定要告訴我們。」心態要觀照，孩子行為的偏頗，那都是三年、五年，甚至更久的時間，有沒有可能說用一個方法，馬上讓他整個人生態度完全轉過來？我們這個心是貪心，貪快、貪好，我們沒有反求諸己，原來都是我這三、五年在教孩子的觀念當中偏頗了，我要趕快先修我自己。我們能回到先修自己的身，那個心才平得下來；都是要求他人，那個心都是浮躁的，都是定不下來的，定不下來一定生煩惱。</w:t>
      </w:r>
      <w:r>
        <w:t xml:space="preserve"> </w:t>
      </w:r>
    </w:p>
    <w:p w14:paraId="0CD9015E" w14:textId="77777777" w:rsidR="00D17F15" w:rsidRDefault="00D17F15">
      <w:pPr>
        <w:pStyle w:val="a3"/>
      </w:pPr>
      <w:r>
        <w:t xml:space="preserve">　　閩南話說「吃快就撞破碗」，就是這個道理；孔夫子也說「毋欲速，毋見小利，欲速則不達」，這都會給我們很好的省思。做任何事情，我們求的是瓜熟蒂落，水到渠成，什麼是水到渠成？以身作則，水到渠成。從自己，這正報，從自己開始轉變起，依報自然就轉。今天只要身旁的親朋好友沒什麼轉變，一定是我們的問題，要用「一定」，不能用「說不定」，用說不定就有僥倖，任何僥倖的心態就不是真心，就不是真正的反省。所以，醍醐不能摻雜這些雜質、毒藥進去，要真正反省自己，從我們自己身上找答案。</w:t>
      </w:r>
      <w:r>
        <w:t xml:space="preserve"> </w:t>
      </w:r>
    </w:p>
    <w:p w14:paraId="7C1618C2" w14:textId="77777777" w:rsidR="00D17F15" w:rsidRDefault="00D17F15">
      <w:pPr>
        <w:pStyle w:val="a3"/>
      </w:pPr>
      <w:r>
        <w:t xml:space="preserve">　　有位女士她是在烏魯木齊，她的學歷挺高的，她的先生也很有成就，她先生底下的員工有幾千人，她覺得先生對她不夠尊重。諸位同修，我們起一個念頭說別人不尊重我們，這個念頭對不對？這個念頭就是心外求法。自敬而後人敬，我們自己尊敬自己，人家才會尊敬我們，「敬人者人恆敬之」，我們能真心恭敬別人，自然人家就尊敬我們。修道人，對任何一個人沒有要求，只有要求自己，這個才是內學。我們起個念頭，別人不尊重我們，那我們就沒有行有不得，反求諸己。她覺得先生不尊重她，她又順著自己的意思去理解為什麼先生不尊重我。所以真的要隨順聖賢教誨，不能隨順自己的想法。她想因為是先生覺得她的工作能力不夠好，賺的錢不夠多，所以她就要跟先生比賺錢。對先生不了解，都錯解、誤會。自己跑到深圳去找工作，也找到不錯的工作，一個月收入超過一萬塊錢，也是很高的收入，也是白領階級。</w:t>
      </w:r>
      <w:r>
        <w:t xml:space="preserve"> </w:t>
      </w:r>
    </w:p>
    <w:p w14:paraId="76C0D1B8" w14:textId="77777777" w:rsidR="00D17F15" w:rsidRDefault="00D17F15">
      <w:pPr>
        <w:pStyle w:val="a3"/>
      </w:pPr>
      <w:r>
        <w:t xml:space="preserve">　　其實說實在的，先生是不是因為她賺錢少，不恭敬她？最主要的，很可能是先生工作這麼繁忙，回到家裡，家裡也沒安頓好，婆媳之間的事還讓他生煩惱，孩子的教育讓他不安心，所以他心裡煩躁，他不是真正對妳不恭敬。假如家裡統統讓他沒有後顧之憂，先生生歡喜心、生感恩心。錯解之後又去工作，家裡愈搞愈糟，有一天半夜一、二點，她的父親打了一通電話給她，接起電話來，她父親講：「女兒，我不管妳現在是賺一萬，還是賺十萬，我不管，妳賺再多的錢，假如把妳的孩子給毀了，一點意義都沒有。」說著說著就說到，因為電話聲當中傳來哭鬧聲，她的父親跟她講：「妳的小孩從九點多十點左右吵著要看電視，我叫他去睡覺，他不肯，哭到現在半夜一二點還在哭，這樣的孩子我沒有辦法教，妳自己看著辦。」這位女士放下電話，隔天就辭職了，所以母愛還是非常有力量。</w:t>
      </w:r>
      <w:r>
        <w:t xml:space="preserve"> </w:t>
      </w:r>
    </w:p>
    <w:p w14:paraId="5E3A7ACD" w14:textId="77777777" w:rsidR="00D17F15" w:rsidRDefault="00D17F15">
      <w:pPr>
        <w:pStyle w:val="a3"/>
      </w:pPr>
      <w:r>
        <w:t xml:space="preserve">　　她回來之後就用心的開始教她的孩子，人生的因緣都是我們自己的心感應來的，煩惱就感應來業障；對孩子無私的愛心，對眾生的願心，就感來好的善緣。她這分要把孩子教好的心，很快的她就跟《弟子規》的緣接上來了，又聽了我們一些老師們講的課，開始反省自己。婆媳關係本來不是很好，就開始每天親手打豆漿做早餐給她婆婆吃。第一天、第二天沒什麼反應，做了半個月、一個月下來，誰會不感動？所以婆婆就愈來愈歡喜，覺得媳婦很有孝心。有一天走在路上，回來的時候碰到媳婦，這個婆婆手上提了一些菜，一時間情緒也很感動，就把菜放下，就抱住自己的媳婦，對她媳婦講：「妳跟我年輕的時候真像，好強，不服輸，但是心地很好。」你看婆媳之間都敞開心門來談話了，那很愉快，完全就是自己的女兒一樣。她的婆婆打電話給她兒子，還會跟她兒子交代，你可不能欺負我家媳婦。你看這個兒子聽到這段話多安心，婆媳關係很好。</w:t>
      </w:r>
      <w:r>
        <w:t xml:space="preserve"> </w:t>
      </w:r>
    </w:p>
    <w:p w14:paraId="0485E72A" w14:textId="77777777" w:rsidR="00D17F15" w:rsidRDefault="00D17F15">
      <w:pPr>
        <w:pStyle w:val="a3"/>
      </w:pPr>
      <w:r>
        <w:t xml:space="preserve">　　她先生的事業，因為她放下了，回來照顧家庭，她的先生沒有後顧之憂，事業如日中天，發展得很好。後來先生回來，在工作上有些無奈，因為年輕又發展得好，嫉妒就很多，所以她先生就生煩惱。她學了中國文化，當她先生講到這些問題，她想都沒想直接講了一個字，讓，把功勞要讓出去，你的嫉妒、障礙就少了。她先生一聽到這句話，愣了一下，妳一個小女子怎麼懂這麼多！你看古聖先賢這些教誨都能解決人生的這些煩惱。我們讓功於眾，大家都歡喜；把事情做好了都往自己身上攬，那沒嫉妒、障礙才怪。她回來之後對她先生也很用心、很照顧，精誠所至，金石為開。大家在做的時候，是真正發自內心去敦倫盡分、去付出，在做的當下絕對不是說，我先生有沒有看到我在做？刻意做給人看，人家會感覺到不真誠。</w:t>
      </w:r>
      <w:r>
        <w:t xml:space="preserve"> </w:t>
      </w:r>
    </w:p>
    <w:p w14:paraId="2001DDD2" w14:textId="77777777" w:rsidR="00D17F15" w:rsidRDefault="00D17F15">
      <w:pPr>
        <w:pStyle w:val="a3"/>
      </w:pPr>
      <w:r>
        <w:t xml:space="preserve">　　有個太太聽完課之後，也很勇猛精進，回去後真的很努力幹，在那裡拖地，做菜都加菜。做了一個禮拜，這個心快伏不住了，怎麼連一點讚歎都沒有？到了第七天，自己在那裡拖地的時候，先生繼續坐在他暖暖的沙發上，在那裡看報紙，一動也不動。太太終於忍不住，把拖把一丟：「我做了那麼多，你都沒看到嗎？」她先生挺有修養的，慢慢把報紙放下，然後對她說「妳不是學《弟子規》的嗎？怎麼樣？忍不住了吧！」因為我們做的時候不是打從內心去付出，愈刻意做，人家就愈刻意不看。所以一切都要從真實心中作。</w:t>
      </w:r>
      <w:r>
        <w:t xml:space="preserve"> </w:t>
      </w:r>
    </w:p>
    <w:p w14:paraId="02A79789" w14:textId="77777777" w:rsidR="00D17F15" w:rsidRDefault="00D17F15">
      <w:pPr>
        <w:pStyle w:val="a3"/>
      </w:pPr>
      <w:r>
        <w:t xml:space="preserve">　　有個先生他聽了「幸福人生講座」之後，蔡老師講「好話一句，做牛做馬都願意」。有一天他太太在那裡煮菜，忙得很，他就在廚房的門口說「太太，妳好辛苦！」他太太說，知道辛苦，那就趕快進來幫忙。這先生說「蔡老師說做牛做馬都願意，沒有說叫我進來幹活。」這都是自私自利的心在做，這不行；要打從內心看到太太的辛苦，彼此這種心境就傳遞了。任何事情夫妻相互的幫忙、協助，這時候就二人同心，其利斷金。</w:t>
      </w:r>
      <w:r>
        <w:t xml:space="preserve"> </w:t>
      </w:r>
    </w:p>
    <w:p w14:paraId="726D18DD" w14:textId="77777777" w:rsidR="00D17F15" w:rsidRDefault="00D17F15">
      <w:pPr>
        <w:pStyle w:val="a3"/>
      </w:pPr>
      <w:r>
        <w:t xml:space="preserve">　　她付出一段時間之後，有一天半夜突然覺得先生好像不知道怎麼了，她就張開眼睛，她的先生半夜睡不著，坐起來。她問你怎麼了？她先生講「妳每天幫我留的那盞燈，我都看到了，妳有時候留的這些消夜，怕我肚子餓，我都感受到。」她先生是因為她做了這段時間太感動了，想得睡不著覺，坐起來。時間有限，這個故事就講到這裡。之後她在工作當中，一上台都是恭恭敬敬給底下鞠躬，她所有的員工都愣住了，敬人者人恆敬之。以至於到海外去跟這些外國的友人做報告，她一上去也是恭恭敬敬給大家鞠躬，她下台的時候，外國人跟她講，你是真正的中國人。一言一行都是在弘揚我們的文化，我們沒有依照這些教誨、這些禮儀去做，我們是變成破壞自己民族的形象。</w:t>
      </w:r>
      <w:r>
        <w:t xml:space="preserve"> </w:t>
      </w:r>
    </w:p>
    <w:p w14:paraId="5E5FDC08" w14:textId="77777777" w:rsidR="00D17F15" w:rsidRDefault="00D17F15">
      <w:pPr>
        <w:pStyle w:val="a3"/>
      </w:pPr>
      <w:r>
        <w:t xml:space="preserve">　　我們要能讓一切人生歡喜，最重要的要先從自己做起，正己自自然然能感化他人。很多我們親朋好友對我們的埋怨，都來自於我們不先要求自己，先要求他們。他們的內心明明知道我們說的也是對的，但心裡不服，你都沒做到還講我，就有怨。怎麼去怨？都要求自己的人沒有怨，人家對他沒有怨。師父在一把扇子當中寫到「聖人常受天下之責」，常受天下人的責備，「而無責人之心」，卻沒有責備他人的心，「是以終無怨」。他的一生沒有埋怨他，他的一生世世代代的子孫都懷念他，都緬懷他的德行。所以沒有人罵堯舜，只有佩服他，因為堯舜治國的時候，任何人民的事他都是覺得是自己做得不夠好。諸位同修們，我們希不希望我們的人生是無怨無悔的人生？不只自己無怨無悔，讓我們一切的親人對我們也無怨無悔，這樣的人生痛不痛快？痛快！我們往這個方向去走，就是反求諸己。</w:t>
      </w:r>
      <w:r>
        <w:t xml:space="preserve"> </w:t>
      </w:r>
    </w:p>
    <w:p w14:paraId="1E891884" w14:textId="77777777" w:rsidR="00D17F15" w:rsidRDefault="00D17F15">
      <w:pPr>
        <w:pStyle w:val="a3"/>
      </w:pPr>
      <w:r>
        <w:t xml:space="preserve">　　其實在推廣中國文化當中，我們前幾天的課程跟大家也有分享到，確實我們在家</w:t>
      </w:r>
      <w:r>
        <w:t>裡盡好先生的本分，盡好太太的本分，盡好為人父母的本分，盡好兄弟的本分，為人子女的本分，到公司裡，盡好我們為人同仁的本分，已經在弘揚中國文化。因為我們盡本分當中，我們對《弟子規》、對佛法的體會就愈深，愈深都是自然感悟到的就流露出來，跟人家一起交流，真感情、好文章就能感動別人。很多人說我很想做，怎麼做？從當下自己的每個角色先盡力做好。一般我們都不是先從自己修身做起，我們一聽到這麼好，馬上想：我要去找縣長，我要去找市長，我要去找哪個大官。當我們去找這些大官的時候，他對我們佩服嗎？他從我們身上感悟到了《弟子規》、佛法的好了嗎？唯有他從我們身上真正感悟到道德、學問的重要，他才會去推展聖教，所以還是皆以我們自己的修身為本。人對我們有信任，我們講的話他才聽得進去，這叫知所先後。勸誡別人，跟別人分享有一個基礎，就是一定要取得人的信任。這個信任就看我們落實的程度到哪裡，落實得愈好，人家對我們的信任就愈高，人家願意聽我們的話的緣就愈成熟。</w:t>
      </w:r>
      <w:r>
        <w:t xml:space="preserve"> </w:t>
      </w:r>
    </w:p>
    <w:p w14:paraId="0C7E523A" w14:textId="77777777" w:rsidR="00D17F15" w:rsidRDefault="00D17F15">
      <w:pPr>
        <w:pStyle w:val="a3"/>
      </w:pPr>
      <w:r>
        <w:t xml:space="preserve">　　問：這位同修又提到，我如果沒有再教他，有人說孩子太小，不要太早教他，要發展到四歲以後再教。</w:t>
      </w:r>
      <w:r>
        <w:t xml:space="preserve"> </w:t>
      </w:r>
    </w:p>
    <w:p w14:paraId="65253F7A" w14:textId="77777777" w:rsidR="00D17F15" w:rsidRDefault="00D17F15">
      <w:pPr>
        <w:pStyle w:val="a3"/>
      </w:pPr>
      <w:r>
        <w:t xml:space="preserve">　　答：這個說法不是真理。現在這個時代知識爆炸，人云亦云，現在人講話都不負責任，都沒有對照講出來的話跟真理相不相應？但是現在言論自由，也怪不得人。所以我們必須要有判斷力，真理才聽。真理是什麼？教育從哪裡開始？不只從胎教，還沒懷孕就決定了。孔老夫子的外公找女婿的時候怎麼找？找看看這個家族祖宗有沒有積德！孩子能不能教好，一開始，我們有沒有德行感應來好的子孫，這就已經決定了。感來是來報恩的，感來是來為往聖繼絕學的，他的根基就很好。因為我們中心很多老師，他們還沒結婚的，或者已經結婚還沒生孩子的，我都跟他們講，要生就要生再來人，不然就不要在那裡找麻煩。閩南話說「不要找麻煩」。要很堅定的信念，就是為往聖繼絕學的，就能感來這種好的子孫。至於怎麼樣感來好子孫，請看《印光大師文鈔菁華錄》，裡面有對求孩子有很好的開示，包含「保身節欲，以培先天」這些，還有胎教，還有小時候的教育。</w:t>
      </w:r>
      <w:r>
        <w:t xml:space="preserve"> </w:t>
      </w:r>
    </w:p>
    <w:p w14:paraId="6101254D" w14:textId="77777777" w:rsidR="00D17F15" w:rsidRDefault="00D17F15">
      <w:pPr>
        <w:pStyle w:val="a3"/>
      </w:pPr>
      <w:r>
        <w:t xml:space="preserve">　　「三歲看八十」，從懷孕到三歲以前，那是教育的關鍵，這個時候最重要的是父母做榜樣給孩子看。我們這次到馬來西亞去，遇到孔老夫子後代，這位老師說到他沒讀過《弟子規》。大家不要聽到這裡「沒讀過？」接著聽下面的重點。雖然我沒讀過，但是當我把《弟子規》看一遍的時候，這每一句我都想起我小時候的情景。他一看到「置冠服，有定位」，爸爸、媽媽就是這麼做的。他一看到「或飲食，或坐走，長者先，幼者後」，他馬上想到父母的表演情境。《弟子規》真的是家教，是父母做給小孩看的，他雖然沒讀過《弟子規》，他已經學過《弟子規》了。他還提到他稱呼自己的父母，絕對不可能用「你怎麼樣、他怎麼樣」，都是「父親大人、母親大人」，非常的恭敬。所以這不會太早，三歲以前、胎教都是關鍵。</w:t>
      </w:r>
      <w:r>
        <w:t xml:space="preserve"> </w:t>
      </w:r>
    </w:p>
    <w:p w14:paraId="0400F017" w14:textId="77777777" w:rsidR="00D17F15" w:rsidRDefault="00D17F15">
      <w:pPr>
        <w:pStyle w:val="a3"/>
      </w:pPr>
      <w:r>
        <w:t xml:space="preserve">　　有一個孩子兩歲，我們一位老師去他們家做家訪，他的哥哥是這位老師的學生，這個孩子跟著父母、跟著哥哥，四個人陪老師在客廳坐。媽媽就把一盤葡萄端出來，葡萄水分很多很甜，看起來很甜。這個小孩拿著葡萄，第一個就拿給這位老師吃，你看他才兩歲，他知道先給客人吃。拿給客人完之後，這個孩子又拿著葡萄去給爸爸、去給媽媽吃，接著他又拿著葡萄去給哥哥吃。當他要拿給哥哥的時候，他的口水太多了，已經滴下來滴到自己的手臂上，他還是拿給哥哥吃，最後才給自己吃。不得了！一個兩歲的孩子，你看他那種節制欲望的能力有多高。為什麼他能節制欲望？他有孝悌的心，他先想父母、先想兄弟。他去公司工作他一定效忠領導，他一定友愛同仁，家庭教育決定了一個人往後事業的成就，也決定了一個人往後道業、學業的成就。因為對父母孝敬、對兄弟友愛的人，對老師一定是孝敬，對於同參道友絕對是盡心盡力友愛。因為「兄道友，弟道恭，兄弟睦，孝在中」，他體會到老師最歡喜的，師父最歡喜的，是看我們同修之間互相扶持，勇猛精進。所以「入則孝，出則弟」確實是人生的大根大本，我們要有這個信心。</w:t>
      </w:r>
      <w:r>
        <w:t xml:space="preserve"> </w:t>
      </w:r>
    </w:p>
    <w:p w14:paraId="33075229" w14:textId="77777777" w:rsidR="00D17F15" w:rsidRDefault="00D17F15">
      <w:pPr>
        <w:pStyle w:val="a3"/>
      </w:pPr>
      <w:r>
        <w:t xml:space="preserve">　　好，今天就跟諸位法師、諸位同修交流到這裡，有講得不圓滿、不對的地方，還請諸位法師、諸位同修批評指正，阿彌陀佛。</w:t>
      </w:r>
    </w:p>
    <w:sectPr w:rsidR="00D17F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CB149" w14:textId="77777777" w:rsidR="00D17F15" w:rsidRDefault="00D17F15" w:rsidP="00904A36">
      <w:r>
        <w:separator/>
      </w:r>
    </w:p>
  </w:endnote>
  <w:endnote w:type="continuationSeparator" w:id="0">
    <w:p w14:paraId="11996804" w14:textId="77777777" w:rsidR="00D17F15" w:rsidRDefault="00D17F15" w:rsidP="00904A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88757" w14:textId="77777777" w:rsidR="00D17F15" w:rsidRDefault="00D17F15" w:rsidP="00904A36">
      <w:r>
        <w:separator/>
      </w:r>
    </w:p>
  </w:footnote>
  <w:footnote w:type="continuationSeparator" w:id="0">
    <w:p w14:paraId="647F5BF0" w14:textId="77777777" w:rsidR="00D17F15" w:rsidRDefault="00D17F15" w:rsidP="00904A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A36"/>
    <w:rsid w:val="007931EE"/>
    <w:rsid w:val="00904A36"/>
    <w:rsid w:val="00D1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72BE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4A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4A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4A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4A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1440</Words>
  <Characters>8209</Characters>
  <Application>Microsoft Office Word</Application>
  <DocSecurity>0</DocSecurity>
  <Lines>68</Lines>
  <Paragraphs>19</Paragraphs>
  <ScaleCrop>false</ScaleCrop>
  <Company/>
  <LinksUpToDate>false</LinksUpToDate>
  <CharactersWithSpaces>9630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