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850F" w14:textId="77777777" w:rsidR="00013C2F" w:rsidRDefault="00013C2F">
      <w:r>
        <w:t>文言文</w:t>
      </w:r>
      <w:r>
        <w:t>—</w:t>
      </w:r>
      <w:r>
        <w:t xml:space="preserve">開啟智慧寶藏的鑰匙　　蔡禮旭老師主講　　（第十三集）　　</w:t>
      </w:r>
      <w:r>
        <w:t>2010/6/19</w:t>
      </w:r>
      <w:r>
        <w:t xml:space="preserve">　　馬來西亞中華文化教育中心　　檔名：</w:t>
      </w:r>
      <w:r>
        <w:t xml:space="preserve">55-028-0013 </w:t>
      </w:r>
    </w:p>
    <w:p w14:paraId="3A686D10" w14:textId="77777777" w:rsidR="00013C2F" w:rsidRDefault="00013C2F">
      <w:pPr>
        <w:pStyle w:val="a3"/>
      </w:pPr>
      <w:r>
        <w:t xml:space="preserve">　　大家下午好。今天大家明顯感覺比較緊張。我們離開學校挺久的，不過，對考試的恐懼好像帶在身上也幾十年沒有放下，一聽到考試就緊張。平常心，記多少就寫多少，不要太緊張。當然，還沒考試以前，課也要專心聽，不然心都掛在那裡了。我們這幾節的古文的課程，從一開始我們學習「禮運大同篇」，代表我們學習古聖先賢的教誨有一個遠大的目標，所謂「不知命，無以為君子」。我們學習古聖先賢教誨要做一個君子、賢人、聖人，要知道這一生對於社會民族以至世界應有的使命，我們的目標是「世界大同」的目標。其實面對現在的世界，科技、交通非常發達，世界已經變成一個村了，休戚與共。所以我們希望這個世界好，那我們自身也要給這個世界好的影響，對世界這些社會的風氣我們不能袖手旁觀，我們應該做出好的示範。</w:t>
      </w:r>
      <w:r>
        <w:t xml:space="preserve"> </w:t>
      </w:r>
    </w:p>
    <w:p w14:paraId="532CC5C5" w14:textId="77777777" w:rsidR="00013C2F" w:rsidRDefault="00013C2F">
      <w:pPr>
        <w:pStyle w:val="a3"/>
      </w:pPr>
      <w:r>
        <w:t xml:space="preserve">　　就像七Ｏ年代湯恩比教授講到的，解決二十一世紀的社會問題，要靠中華文化、孔孟學說，還有大乘佛法。這一些學問我們炎黃子孫從小都有學習，所以我們的文化是解決世界問題的法寶，那我們更是要責無旁貸。雖然有這麼遠大的目標，但是也要從修身齊家做起。我們說要去利益社會、利益世界，自己的家都亂了，那就是自己的本分都沒有盡，更不可能說能夠去利益更多的人。所以「敦倫盡分」，首先盡我們在家庭裡的本分。所有的家庭都安定了，社會、世界也跟著會安定。家要安定，很重要的，要有家教。每一個家都有家教，人在成長過程就樹立了規矩、德行，他出社會就是一個好的員工、好的公民。所以為什麼以前男女走入婚姻組織家庭都要昭告天地？因為結婚不只對家族是大事，對整個社會民族亦是大事。所以家教對整個家庭社會的安定就非常的關鍵。</w:t>
      </w:r>
      <w:r>
        <w:t xml:space="preserve"> </w:t>
      </w:r>
    </w:p>
    <w:p w14:paraId="77ABF0ED" w14:textId="77777777" w:rsidR="00013C2F" w:rsidRDefault="00013C2F">
      <w:pPr>
        <w:pStyle w:val="a3"/>
      </w:pPr>
      <w:r>
        <w:t xml:space="preserve">　　而家庭的家教承傳要以孝為本，所謂孝順為傳家之本、齊家之本。我們一開始跟大家一起研討的「陳情表」，就是孝道。而這個家道裡面除了孝道的承傳，包含還有言語的修養。我們這幾節課都談到，像馬援先生他是一個叔叔的角色，他看到兩個姪子在言語當中，分寸不妥當，會得罪人，甚至得罪當時候的政府，所以趕緊寫了這篇文章勸諫他的姪子。從這裡我們也體會得到，從爺爺奶奶，從祖先的角度，我們這些晚輩都是同氣連枝，都是連著他們。所以這些孫子都好了，老人才能安心。所以我們當姑姑、叔叔、伯伯的都應該有責任教育好我們的後代。這是應有的責任，這都是敦倫盡分。</w:t>
      </w:r>
      <w:r>
        <w:t xml:space="preserve"> </w:t>
      </w:r>
    </w:p>
    <w:p w14:paraId="1A46B68D" w14:textId="77777777" w:rsidR="00013C2F" w:rsidRDefault="00013C2F">
      <w:pPr>
        <w:pStyle w:val="a3"/>
      </w:pPr>
      <w:r>
        <w:t xml:space="preserve">　　而言語，其實在人與人相處當中，是非常重要的修養。《弟子規》當中說的，「財物輕，怨何生；言語忍，忿自泯」，往往人與人會摩擦衝突都跟言語的修養有關係。而「天時不如地利，地利不如人和」，假如家人之間常常因為言語發生衝突，那這個家要興旺也很困難。所以我們之前一、二節課就是針對言語的修養跟大家在交談。所謂「忠孝為傳家之本」，「和順」，一個家庭的氛圍都是和睦，這個順字都是很柔軟，順父母之意，不要情緒牴觸，「和順為齊家之本」。假如這個家庭裡面常常都是吵吵鬧鬧，家人的心很難團結在一起；都是一團和氣，家人就非常喜歡回到這個溫暖的家，和順為齊家之本。而言語是很重要的部分，言語有修養，能和順。而且言語有修養，在事業當中才不會出現一些禍患。所以「謹慎為保家之本」。這個謹慎不只包含言語，還包含自己格物的功夫，不會被外在很多的誘惑所牽動，不會陷在這些誘惑裡面，所謂「一失足成千古恨」，就不好了。所以在《弟子規》當中一直很強調「謹而信」。一個人不能謹慎，他這一生就不可能會有好名聲，都有可能晚節不保，</w:t>
      </w:r>
      <w:r>
        <w:lastRenderedPageBreak/>
        <w:t>他這一生就不可能保住他好的家道的承傳。他德行一有損，可能自己身敗名裂，家人都抬不起頭。所以這個謹慎是很重要的。</w:t>
      </w:r>
      <w:r>
        <w:t xml:space="preserve"> </w:t>
      </w:r>
    </w:p>
    <w:p w14:paraId="25D5FBD7" w14:textId="77777777" w:rsidR="00013C2F" w:rsidRDefault="00013C2F">
      <w:pPr>
        <w:pStyle w:val="a3"/>
      </w:pPr>
      <w:r>
        <w:t xml:space="preserve">　　還有，「勤儉為持家之本」，這個家要維持得好，勤儉重要。「詩書為起家之本」，其實我們要明白做人的道理，一定要讀聖賢書，把這幾千年的智慧能承傳下來。所以《朱子治家格言》裡面也告訴我們，「祖宗雖遠，祭祀不可不誠」，這就是讓人懂得知恩報恩；「子孫雖愚，經書不可不讀」，不讀經典，人不能形成是非、邪正、善惡的判斷。就像《三字經》告訴我們的「人不學，不知義」，《禮記．學記》講的「人不學，不知道」。在我們這個時代就非常明顯，這二、三代人特別缺乏對這些聖賢經典的學習，往往年紀很大了，連最基本的做人道理都還沒有形成。所以有時候我們談論某個人怎麼樣，「他都這麼大了，怎麼連這個都不懂？」其實客觀的想一想，確實是沒學。所以現在我們看這些很可惡的行為，換另外一個角度講，他也挺可憐的。因為不明事理，隨順欲望習氣，所以他以人的身體，可能做的是不如畜生的事情。那是很可悲的，也是很可憐的，可惡之人必有可憐之處。我們身為父母、長輩，我們有沒有把這些聖賢的經典教給我們的下一代，這也是我們的職責所在。所以「詩書為起家之本」，這些孩子、子孫都懂得做人了，身修而後家齊，家齊而後國治，他對家、對社會一定會有他的貢獻。</w:t>
      </w:r>
      <w:r>
        <w:t xml:space="preserve"> </w:t>
      </w:r>
    </w:p>
    <w:p w14:paraId="1D2B3EED" w14:textId="77777777" w:rsidR="00013C2F" w:rsidRDefault="00013C2F">
      <w:pPr>
        <w:pStyle w:val="a3"/>
      </w:pPr>
      <w:r>
        <w:t xml:space="preserve">　　今天我們主要跟大家交流的就是「勤儉為持家之本」。從唐朝李商隱先生他寫的一首「詠史」的詩裡面，有一句特別能把勤儉的重要展現出來。他說到，「歷覽前賢國與家，成由勤儉破由奢」。歷覽就是縱覽這些歷史記載的資料、歷代的這些情況，發現一個家族、一個朝代它興起是因為懂得勤儉，它敗下來是因為奢侈靡爛就敗了。所以事實上事物的發展都有它的軌跡，不管是一個家、一個國、一個團體，它的興與衰絕對離不開勤儉二字。我們首先就「勤」這個字我們來深入一篇文章，在一百二十六頁，這篇文章叫「勤訓」。這個「勤訓」是清朝時候一位讀書人李文炤先生所寫的。我們了解一下他的背景，李文炤先生字元朗，清朝善化人，康熙時候的舉人，而他擔任的都是教學的工作，他有一本書，叫《恆齋文集》。我們看到李文炤先生，他是善化人，也確實善於教化世人，寫了很多好的文章。我們來看這一篇文章。</w:t>
      </w:r>
      <w:r>
        <w:t xml:space="preserve"> </w:t>
      </w:r>
    </w:p>
    <w:p w14:paraId="1F19B914" w14:textId="77777777" w:rsidR="00013C2F" w:rsidRDefault="00013C2F">
      <w:pPr>
        <w:pStyle w:val="a3"/>
      </w:pPr>
      <w:r>
        <w:t xml:space="preserve">　　【治生之道。】</w:t>
      </w:r>
      <w:r>
        <w:t xml:space="preserve"> </w:t>
      </w:r>
    </w:p>
    <w:p w14:paraId="38DE09D6" w14:textId="77777777" w:rsidR="00013C2F" w:rsidRDefault="00013C2F">
      <w:pPr>
        <w:pStyle w:val="a3"/>
      </w:pPr>
      <w:r>
        <w:t xml:space="preserve">　　『治生』其實就是謀求生活，一個人過日子，然後維繫家庭生活。</w:t>
      </w:r>
      <w:r>
        <w:t xml:space="preserve"> </w:t>
      </w:r>
    </w:p>
    <w:p w14:paraId="392C1ADA" w14:textId="77777777" w:rsidR="00013C2F" w:rsidRDefault="00013C2F">
      <w:pPr>
        <w:pStyle w:val="a3"/>
      </w:pPr>
      <w:r>
        <w:t xml:space="preserve">　　【莫尚乎勤。】</w:t>
      </w:r>
      <w:r>
        <w:t xml:space="preserve"> </w:t>
      </w:r>
    </w:p>
    <w:p w14:paraId="6C0EFB4E" w14:textId="77777777" w:rsidR="00013C2F" w:rsidRDefault="00013C2F">
      <w:pPr>
        <w:pStyle w:val="a3"/>
      </w:pPr>
      <w:r>
        <w:t xml:space="preserve">　　『莫尚乎勤』就是沒有比勤更重要的，要讓生活無憂，一定要勤奮。</w:t>
      </w:r>
      <w:r>
        <w:t xml:space="preserve"> </w:t>
      </w:r>
    </w:p>
    <w:p w14:paraId="15CBBE93" w14:textId="77777777" w:rsidR="00013C2F" w:rsidRDefault="00013C2F">
      <w:pPr>
        <w:pStyle w:val="a3"/>
      </w:pPr>
      <w:r>
        <w:t xml:space="preserve">　　【故邵子云：一日之計在於晨，一歲之計在於春，一生之計在於勤。】</w:t>
      </w:r>
      <w:r>
        <w:t xml:space="preserve"> </w:t>
      </w:r>
    </w:p>
    <w:p w14:paraId="445ABBC8" w14:textId="77777777" w:rsidR="00013C2F" w:rsidRDefault="00013C2F">
      <w:pPr>
        <w:pStyle w:val="a3"/>
      </w:pPr>
      <w:r>
        <w:t xml:space="preserve">　　『邵子』，他是宋朝人。我們提到宋朝，理學非常發達，北宋有五個大儒，所謂周敦頤、邵雍、張載、程顥、程頤，這是五個大儒。其中這個「邵子」就是指五大儒之一的邵雍先生。這個張載，大家應該很熟悉一句話，「為天地立心，為生民立命」，大家怎麼沒什麼反應？你們現在頭腦裡只有「禮運大同篇」是吧？那就變執著了。「為往聖繼絕學，為萬世開太平」，這個就是張載先生說的。這裡舉的，邵雍先生他們都是很飽學之士，講出來的話都非常有道理，提到了一天當中最重要，人能夠</w:t>
      </w:r>
      <w:r>
        <w:lastRenderedPageBreak/>
        <w:t>在一大早就非常有精神，這個『計』裡面包含他懂得去安排、計劃他這一天的生活，不讓這一天虛度了。『一歲之計在於春』，一年當中，開春非常有朝氣，把這一年都打算計劃得很好。『一生之計在於勤』。</w:t>
      </w:r>
      <w:r>
        <w:t xml:space="preserve"> </w:t>
      </w:r>
    </w:p>
    <w:p w14:paraId="67E2D234" w14:textId="77777777" w:rsidR="00013C2F" w:rsidRDefault="00013C2F">
      <w:pPr>
        <w:pStyle w:val="a3"/>
      </w:pPr>
      <w:r>
        <w:t xml:space="preserve">　　這裡也提醒我們，我們培養下一代很重要的，他勤奮了，他這一生應該就打下很好的基礎。「勤」用在讀書，他能積極求學問；用在學習技能，他能下功夫；用在盡他的本分，他能盡心盡力，這個都是勤。而且我們看到勤就想到，「大富由天，小富由勤」，一個人只要勤奮了，絕對餓不死；「勤能補拙」，一個人勤勞，哪怕他的基礎比較差、素質比較差，都能夠突破、都能夠提升，只要他肯下功夫，很勤勞。所以在《中庸》裡面有一段話，也特別期許每一個人的人生態度，就是彰顯了這個勤勞。「人一能之，己百之；人十能之，己千之。果能此道矣」，人家一次就會了，沒關係，我不氣餒，我做一百次，我還是可以會的。人十能之，人家十次就會了，沒關係，我一千次。一個人果有這樣的人生態度，「果能此道矣，雖愚必明」，愚昧也會變得有智慧，柔弱也能變得剛強，變得百折不撓。因為每一個人他開竅的時間不一樣，但是只要他能夠不懈的努力，人的潛能一定會發揮出來。這一段話我們都聽過了，以後遇到氣餒的時候一定要想起這一句話，要給自己打氣。</w:t>
      </w:r>
      <w:r>
        <w:t xml:space="preserve"> </w:t>
      </w:r>
    </w:p>
    <w:p w14:paraId="03A6F9F9" w14:textId="77777777" w:rsidR="00013C2F" w:rsidRDefault="00013C2F">
      <w:pPr>
        <w:pStyle w:val="a3"/>
      </w:pPr>
      <w:r>
        <w:t xml:space="preserve">　　曾國藩先生，他在清朝算漢人當中道德、學問、事業算是最頂尖成功的人，現在市面上很多他的家書、他的人生哲學，還在啟發幾百年之後的我們。而曾國藩先生年輕的時候讀書很用功。有一天晚上，他在背一段文字，結果背了很久都背不下來。剛好那一天他們家來了一個小偷，躲在房梁上，想說他就背這一段，背完我好下來偷東西。結果背了整個晚上到半夜他還沒背起來，繼續在那裡背。結果這個小偷實在受不了，他就跳下來，就背一次給他聽，然後就跟他說，「你這種程度你就別讀了，太笨了！」這小偷就被他氣走了。大家要了解，曾國藩先生有這麼高的成就，可是他本來的基礎這麼差。但是他很勤奮，勤能補拙。我們還不至於背書背到把人家氣跑了，看不下去了，怎麼會有這麼笨的人？所以我們的基礎應該不輸給曾國藩先生，但是人家真的有「人一能之，己百之」的精神，我們相信人真的有這一分精神，也能感得很多長輩、貴人來幫助他。</w:t>
      </w:r>
      <w:r>
        <w:t xml:space="preserve"> </w:t>
      </w:r>
    </w:p>
    <w:p w14:paraId="37D07A35" w14:textId="77777777" w:rsidR="00013C2F" w:rsidRDefault="00013C2F">
      <w:pPr>
        <w:pStyle w:val="a3"/>
      </w:pPr>
      <w:r>
        <w:t xml:space="preserve">　　所以邵雍先生這一段話對我們很好的啟示，我們每一天、每一年、這一生都不應該虛度光陰，要把握好。接著說到：</w:t>
      </w:r>
      <w:r>
        <w:t xml:space="preserve"> </w:t>
      </w:r>
    </w:p>
    <w:p w14:paraId="53ED184C" w14:textId="77777777" w:rsidR="00013C2F" w:rsidRDefault="00013C2F">
      <w:pPr>
        <w:pStyle w:val="a3"/>
      </w:pPr>
      <w:r>
        <w:t xml:space="preserve">　　【言雖近而旨則遠矣。】</w:t>
      </w:r>
      <w:r>
        <w:t xml:space="preserve"> </w:t>
      </w:r>
    </w:p>
    <w:p w14:paraId="49C9FBAB" w14:textId="77777777" w:rsidR="00013C2F" w:rsidRDefault="00013C2F">
      <w:pPr>
        <w:pStyle w:val="a3"/>
      </w:pPr>
      <w:r>
        <w:t xml:space="preserve">　　這一句話離我們很貼切，而它的意義非常的深遠，對我們的一生都是成敗的關鍵。</w:t>
      </w:r>
      <w:r>
        <w:t xml:space="preserve"> </w:t>
      </w:r>
    </w:p>
    <w:p w14:paraId="64C8A3B7" w14:textId="77777777" w:rsidR="00013C2F" w:rsidRDefault="00013C2F">
      <w:pPr>
        <w:pStyle w:val="a3"/>
      </w:pPr>
      <w:r>
        <w:t xml:space="preserve">　　【無如人之常情。】</w:t>
      </w:r>
      <w:r>
        <w:t xml:space="preserve"> </w:t>
      </w:r>
    </w:p>
    <w:p w14:paraId="003D8019" w14:textId="77777777" w:rsidR="00013C2F" w:rsidRDefault="00013C2F">
      <w:pPr>
        <w:pStyle w:val="a3"/>
      </w:pPr>
      <w:r>
        <w:t xml:space="preserve">　　『無如』就是無奈的是，一般的人他的態度，所謂『人之常情』，他的態度比較容易：</w:t>
      </w:r>
      <w:r>
        <w:t xml:space="preserve"> </w:t>
      </w:r>
    </w:p>
    <w:p w14:paraId="5267DFAD" w14:textId="77777777" w:rsidR="00013C2F" w:rsidRDefault="00013C2F">
      <w:pPr>
        <w:pStyle w:val="a3"/>
      </w:pPr>
      <w:r>
        <w:t xml:space="preserve">　　【惡勞而好逸。】</w:t>
      </w:r>
      <w:r>
        <w:t xml:space="preserve"> </w:t>
      </w:r>
    </w:p>
    <w:p w14:paraId="75FCCA36" w14:textId="77777777" w:rsidR="00013C2F" w:rsidRDefault="00013C2F">
      <w:pPr>
        <w:pStyle w:val="a3"/>
      </w:pPr>
      <w:r>
        <w:t xml:space="preserve">　　不喜歡勞動，喜歡安逸、安樂。其實我們冷靜來看，一個人不喜歡勞動，不喜歡付出，他就會偷懶，他就會佔人家便宜，他有沒有福？偷懶就不忠了，佔人家便宜就折福了。反過來，一個人很勤奮，不管在學校還是出社會在團體裡面，都是主動付出，多做當然就積福，盡心盡力，這叫盡忠。福田靠心耕。盡忠就是忠於他負責的事，這個叫「敬田」。我們說人的福田，恩田、敬田、悲田。一個不怕付出的人，覺得助人為快樂之本的人，他愈做愈高興。而他在團體當中盡心盡力，他是念著團體的恩；又對自己負責的事非常的恭敬盡責；然後同仁有需要了，他不會計較，分工不分家，不會說，「我是做這一些事的，那不干我的事」，只要他幫得上的，他隨分隨力幫忙，這個是悲田。有這樣性格的人每天都在種福田。所以我們從心性上來思惟就可以了解到，一個人生態度對一個人一生的關鍵非常大。所以這裡講到的，人假如沒有形成這些好的德行，往往都是不喜歡勞動，喜歡安逸。</w:t>
      </w:r>
      <w:r>
        <w:t xml:space="preserve"> </w:t>
      </w:r>
    </w:p>
    <w:p w14:paraId="7DE66416" w14:textId="77777777" w:rsidR="00013C2F" w:rsidRDefault="00013C2F">
      <w:pPr>
        <w:pStyle w:val="a3"/>
      </w:pPr>
      <w:r>
        <w:t xml:space="preserve">　　【甘食褕衣。】</w:t>
      </w:r>
      <w:r>
        <w:t xml:space="preserve"> </w:t>
      </w:r>
    </w:p>
    <w:p w14:paraId="0A9AA48B" w14:textId="77777777" w:rsidR="00013C2F" w:rsidRDefault="00013C2F">
      <w:pPr>
        <w:pStyle w:val="a3"/>
      </w:pPr>
      <w:r>
        <w:t xml:space="preserve">　　這個字念「余」，就是不喜歡付出，不喜歡勞動，喜歡享受，又喜歡穿好看的，吃好吃的。</w:t>
      </w:r>
      <w:r>
        <w:t xml:space="preserve"> </w:t>
      </w:r>
    </w:p>
    <w:p w14:paraId="69A72868" w14:textId="77777777" w:rsidR="00013C2F" w:rsidRDefault="00013C2F">
      <w:pPr>
        <w:pStyle w:val="a3"/>
      </w:pPr>
      <w:r>
        <w:t xml:space="preserve">　　【玩日愒歲。】</w:t>
      </w:r>
      <w:r>
        <w:t xml:space="preserve"> </w:t>
      </w:r>
    </w:p>
    <w:p w14:paraId="4CC61BA9" w14:textId="77777777" w:rsidR="00013C2F" w:rsidRDefault="00013C2F">
      <w:pPr>
        <w:pStyle w:val="a3"/>
      </w:pPr>
      <w:r>
        <w:t xml:space="preserve">　　『玩日愒歲』其實就是虛度光陰，一天都這樣玩掉了，時間好像就被偷走了，日復一日，都沒做什麼正經事，叫「玩日愒歲」。那假如是這種「惡勞而好逸，甘食褕衣，玩日愒歲」，我們想想，一個人都不勞動，又很重視物質享受，這樣的人他假如是農夫：</w:t>
      </w:r>
      <w:r>
        <w:t xml:space="preserve"> </w:t>
      </w:r>
    </w:p>
    <w:p w14:paraId="6720023A" w14:textId="77777777" w:rsidR="00013C2F" w:rsidRDefault="00013C2F">
      <w:pPr>
        <w:pStyle w:val="a3"/>
      </w:pPr>
      <w:r>
        <w:t xml:space="preserve">　　【以之為農，則不能深耕而易耨。】</w:t>
      </w:r>
      <w:r>
        <w:t xml:space="preserve"> </w:t>
      </w:r>
    </w:p>
    <w:p w14:paraId="5202511F" w14:textId="77777777" w:rsidR="00013C2F" w:rsidRDefault="00013C2F">
      <w:pPr>
        <w:pStyle w:val="a3"/>
      </w:pPr>
      <w:r>
        <w:t xml:space="preserve">　　我念「嗕」，你們可以拼音拼得出來嗎？可以，好。這個『深耕』，他在耕耘的時候，下了很好的功夫，他要拔雜草就容易，這是『深耕而易耨』。但是他假如不喜歡勞動，很懶散，他就不能深耕，雜草就不好除了。緊接著，他種植的稻穀一定收成會不好。</w:t>
      </w:r>
      <w:r>
        <w:t xml:space="preserve"> </w:t>
      </w:r>
    </w:p>
    <w:p w14:paraId="3DEEFB3D" w14:textId="77777777" w:rsidR="00013C2F" w:rsidRDefault="00013C2F">
      <w:pPr>
        <w:pStyle w:val="a3"/>
      </w:pPr>
      <w:r>
        <w:t xml:space="preserve">　　【以之為工。】</w:t>
      </w:r>
      <w:r>
        <w:t xml:space="preserve"> </w:t>
      </w:r>
    </w:p>
    <w:p w14:paraId="142918FF" w14:textId="77777777" w:rsidR="00013C2F" w:rsidRDefault="00013C2F">
      <w:pPr>
        <w:pStyle w:val="a3"/>
      </w:pPr>
      <w:r>
        <w:t xml:space="preserve">　　他這個惡勞而好逸的態度，假如來做工人：</w:t>
      </w:r>
      <w:r>
        <w:t xml:space="preserve"> </w:t>
      </w:r>
    </w:p>
    <w:p w14:paraId="07B0AD35" w14:textId="77777777" w:rsidR="00013C2F" w:rsidRDefault="00013C2F">
      <w:pPr>
        <w:pStyle w:val="a3"/>
      </w:pPr>
      <w:r>
        <w:t xml:space="preserve">　　【則不能計日而效功。】</w:t>
      </w:r>
      <w:r>
        <w:t xml:space="preserve"> </w:t>
      </w:r>
    </w:p>
    <w:p w14:paraId="1FF17112" w14:textId="77777777" w:rsidR="00013C2F" w:rsidRDefault="00013C2F">
      <w:pPr>
        <w:pStyle w:val="a3"/>
      </w:pPr>
      <w:r>
        <w:t xml:space="preserve">　　這個『計日而效功』，就是他做事很積極，計劃得很好，不會答應人家的工作一拖再拖，失信於人。所以他答應人家一個禮拜完成，他就趕緊加緊努力一定在這個時間做好，「效功」就是給人家完成工作。</w:t>
      </w:r>
      <w:r>
        <w:t xml:space="preserve"> </w:t>
      </w:r>
    </w:p>
    <w:p w14:paraId="0C8B7677" w14:textId="77777777" w:rsidR="00013C2F" w:rsidRDefault="00013C2F">
      <w:pPr>
        <w:pStyle w:val="a3"/>
      </w:pPr>
      <w:r>
        <w:t xml:space="preserve">　　【以之為商，則不能乘時而趨利。】</w:t>
      </w:r>
      <w:r>
        <w:t xml:space="preserve"> </w:t>
      </w:r>
    </w:p>
    <w:p w14:paraId="5D4C6C2D" w14:textId="77777777" w:rsidR="00013C2F" w:rsidRDefault="00013C2F">
      <w:pPr>
        <w:pStyle w:val="a3"/>
      </w:pPr>
      <w:r>
        <w:t xml:space="preserve">　　他假如從商，他就不能很積極的去服務好他的客戶，因為他喜歡安逸，不主動、不認真。這個『乘時』，我們可能一般就會覺得掌握商機。其實每一個商機背後更重要的是人民的需要是什麼，他要常常能夠去體恤到大眾的需要，然後去做好他的服務。這個商機應該是這麼去理解。假如這個商機，他是去賣一個商品，然後對人心都是不好的影響，比方說他生產了一個殺人遊戲，好不好？這個產品它已經違背了商業的精神。商業的精神是服務社會。請問諸位學長，一個人需不需要學殺人遊戲？不需要吧？是。所以假如這個商品是造成整個社會風氣的敗壞，這個就不應該做這個生意了，做這種生意叫發國難財，社會風氣不好，把下一代都毀掉了，這種錢不能賺。所以很多賺那些青少年的錢，青少年在他開的店裡面統統醉生夢死，然後都不讀書了，甚至都把父母氣得都活不下去了，他去開這種店賺錢，這個都是損陰德損得非常厲害的。我們假如留心，他賺這種錢，他的家道不可能興旺，可能都感得敗家子到他們家都說不定，「積不善之家，必有餘殃」。所以我們賺錢還是要符合良心、符合道德，才能長遠。以前的人從事行業都要選擇，一定是對人有幫助的行業才做。這個是談到商業。再來：</w:t>
      </w:r>
      <w:r>
        <w:t xml:space="preserve"> </w:t>
      </w:r>
    </w:p>
    <w:p w14:paraId="57DED5FC" w14:textId="77777777" w:rsidR="00013C2F" w:rsidRDefault="00013C2F">
      <w:pPr>
        <w:pStyle w:val="a3"/>
      </w:pPr>
      <w:r>
        <w:t xml:space="preserve">　　【以之為士。】</w:t>
      </w:r>
      <w:r>
        <w:t xml:space="preserve"> </w:t>
      </w:r>
    </w:p>
    <w:p w14:paraId="1AC40402" w14:textId="77777777" w:rsidR="00013C2F" w:rsidRDefault="00013C2F">
      <w:pPr>
        <w:pStyle w:val="a3"/>
      </w:pPr>
      <w:r>
        <w:t xml:space="preserve">　　這個『士』就是讀書人，古代稱知識分子。假如這一個讀聖賢書的人也是不喜歡勞動，不喜歡勤奮，喜歡安逸的話：</w:t>
      </w:r>
      <w:r>
        <w:t xml:space="preserve"> </w:t>
      </w:r>
    </w:p>
    <w:p w14:paraId="6CDA83EF" w14:textId="77777777" w:rsidR="00013C2F" w:rsidRDefault="00013C2F">
      <w:pPr>
        <w:pStyle w:val="a3"/>
      </w:pPr>
      <w:r>
        <w:t xml:space="preserve">　　【則不能篤志而力行。】</w:t>
      </w:r>
      <w:r>
        <w:t xml:space="preserve"> </w:t>
      </w:r>
    </w:p>
    <w:p w14:paraId="16046568" w14:textId="77777777" w:rsidR="00013C2F" w:rsidRDefault="00013C2F">
      <w:pPr>
        <w:pStyle w:val="a3"/>
      </w:pPr>
      <w:r>
        <w:t xml:space="preserve">　　『篤志』就是很堅定他的目標。其實我們看讀書人求功名，進而有一官半職能夠去服務教化老百姓。可是很多人考功名考了一輩子都沒考上，就是他沒有勤奮用功。可能一沒考上，然後就下定決心，我一定下一次科舉一定要怎麼樣怎麼樣，計劃都做得很好，但是過了一個禮拜，又開始放逸，又開始玩樂了。所以「有恆為成功之本」，沒有恆心做什麼都不可能成功。所以我們看這裡提到「篤志」，這個「篤」就是很堅定，不改變，有毅力。而且要『力行』。因為讀書人是讀聖賢書，但不能讀死書，學了要去用才是學問，不然就是紙上談兵。所以孔子說，「力行近乎仁」，學了以後去落實才能體會到聖賢人的存心，才能擴寬自己的心量。假如讀了這麼多書，自己不去做、不去體會，那可能都留在文字上。就像《弟子規》上說到的，「不力行，但學文，長浮華，成何人」，他不去做了，反而是拿著這些經句去看別人的過失，就「長浮華」了。而真正這些讀書人，他去考功名能考得好，這些主考官一定是從他的文章當中看到這個讀書人是不是知行合一，他有沒有自己的感悟跟見地，而不是死讀書。而感悟跟見地都來自於他有沒有把學問落實在生活、工作、處事待人接物當中。所以這裡強調「篤志而力行」。所以作者舉了士、農、工、商，假如不能勤</w:t>
      </w:r>
      <w:r>
        <w:t>奮，都不可能有什麼作為、有什麼成就。所以感嘆到，這樣就會：</w:t>
      </w:r>
      <w:r>
        <w:t xml:space="preserve"> </w:t>
      </w:r>
    </w:p>
    <w:p w14:paraId="41B30ABE" w14:textId="77777777" w:rsidR="00013C2F" w:rsidRDefault="00013C2F">
      <w:pPr>
        <w:pStyle w:val="a3"/>
      </w:pPr>
      <w:r>
        <w:t xml:space="preserve">　　【徒然食息於天地之間，是一蠹耳。】</w:t>
      </w:r>
      <w:r>
        <w:t xml:space="preserve"> </w:t>
      </w:r>
    </w:p>
    <w:p w14:paraId="0CAFEB33" w14:textId="77777777" w:rsidR="00013C2F" w:rsidRDefault="00013C2F">
      <w:pPr>
        <w:pStyle w:val="a3"/>
      </w:pPr>
      <w:r>
        <w:t xml:space="preserve">　　這樣過日子，士農工商都不勤奮，就好像只是每天只會吃，這個『食』就是吃，『息』就是睡覺，只會吃、只會睡覺，什麼也做不了。『徒然』就好像糟蹋了、浪費了。『一蠹耳』，這個「蠹」是指蛀蟲。就好像木頭裡面的蛀蟲，把這個木頭都要破壞完了。相同的，假如我們是非常懶惰的，在各個行業很可能就是蠹蟲，就是蛀蟲。一個人好吃懶做，可能他的家業都要被他給拖垮。所以有一句話也提到，「百種弊病，皆從懶生」，人很多的壞習性往往就是從懶惰慢慢延伸出來。我們看，懶惰的人，不感恩；懶惰的人，對別人付出視為理所當然；懶惰了，思想就沒有正念，就胡思亂想；懶惰了，好吃懶做，我們說「飽暖思淫欲」，壞的念頭都出來了。我們看，懶惰的人都覺得別人的付出理所當然，就不懂得知恩，忘恩負義，說出來的話會把人給氣死，這個都跟懶惰很有關係。所以《弟子規》在「謹而信」的部分，「謹」是一個人做人做事的態度，一開始就是提出「朝起早，夜眠遲，老易至，惜此時」，就是早起、勤奮，不可以懶惰。接著說到：</w:t>
      </w:r>
      <w:r>
        <w:t xml:space="preserve"> </w:t>
      </w:r>
    </w:p>
    <w:p w14:paraId="53DEC4A4" w14:textId="77777777" w:rsidR="00013C2F" w:rsidRDefault="00013C2F">
      <w:pPr>
        <w:pStyle w:val="a3"/>
      </w:pPr>
      <w:r>
        <w:t xml:space="preserve">　　【夫天地之化，日新則不敝。】</w:t>
      </w:r>
      <w:r>
        <w:t xml:space="preserve"> </w:t>
      </w:r>
    </w:p>
    <w:p w14:paraId="242A9B80" w14:textId="77777777" w:rsidR="00013C2F" w:rsidRDefault="00013C2F">
      <w:pPr>
        <w:pStyle w:val="a3"/>
      </w:pPr>
      <w:r>
        <w:t xml:space="preserve">　　天地萬物其實每天都在變化，都在向上，所謂吸取日月天地之精華，萬物都在生長。而「天行健，君子以自強不息」，老天也是給我們勤奮不懈的一個榜樣。大家有沒有哪一天是太陽公公說，「今天我休息一天，不幹了」？沒有吧。「地勢坤，君子以厚德載物」，地，撫育萬物的生長。地有沒有哪一天說，「我今天要去</w:t>
      </w:r>
      <w:r>
        <w:t>shopping</w:t>
      </w:r>
      <w:r>
        <w:t>一下，今天沒空理你們，你們自己活去吧」？沒有。就像我們的母親為了這個家，哪有哪一個媽媽，「今天我不煮飯，我今天放假，你們餓去吧」？以前沒有吧？現在好像挺多的，是吧？現在不能怪她們，因為她們不知道丈夫是天，妻子是地，都要效法天地的精神。乾坤，乾是表天，坤是表地。所以天地的化育，萬物都是日新又新的，「苟日新，日日新」。不懂得進步更新，這個東西就要壞掉了。就像那個樹，假如不再生長，它就要腐化、腐敗掉了。所以接下來舉到，能夠不斷勤奮、不斷日新又新的例子。這裡講到：</w:t>
      </w:r>
      <w:r>
        <w:t xml:space="preserve"> </w:t>
      </w:r>
    </w:p>
    <w:p w14:paraId="119C41C3" w14:textId="77777777" w:rsidR="00013C2F" w:rsidRDefault="00013C2F">
      <w:pPr>
        <w:pStyle w:val="a3"/>
      </w:pPr>
      <w:r>
        <w:t xml:space="preserve">　　【故戶樞不蠹。】</w:t>
      </w:r>
      <w:r>
        <w:t xml:space="preserve"> </w:t>
      </w:r>
    </w:p>
    <w:p w14:paraId="32939B86" w14:textId="77777777" w:rsidR="00013C2F" w:rsidRDefault="00013C2F">
      <w:pPr>
        <w:pStyle w:val="a3"/>
      </w:pPr>
      <w:r>
        <w:t xml:space="preserve">　　這個『戶樞』就是以前的木門，它打開的時候都有一個轉軸，那個門臼、門軸。它每天都要這樣開、關，開、關，所以它那個地方就不會長蛀蟲，叫「戶樞不蠹」。</w:t>
      </w:r>
      <w:r>
        <w:t xml:space="preserve"> </w:t>
      </w:r>
    </w:p>
    <w:p w14:paraId="63C23AAB" w14:textId="77777777" w:rsidR="00013C2F" w:rsidRDefault="00013C2F">
      <w:pPr>
        <w:pStyle w:val="a3"/>
      </w:pPr>
      <w:r>
        <w:t xml:space="preserve">　　【流水不腐。】</w:t>
      </w:r>
      <w:r>
        <w:t xml:space="preserve"> </w:t>
      </w:r>
    </w:p>
    <w:p w14:paraId="2D51ADE7" w14:textId="77777777" w:rsidR="00013C2F" w:rsidRDefault="00013C2F">
      <w:pPr>
        <w:pStyle w:val="a3"/>
      </w:pPr>
      <w:r>
        <w:t xml:space="preserve">　　流動的水不會腐敗。水一潭在那裡都沒動，就變成死水了。這個都表示人勤奮就能日新又新。所以「戶樞不蠹，流水不腐」：</w:t>
      </w:r>
      <w:r>
        <w:t xml:space="preserve"> </w:t>
      </w:r>
    </w:p>
    <w:p w14:paraId="31895375" w14:textId="77777777" w:rsidR="00013C2F" w:rsidRDefault="00013C2F">
      <w:pPr>
        <w:pStyle w:val="a3"/>
      </w:pPr>
      <w:r>
        <w:t xml:space="preserve">　　【誠不欲其常安也。】</w:t>
      </w:r>
      <w:r>
        <w:t xml:space="preserve"> </w:t>
      </w:r>
    </w:p>
    <w:p w14:paraId="7C536F7D" w14:textId="77777777" w:rsidR="00013C2F" w:rsidRDefault="00013C2F">
      <w:pPr>
        <w:pStyle w:val="a3"/>
      </w:pPr>
      <w:r>
        <w:t xml:space="preserve">　　就是這個道理實在是彰顯告訴我們，人也好、萬物也好，它不能不動，它不能安逸。這樣它就可能會臭了，可能會懶了，就沒有用了。所以我們說，人要活動活動，就是要活也得動，這個筋骨每天不好好給它鍛鍊鍛鍊，都懶得運動，可能筋骨都會出問題。包含人的能力，都是要不斷的去鍛鍊、去提升，不然都會退步，所謂「學如逆水行舟，不進則退」。這也告訴我們，確實是要每天都要精進才好。唱歌的人不可以一天不唱，練拳的人不可以一天不打。包含我們在學校講學，教書的人，不可以一天不教。一天不講課，休息幾天，上台來就生疏了。</w:t>
      </w:r>
      <w:r>
        <w:t xml:space="preserve"> </w:t>
      </w:r>
    </w:p>
    <w:p w14:paraId="27E91343" w14:textId="77777777" w:rsidR="00013C2F" w:rsidRDefault="00013C2F">
      <w:pPr>
        <w:pStyle w:val="a3"/>
      </w:pPr>
      <w:r>
        <w:t xml:space="preserve">　　【人之心與力，何獨不然？】</w:t>
      </w:r>
      <w:r>
        <w:t xml:space="preserve"> </w:t>
      </w:r>
    </w:p>
    <w:p w14:paraId="3394A6C4" w14:textId="77777777" w:rsidR="00013C2F" w:rsidRDefault="00013C2F">
      <w:pPr>
        <w:pStyle w:val="a3"/>
      </w:pPr>
      <w:r>
        <w:t xml:space="preserve">　　人的這個『心』，指的是他的精神、他的思惟能力。下面一個『力』，他的做事的能力。各行各業，他做事的能力不同，但是他的能力，包含他的思想，都是需要很勤奮的去鍛鍊、去歷鍊，而不能太安逸。『何獨不然』，強調了人的心力都是要懂得去鍛鍊。底下講到：</w:t>
      </w:r>
      <w:r>
        <w:t xml:space="preserve"> </w:t>
      </w:r>
    </w:p>
    <w:p w14:paraId="68CE743C" w14:textId="77777777" w:rsidR="00013C2F" w:rsidRDefault="00013C2F">
      <w:pPr>
        <w:pStyle w:val="a3"/>
      </w:pPr>
      <w:r>
        <w:t xml:space="preserve">　　【勞則思，逸則淫，物之情也。】</w:t>
      </w:r>
      <w:r>
        <w:t xml:space="preserve"> </w:t>
      </w:r>
    </w:p>
    <w:p w14:paraId="534E0321" w14:textId="77777777" w:rsidR="00013C2F" w:rsidRDefault="00013C2F">
      <w:pPr>
        <w:pStyle w:val="a3"/>
      </w:pPr>
      <w:r>
        <w:t xml:space="preserve">　　一個人在勞動的時候，他就會去思考，我怎麼把工作做得更好，我怎麼把人與人的關係處好，怎麼團結大家，把事做好，『勞則思』。「思則善心生」，他愈去思考，很多事情考慮得愈周到。人都沒有什麼承擔，都不負什麼責任，他見識不會增長，專門會挑人家毛病，只會坐在一邊，在那裡放馬後炮，批評。為什麼？人真正常常付出了，他就知道其實做事不容易，「事非經過不知難」。所以常常思考、常常勞動的人，他能體恤別人的付出，體恤別人的難處。所以叫習勞知感恩，他邊做，那個感同身受的心就提起來了，我媽以前真不容易！他到廚房去幫忙，他以後吃每一餐他就感激廚房的這些工作同仁。他去掃過廁所，他以後用廁所他就會想到，背後都是這麼多人的付出。所以「勞則思」。講半天不如做做看，是不？</w:t>
      </w:r>
      <w:r>
        <w:t xml:space="preserve"> </w:t>
      </w:r>
    </w:p>
    <w:p w14:paraId="72DAE0F4" w14:textId="77777777" w:rsidR="00013C2F" w:rsidRDefault="00013C2F">
      <w:pPr>
        <w:pStyle w:val="a3"/>
      </w:pPr>
      <w:r>
        <w:t xml:space="preserve">　　我自己曾經有一段時間種菜，自己真的去耕耘，我記得我還種了紅蘿蔔，種了好幾個禮拜，終於成熟了。結果那個紅蘿蔔拔起來，我朋友，來來來，我嘗一嘗。然後，沒有用農藥、沒有用化肥的蘿蔔長得不會很大，小小的，結果他說我嘗嘗看，喀喀喀，差不多四口就不見了。我種了好幾個禮拜，他幾口就沒了。包含種的那些空心菜，一上桌，本來空心菜這麼一大把，變成這麼一小撮，然後不到一分鐘，每個人夾一口，全夾完了。自己真的這樣付出一段時間，以後自己吃菜、吃任何東西都很感謝，一粒米都不可能給它浪費。那種感受都是從勞動當中很自然形成的。</w:t>
      </w:r>
      <w:r>
        <w:t xml:space="preserve"> </w:t>
      </w:r>
    </w:p>
    <w:p w14:paraId="51F4D3EB" w14:textId="77777777" w:rsidR="00013C2F" w:rsidRDefault="00013C2F">
      <w:pPr>
        <w:pStyle w:val="a3"/>
      </w:pPr>
      <w:r>
        <w:t xml:space="preserve">　　所以我們教孩子還是要注重實踐，讓他真正去做過，他就有感覺。不然，我們曾經帶一群小朋友，差不多幼兒園年紀，他們住在大都市裡，結果把他們帶到鄉間，剛好正是要插秧的時候，那是水稻。小朋友看</w:t>
      </w:r>
      <w:r>
        <w:t>到那個水稻就在那裡討論，走下去會不會死掉？因為他也不知道那個水底下有多深。然後旁邊人跟他講，不會啦，那個底下有水泥。他都是自己想像的，底下哪有水泥？他連田都沒看過，但是當他自己踩下去了，他就知道什麼叫水稻，什麼叫田地。結果那一天他們就在太陽下插秧，結果做了一整個上午，到中午回去的時候，每一個人都累得氣喘吁吁。然後老師就跟他們說，你們今天插的秧，差不多就是你們今天吃的這一碗飯。他們說，累了一整個早上才這麼一碗飯。他就知道糧食來之不易了。就不會人家問他米從哪裡來的，他說從廚房來的。然後說，那廚房的米從哪裡來？從商店來的。問半天，他還不知道源頭在哪裡。</w:t>
      </w:r>
      <w:r>
        <w:t xml:space="preserve"> </w:t>
      </w:r>
    </w:p>
    <w:p w14:paraId="3872D223" w14:textId="77777777" w:rsidR="00013C2F" w:rsidRDefault="00013C2F">
      <w:pPr>
        <w:pStyle w:val="a3"/>
      </w:pPr>
      <w:r>
        <w:t xml:space="preserve">　　所以這一群孩子，假如隔天再讓他們讀一首詩，「鋤禾日當午，汗滴禾下土，誰知盤中飧，粒粒皆辛苦」，大家想一想，他記不記得起來？他印象會很深，他以後吃飯感覺是不一樣的。所以要讓孩子勤奮，要讓孩子能體恤別人的辛勞，一定要讓他多做一些事、多幹一些活才好，他能感同身受。所以往往一個人有成就，都可能是家裡比較窮困，從小勤奮。所以叫「建功立業者，多窮苦家之男兒；敗家亡身者，皆富貴家之子弟」。因為他從小就富貴，什麼都不幹，只會挑毛病，什麼都視為理所當然，他的福就一點一滴就折光了。反而從小刻苦耐勞，成就了他設身處地的心，還有他整個生活的能力，反而有成就。所以貧窮不見得是壞事，富貴不見得是好事。所以老子說「禍福相倚」，這個很值得我們為人長輩的去思考。</w:t>
      </w:r>
      <w:r>
        <w:t xml:space="preserve"> </w:t>
      </w:r>
    </w:p>
    <w:p w14:paraId="27F4548B" w14:textId="77777777" w:rsidR="00013C2F" w:rsidRDefault="00013C2F">
      <w:pPr>
        <w:pStyle w:val="a3"/>
      </w:pPr>
      <w:r>
        <w:t xml:space="preserve">　　所以，「勞則思，思則善心生；逸則淫，淫則忘善」，一個人放逸了就很容易沉溺在玩樂當中，這個淫就有沉溺的意思，淫則忘善。大家冷靜去看，現在的孩子不勤奮，可是他什麼時候特別有精神？他玩遊戲的時候特別有精神，是吧？你只要跟他講要玩什麼了，他本來在那裡有氣無力的，馬上就跳起來。然後一玩完了，叫他幹正事，又像消了氣的氣球。淫則忘善，忘善則惡心就生了，邪念就起來了。我們從這一些句子當中可以體會得到，我們這些老祖先他們的心比較清淨，思考事情都能夠順著整個事物發展的軌跡。而我們現在都沒有這些思惟能力，不理智，都只看眼前，孩子高興就好了，都沒有想到他到底形成什麼心性、什麼態度，進而影響他的一生。</w:t>
      </w:r>
      <w:r>
        <w:t xml:space="preserve"> </w:t>
      </w:r>
    </w:p>
    <w:p w14:paraId="635C2B71" w14:textId="77777777" w:rsidR="00013C2F" w:rsidRDefault="00013C2F">
      <w:pPr>
        <w:pStyle w:val="a3"/>
      </w:pPr>
      <w:r>
        <w:t xml:space="preserve">　　所以這裡提到，「勞則思，逸則淫」，這是『物之情也』，這個「情」就是指很自然發展的一個軌跡。接下來舉的是榜樣：</w:t>
      </w:r>
      <w:r>
        <w:t xml:space="preserve"> </w:t>
      </w:r>
    </w:p>
    <w:p w14:paraId="61FB6ACF" w14:textId="77777777" w:rsidR="00013C2F" w:rsidRDefault="00013C2F">
      <w:pPr>
        <w:pStyle w:val="a3"/>
      </w:pPr>
      <w:r>
        <w:t xml:space="preserve">　　【大禹之聖。】</w:t>
      </w:r>
      <w:r>
        <w:t xml:space="preserve"> </w:t>
      </w:r>
    </w:p>
    <w:p w14:paraId="053D8276" w14:textId="77777777" w:rsidR="00013C2F" w:rsidRDefault="00013C2F">
      <w:pPr>
        <w:pStyle w:val="a3"/>
      </w:pPr>
      <w:r>
        <w:t xml:space="preserve">　　大禹是聖人。</w:t>
      </w:r>
      <w:r>
        <w:t xml:space="preserve"> </w:t>
      </w:r>
    </w:p>
    <w:p w14:paraId="23C294A1" w14:textId="77777777" w:rsidR="00013C2F" w:rsidRDefault="00013C2F">
      <w:pPr>
        <w:pStyle w:val="a3"/>
      </w:pPr>
      <w:r>
        <w:t xml:space="preserve">　　【且惜寸陰。】</w:t>
      </w:r>
      <w:r>
        <w:t xml:space="preserve"> </w:t>
      </w:r>
    </w:p>
    <w:p w14:paraId="7ACC9AF5" w14:textId="77777777" w:rsidR="00013C2F" w:rsidRDefault="00013C2F">
      <w:pPr>
        <w:pStyle w:val="a3"/>
      </w:pPr>
      <w:r>
        <w:t xml:space="preserve">　　對於寸陰都懂得去珍惜。其實這些聖人也都是依據古聖先王的教誨來立身處世的。在經典當中都講到，人是重視寸陰，而不是珍貴尺之璧，「重寸陰，不貴尺之璧」。我們看這個「璧」就是玉石，一尺的玉石，一般人看了可能眼睛都亮了，貪這些財寶，但是這些聖賢人他更重視的是光陰，而不是這些財物。</w:t>
      </w:r>
      <w:r>
        <w:t xml:space="preserve"> </w:t>
      </w:r>
    </w:p>
    <w:p w14:paraId="1661AB3B" w14:textId="77777777" w:rsidR="00013C2F" w:rsidRDefault="00013C2F">
      <w:pPr>
        <w:pStyle w:val="a3"/>
      </w:pPr>
      <w:r>
        <w:t xml:space="preserve">　　【陶侃之賢，且惜分陰。】</w:t>
      </w:r>
      <w:r>
        <w:t xml:space="preserve"> </w:t>
      </w:r>
    </w:p>
    <w:p w14:paraId="3BF2C496" w14:textId="77777777" w:rsidR="00013C2F" w:rsidRDefault="00013C2F">
      <w:pPr>
        <w:pStyle w:val="a3"/>
      </w:pPr>
      <w:r>
        <w:t xml:space="preserve">　　陶侃是晉朝時候人，他也是很有德行，他也效法大禹，珍惜『分陰』，其實就是一分一秒都不願意虛度、浪費掉。大禹是夏朝開國的天子，其實大禹並沒有想過要開什麼朝代，大禹他是舜把天子位讓給他，他也為天下人找到一個很有德行的人，他也把天子位讓出去了，他讓給了益，益處的「益」，也是很有德的人。可是他讓出去以後，老百姓都去找他兒子啟，希望他兒子出來當天子。所以大禹也沒想到說他兒子以後是當天子。所以禪讓，大禹也是禪讓，把天子位讓出來，但老百姓還是希望他的兒子出來當天子，結果夏朝就形成。從那個時候以後，才是傳給兒子，以前都是讓位於賢德之人來坐天子位。</w:t>
      </w:r>
      <w:r>
        <w:t xml:space="preserve"> </w:t>
      </w:r>
    </w:p>
    <w:p w14:paraId="6B6C7346" w14:textId="77777777" w:rsidR="00013C2F" w:rsidRDefault="00013C2F">
      <w:pPr>
        <w:pStyle w:val="a3"/>
      </w:pPr>
      <w:r>
        <w:t xml:space="preserve">　　而大禹也給他的後代子孫一段教誨，說到，「內作色荒，外作禽荒，甘酒嗜音，峻宇雕牆，有一於此，未或不亡」。前面兩句話，「內作色荒，外作禽荒」，就是我們很熟悉的「玩物喪志，玩人喪德」，內作色荒就是玩人喪德，外作禽荒，玩物喪志。這個禽荒就是出去打獵，然後都沉溺了，一出去就是好幾天，都樂不思蜀，都不幹正經事了。這個禽荒再延伸去就是沉溺在很多玩樂當中，有些人賭博、打電動玩具，甚至有的玩球類，玩到書也不讀、工作也不做，這個是外作禽荒。甘酒嗜音，喝酒，酒色財氣，然後喜歡聽靡靡之音。峻宇雕牆，就是喜歡生活奢侈，要住很好的房子，要吃很好的東西。這個告訴我們是，前面這些欲望，只要有一條，這個人、這個家、這個國可能就要敗了。那我們冷靜看一下，我們現在的孩子有幾條？內作色荒，現在看一些殺盜淫妄的東西，外作禽荒，大家算一算有幾條？所以橫批，死定了。你說這些欲望都形成了，怎麼得了？所以這些提醒都很重要。大禹又提到，「克勤於邦，克儉於家」，一個人要勤奮的為國家社會付出，這是我們每一個人應盡的本分，不管在哪一個行業，克勤於邦；克儉於家，勤儉來持家。</w:t>
      </w:r>
      <w:r>
        <w:t xml:space="preserve"> </w:t>
      </w:r>
    </w:p>
    <w:p w14:paraId="3A8F3AE4" w14:textId="77777777" w:rsidR="00013C2F" w:rsidRDefault="00013C2F">
      <w:pPr>
        <w:pStyle w:val="a3"/>
      </w:pPr>
      <w:r>
        <w:t xml:space="preserve">　　所以這裡提到大禹，又緊接著舉陶侃，而陶侃也是以大禹為榜樣。所以我們接觸傳統文化，也聽過不少聖賢人的事蹟、風範，我們就要把他們的德行風範深深印在自己的心上。我們學一個聖賢人，他的精神就跟我們融成一體，那假如學十個、學一百個呢？那我們這一生就能成聖賢了。你們怎麼頭都低下去了？真的不難，難在真用心、真學，學一個像一個。所以我們這一篇文章讀完，勤儉就成為我們人生的態度。所以這裡講到這兩位聖賢人都是這麼樣珍惜光陰。</w:t>
      </w:r>
      <w:r>
        <w:t xml:space="preserve"> </w:t>
      </w:r>
    </w:p>
    <w:p w14:paraId="23D31D6A" w14:textId="77777777" w:rsidR="00013C2F" w:rsidRDefault="00013C2F">
      <w:pPr>
        <w:pStyle w:val="a3"/>
      </w:pPr>
      <w:r>
        <w:t xml:space="preserve">　　【又況賢聖不若彼者乎。】</w:t>
      </w:r>
      <w:r>
        <w:t xml:space="preserve"> </w:t>
      </w:r>
    </w:p>
    <w:p w14:paraId="751C2427" w14:textId="77777777" w:rsidR="00013C2F" w:rsidRDefault="00013C2F">
      <w:pPr>
        <w:pStyle w:val="a3"/>
      </w:pPr>
      <w:r>
        <w:t xml:space="preserve">　　又何況我們的賢能、聖德又不如這些聖賢人，我們怎麼還可以不用功、不勤奮，還可以不珍惜時光呢？就是我們的基礎都比不上這些聖賢人，假如還不效法他們，那就可能真的這一生就虛度過去了，就真的是「徒然食息於天地之間，是一蠹耳」，就是剛剛我們讀的這一段，就真的是，用現在的普通說法，叫做浪費國家糧食。當我們讀到最後這一段，生起一個態度，「知恥近乎勇」，人有羞恥心就不會虛度光陰，就不會每一天得過且過了。要期許自己，「苟日新，日日新，又日新」、「聖與賢，可馴致」，他怎麼可以一生的風範，幾百世之後的人都效法他，彼何以百世為師，我為什麼死了之後化為黃土，誰也不記得我，同樣是丈夫、同樣是人，我怎麼可以差這麼多？人有這個心，向上的動力就來了，懂得羞恥了。</w:t>
      </w:r>
      <w:r>
        <w:t xml:space="preserve"> </w:t>
      </w:r>
    </w:p>
    <w:p w14:paraId="53A3D24B" w14:textId="77777777" w:rsidR="00013C2F" w:rsidRDefault="00013C2F">
      <w:pPr>
        <w:pStyle w:val="a3"/>
      </w:pPr>
      <w:r>
        <w:t xml:space="preserve">　　所以還有一段話講到，人的福分從勤勞得來，「勤以得之」，但是要「儉以守之」。你很勤奮賺錢，得到財富了，還要節儉守住，「勤以得之，儉以守之」。假如一個人很勤奮賺錢，不節儉，那就好像左手是勤勞，把財富拿來了，右手又把它給出去了，那自己還不是兩手空空？所以勤勞還要加上節儉。所以我們下一篇文章，緊接著翻到九十一頁，「訓儉示康」，司馬光先生。</w:t>
      </w:r>
      <w:r>
        <w:t xml:space="preserve"> </w:t>
      </w:r>
    </w:p>
    <w:p w14:paraId="4EC77743" w14:textId="77777777" w:rsidR="00013C2F" w:rsidRDefault="00013C2F">
      <w:pPr>
        <w:pStyle w:val="a3"/>
      </w:pPr>
      <w:r>
        <w:t xml:space="preserve">　　司馬光先生我們對他不陌生，曾經我們舉了一個例子，司馬光先生小的時候跟姐姐一起剝核桃皮，結果他剝不下來，姐姐剛好離開了一下，他們家的僕人經過之後，他請教那個僕人怎麼剝，他就慢慢熟練一點。等他姐姐一回來問他，你怎麼會剝了？司馬光說，我自己悟出來的。結果剛好他爸爸聽到看到了，趕緊制止他，小小年紀怎麼可以撒謊？他的父親抓住了這個機會教育點，司馬光就覺得很羞愧，之後就養成絕不妄語，絕不講謊話。所以他父親不簡單，很懂得教育孩子。所以司馬光先生他一生能做到，「平生所為之事無有不可語人者」，光明磊落，沒有一件事不可以跟人家講，這跟他父親給他的家教是息息相關的。而司馬光先生對我們整個民族的貢獻非常大。舉一個例子，司馬光先生整理的一本史書《資治通鑑》，花了十九年寫成的。而且這十九年，司馬光先生不敢睡太多，他是用一個木頭做的枕頭，那個木頭是圓的，他稍微一翻身，可能頭就滑了，他睡不了太深的覺、太長的覺，就為了完成這個巨作，睡都睡木頭枕。大家有沒有考慮回去買一個木頭枕？幹一番「留取丹心照汗青」的事業。</w:t>
      </w:r>
      <w:r>
        <w:t xml:space="preserve"> </w:t>
      </w:r>
    </w:p>
    <w:p w14:paraId="55373462" w14:textId="77777777" w:rsidR="00013C2F" w:rsidRDefault="00013C2F">
      <w:pPr>
        <w:pStyle w:val="a3"/>
      </w:pPr>
      <w:r>
        <w:t xml:space="preserve">　　司馬光先生字君實。我們看到他父親給他的字，君，君子；實，做人要實在。宋朝陝州夏縣涑水鄉人，這個陝州夏縣在現在的山西。涑水鄉人，世人，當時候的人，都稱他涑水先生，他是宋朝哲宗時候的宰相。「大德者必得其位」，有真正的德行，他有大的福分，可以當到最高的宰相。而我們看到他是涑水鄉人，一個人有德行，連他的故鄉都得名。當然，我們這個民族常常對於這一些很有德行、很有貢獻的人，就以他住的那個地名來稱呼他，其實也是有深意，飲水思源，這個人能成材，不能忘了這個地方對他的養育、對他的影響。</w:t>
      </w:r>
      <w:r>
        <w:t xml:space="preserve"> </w:t>
      </w:r>
    </w:p>
    <w:p w14:paraId="41E174C9" w14:textId="77777777" w:rsidR="00013C2F" w:rsidRDefault="00013C2F">
      <w:pPr>
        <w:pStyle w:val="a3"/>
      </w:pPr>
      <w:r>
        <w:t xml:space="preserve">　　我們來看第一段。他是寫這篇文章來教育他的兒子，「示康」，康就是他兒子司馬康先生。司馬光先生講到：</w:t>
      </w:r>
      <w:r>
        <w:t xml:space="preserve"> </w:t>
      </w:r>
    </w:p>
    <w:p w14:paraId="014A0D0E" w14:textId="77777777" w:rsidR="00013C2F" w:rsidRDefault="00013C2F">
      <w:pPr>
        <w:pStyle w:val="a3"/>
      </w:pPr>
      <w:r>
        <w:t xml:space="preserve">　　【吾本寒家。】</w:t>
      </w:r>
      <w:r>
        <w:t xml:space="preserve"> </w:t>
      </w:r>
    </w:p>
    <w:p w14:paraId="10E370E2" w14:textId="77777777" w:rsidR="00013C2F" w:rsidRDefault="00013C2F">
      <w:pPr>
        <w:pStyle w:val="a3"/>
      </w:pPr>
      <w:r>
        <w:t xml:space="preserve">　　我本來出生就是比較貧窮的家。</w:t>
      </w:r>
      <w:r>
        <w:t xml:space="preserve"> </w:t>
      </w:r>
    </w:p>
    <w:p w14:paraId="006E5AAF" w14:textId="77777777" w:rsidR="00013C2F" w:rsidRDefault="00013C2F">
      <w:pPr>
        <w:pStyle w:val="a3"/>
      </w:pPr>
      <w:r>
        <w:t xml:space="preserve">　　【世以清白相承。】</w:t>
      </w:r>
      <w:r>
        <w:t xml:space="preserve"> </w:t>
      </w:r>
    </w:p>
    <w:p w14:paraId="24999C9E" w14:textId="77777777" w:rsidR="00013C2F" w:rsidRDefault="00013C2F">
      <w:pPr>
        <w:pStyle w:val="a3"/>
      </w:pPr>
      <w:r>
        <w:t xml:space="preserve">　　我們的祖上世世代代都是很清廉的，都是很有氣節，這樣代代相傳下來的。雖然沒錢，但是非常的堅持這些做人的道德。</w:t>
      </w:r>
      <w:r>
        <w:t xml:space="preserve"> </w:t>
      </w:r>
    </w:p>
    <w:p w14:paraId="341A1B9A" w14:textId="77777777" w:rsidR="00013C2F" w:rsidRDefault="00013C2F">
      <w:pPr>
        <w:pStyle w:val="a3"/>
      </w:pPr>
      <w:r>
        <w:t xml:space="preserve">　　【吾性不喜華靡。】</w:t>
      </w:r>
      <w:r>
        <w:t xml:space="preserve"> </w:t>
      </w:r>
    </w:p>
    <w:p w14:paraId="68A1A122" w14:textId="77777777" w:rsidR="00013C2F" w:rsidRDefault="00013C2F">
      <w:pPr>
        <w:pStyle w:val="a3"/>
      </w:pPr>
      <w:r>
        <w:t xml:space="preserve">　　我的本性不喜歡奢華靡爛，就是很浪費。</w:t>
      </w:r>
      <w:r>
        <w:t xml:space="preserve"> </w:t>
      </w:r>
    </w:p>
    <w:p w14:paraId="1BAF8C6A" w14:textId="77777777" w:rsidR="00013C2F" w:rsidRDefault="00013C2F">
      <w:pPr>
        <w:pStyle w:val="a3"/>
      </w:pPr>
      <w:r>
        <w:t xml:space="preserve">　　【自為乳兒。】</w:t>
      </w:r>
      <w:r>
        <w:t xml:space="preserve"> </w:t>
      </w:r>
    </w:p>
    <w:p w14:paraId="38AA8A09" w14:textId="77777777" w:rsidR="00013C2F" w:rsidRDefault="00013C2F">
      <w:pPr>
        <w:pStyle w:val="a3"/>
      </w:pPr>
      <w:r>
        <w:t xml:space="preserve">　　『乳兒』是指自己很小年紀開始，從小開始。</w:t>
      </w:r>
      <w:r>
        <w:t xml:space="preserve"> </w:t>
      </w:r>
    </w:p>
    <w:p w14:paraId="017E58B6" w14:textId="77777777" w:rsidR="00013C2F" w:rsidRDefault="00013C2F">
      <w:pPr>
        <w:pStyle w:val="a3"/>
      </w:pPr>
      <w:r>
        <w:t xml:space="preserve">　　【長者加以金銀華美之服。】</w:t>
      </w:r>
      <w:r>
        <w:t xml:space="preserve"> </w:t>
      </w:r>
    </w:p>
    <w:p w14:paraId="671DDEA2" w14:textId="77777777" w:rsidR="00013C2F" w:rsidRDefault="00013C2F">
      <w:pPr>
        <w:pStyle w:val="a3"/>
      </w:pPr>
      <w:r>
        <w:t xml:space="preserve">　　長輩讓他，這個『加』就是讓他穿上，看起來很華麗的衣服。他一穿上去：</w:t>
      </w:r>
      <w:r>
        <w:t xml:space="preserve"> </w:t>
      </w:r>
    </w:p>
    <w:p w14:paraId="7FF2E69C" w14:textId="77777777" w:rsidR="00013C2F" w:rsidRDefault="00013C2F">
      <w:pPr>
        <w:pStyle w:val="a3"/>
      </w:pPr>
      <w:r>
        <w:t xml:space="preserve">　　【輒羞赧棄去之。】</w:t>
      </w:r>
      <w:r>
        <w:t xml:space="preserve"> </w:t>
      </w:r>
    </w:p>
    <w:p w14:paraId="2485DA59" w14:textId="77777777" w:rsidR="00013C2F" w:rsidRDefault="00013C2F">
      <w:pPr>
        <w:pStyle w:val="a3"/>
      </w:pPr>
      <w:r>
        <w:t xml:space="preserve">　　『羞赧』就是很不好意思，臉都紅了，然後『棄去』就是把它脫下來放著，就是穿了很難受，不好意思。當然，不是說長輩給他穿上，他馬上脫下來，那長輩給他穿也是好意，但是他實在覺得很難受，長輩不在了就把它脫下來，因為他「不喜華靡」。</w:t>
      </w:r>
      <w:r>
        <w:t xml:space="preserve"> </w:t>
      </w:r>
    </w:p>
    <w:p w14:paraId="3E163C8F" w14:textId="77777777" w:rsidR="00013C2F" w:rsidRDefault="00013C2F">
      <w:pPr>
        <w:pStyle w:val="a3"/>
      </w:pPr>
      <w:r>
        <w:t xml:space="preserve">　　【二十忝科名。】</w:t>
      </w:r>
      <w:r>
        <w:t xml:space="preserve"> </w:t>
      </w:r>
    </w:p>
    <w:p w14:paraId="761E0493" w14:textId="77777777" w:rsidR="00013C2F" w:rsidRDefault="00013C2F">
      <w:pPr>
        <w:pStyle w:val="a3"/>
      </w:pPr>
      <w:r>
        <w:t xml:space="preserve">　　司馬光先生不簡單，二十歲就考上進士了。</w:t>
      </w:r>
      <w:r>
        <w:t xml:space="preserve"> </w:t>
      </w:r>
    </w:p>
    <w:p w14:paraId="78A2784E" w14:textId="77777777" w:rsidR="00013C2F" w:rsidRDefault="00013C2F">
      <w:pPr>
        <w:pStyle w:val="a3"/>
      </w:pPr>
      <w:r>
        <w:t xml:space="preserve">　　【聞喜宴獨不戴花。】</w:t>
      </w:r>
      <w:r>
        <w:t xml:space="preserve"> </w:t>
      </w:r>
    </w:p>
    <w:p w14:paraId="0BEE40C0" w14:textId="77777777" w:rsidR="00013C2F" w:rsidRDefault="00013C2F">
      <w:pPr>
        <w:pStyle w:val="a3"/>
      </w:pPr>
      <w:r>
        <w:t xml:space="preserve">　　這個『聞喜宴』是給新考上的進士開的一個宴會，但是這個宴會裡面規定，每一個進士都要戴上一朵花，等於是說考上功名了，喜氣，頭上要戴花。但是只有他不習慣，他沒有戴。結果同一年考上的朋友就說了：</w:t>
      </w:r>
      <w:r>
        <w:t xml:space="preserve"> </w:t>
      </w:r>
    </w:p>
    <w:p w14:paraId="4E36B554" w14:textId="77777777" w:rsidR="00013C2F" w:rsidRDefault="00013C2F">
      <w:pPr>
        <w:pStyle w:val="a3"/>
      </w:pPr>
      <w:r>
        <w:t xml:space="preserve">　　【同年曰：君賜不可違也。】</w:t>
      </w:r>
      <w:r>
        <w:t xml:space="preserve"> </w:t>
      </w:r>
    </w:p>
    <w:p w14:paraId="23D73E78" w14:textId="77777777" w:rsidR="00013C2F" w:rsidRDefault="00013C2F">
      <w:pPr>
        <w:pStyle w:val="a3"/>
      </w:pPr>
      <w:r>
        <w:t xml:space="preserve">　　這是皇帝賜給你的，你不能夠不戴。</w:t>
      </w:r>
      <w:r>
        <w:t xml:space="preserve"> </w:t>
      </w:r>
    </w:p>
    <w:p w14:paraId="13844B1A" w14:textId="77777777" w:rsidR="00013C2F" w:rsidRDefault="00013C2F">
      <w:pPr>
        <w:pStyle w:val="a3"/>
      </w:pPr>
      <w:r>
        <w:t xml:space="preserve">　　【乃簪一花。】</w:t>
      </w:r>
      <w:r>
        <w:t xml:space="preserve"> </w:t>
      </w:r>
    </w:p>
    <w:p w14:paraId="5541DF30" w14:textId="77777777" w:rsidR="00013C2F" w:rsidRDefault="00013C2F">
      <w:pPr>
        <w:pStyle w:val="a3"/>
      </w:pPr>
      <w:r>
        <w:t xml:space="preserve">　　這是皇帝賜的，那不能不戴了，他才勉強戴上去。</w:t>
      </w:r>
      <w:r>
        <w:t xml:space="preserve"> </w:t>
      </w:r>
    </w:p>
    <w:p w14:paraId="5B1C1DDC" w14:textId="77777777" w:rsidR="00013C2F" w:rsidRDefault="00013C2F">
      <w:pPr>
        <w:pStyle w:val="a3"/>
      </w:pPr>
      <w:r>
        <w:t xml:space="preserve">　　【平生衣取蔽寒，食取充腹。】</w:t>
      </w:r>
      <w:r>
        <w:t xml:space="preserve"> </w:t>
      </w:r>
    </w:p>
    <w:p w14:paraId="60B27090" w14:textId="77777777" w:rsidR="00013C2F" w:rsidRDefault="00013C2F">
      <w:pPr>
        <w:pStyle w:val="a3"/>
      </w:pPr>
      <w:r>
        <w:t xml:space="preserve">　　他這一生衣服能夠禦寒就可以，不冷就好了；吃的東西能吃飽就好，不鋪張浪費。其實這個才是穿衣服、吃飯最重要的本質。人都穿衣服要穿好的，最後，不是我們穿衣服，是衣服穿我們了；不是我們在用衣服，而是衣服在用我們了，我們已經被這些物欲給控制住了。比方，沒有這個衣服，買不到這個衣服，一夜睡不著覺，難過得不得了，翻來覆去。隔天一大早，趕緊跑到百貨公司去找，結果找了好幾個小時，回來累得躺在床上，那一、二天日子都不好過，那不就被衣服給控制住了嗎？吃東西是充腹，結果產生貪著了，什麼東西沒吃到，嘴巴都發抖，趕緊買來吃，買不到很痛苦，比方說最近要吃榴槤，不吃不行。所以說「君子役物」，君子是來用這些物質的，為他所用，便利他的生活；「小人役於物」，小人是被這些物品給控制住不能自拔，那跟吸毒有什麼兩樣？那也不是上癮了嗎？所以，這個心境非常珍貴、正確，衣服本來就是蔽寒的，食物本來就是充腹的。</w:t>
      </w:r>
      <w:r>
        <w:t xml:space="preserve"> </w:t>
      </w:r>
    </w:p>
    <w:p w14:paraId="389536E1" w14:textId="77777777" w:rsidR="00013C2F" w:rsidRDefault="00013C2F">
      <w:pPr>
        <w:pStyle w:val="a3"/>
      </w:pPr>
      <w:r>
        <w:t xml:space="preserve">　　【亦不敢服垢弊以矯俗干名。】</w:t>
      </w:r>
      <w:r>
        <w:t xml:space="preserve"> </w:t>
      </w:r>
    </w:p>
    <w:p w14:paraId="4F672529" w14:textId="77777777" w:rsidR="00013C2F" w:rsidRDefault="00013C2F">
      <w:pPr>
        <w:pStyle w:val="a3"/>
      </w:pPr>
      <w:r>
        <w:t xml:space="preserve">　　司馬光先生很謙退，他也不敢穿髒衣服，這個『垢』是髒，『弊』是破的衣服，不敢說穿得太髒太破，然後心裡面是為了博取人家說，「他好有德行，好節儉」，他也不是要去博取這些虛名的。所以不是故意要穿得很髒很破，然後來『矯』，就是有故意違背習俗，然後來求得一個好名譽，不是這個樣子。</w:t>
      </w:r>
      <w:r>
        <w:t xml:space="preserve"> </w:t>
      </w:r>
    </w:p>
    <w:p w14:paraId="4309846A" w14:textId="77777777" w:rsidR="00013C2F" w:rsidRDefault="00013C2F">
      <w:pPr>
        <w:pStyle w:val="a3"/>
      </w:pPr>
      <w:r>
        <w:t xml:space="preserve">　　【但順吾性而已。】</w:t>
      </w:r>
      <w:r>
        <w:t xml:space="preserve"> </w:t>
      </w:r>
    </w:p>
    <w:p w14:paraId="5F29AD46" w14:textId="77777777" w:rsidR="00013C2F" w:rsidRDefault="00013C2F">
      <w:pPr>
        <w:pStyle w:val="a3"/>
      </w:pPr>
      <w:r>
        <w:t xml:space="preserve">　　順著我的本性，我本來就是不喜歡奢華的，喜歡樸實節儉。這是第一段。</w:t>
      </w:r>
      <w:r>
        <w:t xml:space="preserve"> </w:t>
      </w:r>
    </w:p>
    <w:p w14:paraId="5CE93D4E" w14:textId="77777777" w:rsidR="00013C2F" w:rsidRDefault="00013C2F">
      <w:pPr>
        <w:pStyle w:val="a3"/>
      </w:pPr>
      <w:r>
        <w:t xml:space="preserve">　　好，我們先休息一下，待會兒再一起來學習這篇文章，謝謝大家。　　</w:t>
      </w:r>
    </w:p>
    <w:sectPr w:rsidR="00013C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94D5" w14:textId="77777777" w:rsidR="00013C2F" w:rsidRDefault="00013C2F" w:rsidP="00B36C82">
      <w:r>
        <w:separator/>
      </w:r>
    </w:p>
  </w:endnote>
  <w:endnote w:type="continuationSeparator" w:id="0">
    <w:p w14:paraId="4ADDB8A2" w14:textId="77777777" w:rsidR="00013C2F" w:rsidRDefault="00013C2F" w:rsidP="00B36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E588" w14:textId="77777777" w:rsidR="00013C2F" w:rsidRDefault="00013C2F" w:rsidP="00B36C82">
      <w:r>
        <w:separator/>
      </w:r>
    </w:p>
  </w:footnote>
  <w:footnote w:type="continuationSeparator" w:id="0">
    <w:p w14:paraId="4691BA9F" w14:textId="77777777" w:rsidR="00013C2F" w:rsidRDefault="00013C2F" w:rsidP="00B36C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82"/>
    <w:rsid w:val="00013C2F"/>
    <w:rsid w:val="007931EE"/>
    <w:rsid w:val="00B3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4FC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C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C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C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C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10581</Characters>
  <Application>Microsoft Office Word</Application>
  <DocSecurity>0</DocSecurity>
  <Lines>88</Lines>
  <Paragraphs>24</Paragraphs>
  <ScaleCrop>false</ScaleCrop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