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8C5A" w14:textId="77777777" w:rsidR="001B088A" w:rsidRDefault="001B088A">
      <w:r>
        <w:t>文言文</w:t>
      </w:r>
      <w:r>
        <w:t>—</w:t>
      </w:r>
      <w:r>
        <w:t xml:space="preserve">開啟智慧寶藏的鑰匙　　蔡禮旭老師主講　　（第十七集）　　</w:t>
      </w:r>
      <w:r>
        <w:t>2010/7/3</w:t>
      </w:r>
      <w:r>
        <w:t xml:space="preserve">　　馬來西亞中華文化教育中心　　檔名：</w:t>
      </w:r>
      <w:r>
        <w:t xml:space="preserve">55-028-0017 </w:t>
      </w:r>
    </w:p>
    <w:p w14:paraId="6A4828A4" w14:textId="77777777" w:rsidR="001B088A" w:rsidRDefault="001B088A">
      <w:pPr>
        <w:pStyle w:val="a3"/>
      </w:pPr>
      <w:r>
        <w:t xml:space="preserve">　　大家下午好。上一次我們一起學習了清朝的一篇文章，「左忠毅公逸事」，這一篇文章敘述史可法先生與他的老師左光斗先生的一段師生的情誼。從這一篇文章我們感覺到，左公他為國家的大臣，以至於為人師表，念念為天下得人才，盡心盡力在成就人才，無私的心，這是為人師很重要的心態。而史公，史可法先生，他也不負左公之厚望，時時都是念著左公的恩德，時時心裡都是想著，對上不能有愧於國家、有愧於民族，然後也不能對不起自己的老師左公。這個都是非常可貴的一個心境。</w:t>
      </w:r>
      <w:r>
        <w:t xml:space="preserve"> </w:t>
      </w:r>
    </w:p>
    <w:p w14:paraId="6D4C1483" w14:textId="77777777" w:rsidR="001B088A" w:rsidRDefault="001B088A">
      <w:pPr>
        <w:pStyle w:val="a3"/>
      </w:pPr>
      <w:r>
        <w:t xml:space="preserve">　　那上一次我們講到，史可法先生剛好在一個寺院裡面讀書的時候睡著了，左公看到他的文章，覺得這個年輕人很有民族大義。後來考試的時候，左公又看到史可法先生的文章，然後叫著史公的名字的時候，左公是「瞿然注視」。上一次這一個字，抱歉我讀錯了。這是念「巨」然注視。另外有一個字（矍）跟它的意思相近，這個字是念「決」，我上次念成「矍」了，都是很驚訝注視的意思。所以這一篇文章是「瞿然注視」。還有衣「裳」，這個字兩個念法，一個字念「常」，一個字念「商」，「商」是輕聲，或者是「常」。這個跟大家一起交流。幸好是每一個禮拜都有，假如只有一次，給人家講錯了，下次就沒有機會修正了。所以這個跟大眾一起交流得要非常嚴謹、謹慎，錯一個字，可能人家就錯到底了。</w:t>
      </w:r>
      <w:r>
        <w:t xml:space="preserve"> </w:t>
      </w:r>
    </w:p>
    <w:p w14:paraId="1ABBC5E0" w14:textId="77777777" w:rsidR="001B088A" w:rsidRDefault="001B088A">
      <w:pPr>
        <w:pStyle w:val="a3"/>
      </w:pPr>
      <w:r>
        <w:t xml:space="preserve">　　那我們接著來看另外一篇文章，八十頁，韓愈先生寫的一篇文章「師說」。這一篇文章最重要的，說明師道的重要性，然後也敘述當時候人對於向老師求學的一些現況，做一些思考。韓愈先生是唐朝人。韓愈先生他在整個古文的地位相當的高，一般僅次於司馬遷先生。怎麼看出他的地位？宋朝的蘇軾先生有寫一篇祭祀韓愈先生的碑文，開頭就寫到，韓愈先生「匹夫而為百世師，一言而為天下法」，「文起八代之衰，道濟天下之溺」。我們看到蘇軾先生對韓愈的讚歎，「匹夫而為百世師，一言而為天下法」，事實上每一個讀聖賢書的人都應該這樣去期許自己。就像《中庸》裡面講到的，「動而世為天下道，行而世為天下法，言而世為天下則」，要時時能夠給社會大眾做好的榜樣，這樣才沒有違背古聖先賢、沒有糟蹋古聖先賢給我們的這一些教誨。</w:t>
      </w:r>
      <w:r>
        <w:t xml:space="preserve"> </w:t>
      </w:r>
    </w:p>
    <w:p w14:paraId="30A2E596" w14:textId="77777777" w:rsidR="001B088A" w:rsidRDefault="001B088A">
      <w:pPr>
        <w:pStyle w:val="a3"/>
      </w:pPr>
      <w:r>
        <w:t xml:space="preserve">　　而韓愈先生那個時代，就像蘇軾先生講到的，「文起八代之衰」，就是在唐朝前面的八個朝代，他們寫的文章都已經比較注重華麗，就是所謂的駢體文，都強調文章要寫得很華美，但是並沒有能真正把古聖先賢的道德學問透過文章展現出來，所以都是強調文字的華美而已了。假如讀書人都是搞這一些表面的功夫，那社會的風氣可見一斑。因為在古代是士農工商，讀書人的思想、讀書人的文章都影響整個社會的風氣，讀書人都只是在玩文字華美，那就很難以道德來引領社會大眾。所以，韓愈先生強調「文以載道」，文章就是要能夠把古聖先賢這些道德能夠闡明出來，能夠透過文章來弘揚這些道德學問。所以是「貫道」，文章裡面一定要貫徹古聖先賢修己安人的學問，所謂格物致知、誠意正心、修身齊家、治國平天下，應該都要有這些道德學問在其中。</w:t>
      </w:r>
      <w:r>
        <w:t xml:space="preserve"> </w:t>
      </w:r>
    </w:p>
    <w:p w14:paraId="744E82B5" w14:textId="77777777" w:rsidR="001B088A" w:rsidRDefault="001B088A">
      <w:pPr>
        <w:pStyle w:val="a3"/>
      </w:pPr>
      <w:r>
        <w:t xml:space="preserve">　　而韓愈先生他的原籍，他本來祖先住的地方，是在河南的南陽這個地方，後來搬到了河北昌黎這個地方，河北的昌黎。所以後人都稱韓愈先生叫「昌黎伯」，伯父的伯。所以我們對社會民族有很大的貢獻，以後後人就以我們住的那個地方來尊稱我</w:t>
      </w:r>
      <w:r>
        <w:lastRenderedPageBreak/>
        <w:t>們。這個是很好，肯定這個人在這個地方出生，這個地方的水土、這個地方的大眾成就了這一個人才。我們馬來西亞哪裡出最多人才？有沒有「馬六甲伯」？有，像我們沈慕羽老先生，那就確實道德學問堪稱民族的英雄。所以我們在歷史當中看到，很多都是以他自己的地方來尊稱他。韓愈先生，他的人生還是非常的坎坷的，所以我們在歷史當中看到很多人生很坎坷的人，最後成就都很高。所以人生要接受磨鍊，所謂「生於憂患，死於安樂」，都是在這種環境的歷鍊當中才成就他的道德，成就他的堅忍不拔的性格。所謂「切實功夫」，一個人的道德學問，切實的功夫「須從難處做去」，「真正學問都自苦中得來」，都是歷事鍊心，經歷很多的磨難之後，他還能堅持對家族，甚至對社會民族的使命，百折不撓，才能成就他的德行。</w:t>
      </w:r>
      <w:r>
        <w:t xml:space="preserve"> </w:t>
      </w:r>
    </w:p>
    <w:p w14:paraId="02F94415" w14:textId="77777777" w:rsidR="001B088A" w:rsidRDefault="001B088A">
      <w:pPr>
        <w:pStyle w:val="a3"/>
      </w:pPr>
      <w:r>
        <w:t xml:space="preserve">　　韓愈是三歲父母就去世了，我們可以想像那家庭是非常困難，是由他的嫂嫂鄭氏，姓鄭，把他撫養長大。結果，十五歲的時候，他的哥哥也去世了，他的哥哥韓會，在韶州刺史的任內也去世了。在這樣家庭不幸的過程當中，反而讓韓愈先生非常努力求取他的學問，而且對六經、百家的這些書籍特別的用功深入。所以二十五歲他就考上進士，最後當到吏部侍郎。這個吏部侍郎相當於正四品的官，就是副部長的位置，吏部侍郎。最後諡法「文」，因為他的文章影響非常大，所以他去世之後追封他用「文」，「文」字。像范仲淹先生是諡法「文正」公，那韓愈先生是追諡「文」，世人就稱他為「韓文公」。而且去世之後，朝廷又追封他為禮部尚書，禮部尚書就是教育部長，這是正三品的官。皇帝很尊重他們，所以去世以後還很懷念，都還追封他們。</w:t>
      </w:r>
      <w:r>
        <w:t xml:space="preserve"> </w:t>
      </w:r>
    </w:p>
    <w:p w14:paraId="2FB58384" w14:textId="77777777" w:rsidR="001B088A" w:rsidRDefault="001B088A">
      <w:pPr>
        <w:pStyle w:val="a3"/>
      </w:pPr>
      <w:r>
        <w:t xml:space="preserve">　　而韓文公最重要的就是推動古文運動。那個時候，整個文章都是記問之學多，剛剛我們講到的八代，這個崇尚華麗的文辭風氣已經很久，偏頗掉了。這個八代是從東漢、魏、晉，你們沒反應了？南北朝，這就魏、晉、宋、齊、梁、陳，最後是隋朝，叫八代，偏到這個駢體華麗這種方向去了。這個都有違整個古聖先賢他的道脈，他的法脈整個都偏頗掉了。那韓愈在這樣的社會環境當中，卻能夠提倡恢復到周朝、秦、漢時代的質樸古文，他希望能夠撥亂反正回到質樸的文章，都是文以載道、文以貫道才好。那我們想像一下，都偏了八個朝代了，容不容易？不容易，想要挽狂瀾於既倒，力挽狂瀾確實是很不容易的。好，話說到這裡了，我們現在的處境跟韓文公那個時候像不像？有點像，偏得很厲害了。甚至於都已經很多人沒有接觸過經典，倫理道德因果教育非常缺乏了。所以，我們效法韓愈先生的精神，在這麼困難的時候，「難行能行，難忍能忍」。其實這個精神，從兩千五百多年前，孔老夫子就已經做得非常的徹底，給我們後世做好榜樣了。孔子是「知其不可為而為之」。</w:t>
      </w:r>
      <w:r>
        <w:t xml:space="preserve"> </w:t>
      </w:r>
    </w:p>
    <w:p w14:paraId="61832709" w14:textId="77777777" w:rsidR="001B088A" w:rsidRDefault="001B088A">
      <w:pPr>
        <w:pStyle w:val="a3"/>
      </w:pPr>
      <w:r>
        <w:t xml:space="preserve">　　所以，韓愈先生一帶頭，後面的他的弟子，以至於下一個朝代的文人，統統效法，整個古文就振興起來了。後世包含宋朝的「三蘇」，蘇洵，我們《三字經》裡面，「蘇老泉，二十七，始發憤，讀書籍」。這個蘇洵先生他有兩個兒子，蘇軾跟蘇轍，結果他的兒子太優秀了，他被刺激到了，「這個不行，我假如太差也不行」，趕緊用功。所以《三字經》還留下了他的榜樣，他已經成人了才開始用功，不過還是來得及。我們中心的董事主席丹斯里李金友先生，他是五十歲左右開始讀古文，現在丹斯里開口都是「天命之謂性」，「上善若水，水善利萬物而不爭」，這個《四書》、《老子》、《金剛經》這些經句他都能讀出來，他很喜愛。</w:t>
      </w:r>
      <w:r>
        <w:t xml:space="preserve"> </w:t>
      </w:r>
    </w:p>
    <w:p w14:paraId="7F7D6B11" w14:textId="77777777" w:rsidR="001B088A" w:rsidRDefault="001B088A">
      <w:pPr>
        <w:pStyle w:val="a3"/>
      </w:pPr>
      <w:r>
        <w:t xml:space="preserve">　　所以諸位學長，你們要有百分之一百的信心，你們大部分還沒五十歲，所以「天下無難事，只怕有心人」，而且更重要的，「至誠感通」，用至誠的心來領受老祖宗</w:t>
      </w:r>
      <w:r>
        <w:lastRenderedPageBreak/>
        <w:t>的教誨，我們的整個潛力就能夠發揮出來。當然，「書山有路勤為徑」，還是要下功夫、還是要勤奮，就對了。可是大家一想，讀了兩遍還是讀不懂怎麼辦？讀了兩遍讀不懂怎麼辦？再讀兩百遍，是不是？這不是我說的，這《中庸》說的，「人一能之，己百之」，人家兩次會，我們兩百次不就解決了嗎？哪有那麼複雜？「人十能之，己千之」，能有這種態度了，「果能此道矣，雖愚必明」，愚昧都能變有智慧，「雖柔必強」，柔弱都能變得非常的剛毅、果決、恆心。</w:t>
      </w:r>
      <w:r>
        <w:t xml:space="preserve"> </w:t>
      </w:r>
    </w:p>
    <w:p w14:paraId="09817379" w14:textId="77777777" w:rsidR="001B088A" w:rsidRDefault="001B088A">
      <w:pPr>
        <w:pStyle w:val="a3"/>
      </w:pPr>
      <w:r>
        <w:t xml:space="preserve">　　所以，蘇洵跟他的兩個兒子並稱「三蘇」，這個都是古文八大家之一，而以韓愈為首，他們都是向他效法學習，以至於明朝的眾多古文家都是效法韓愈。所以蘇軾先生讚歎韓愈先生「文起八代之衰」，這是不為過的，這確實如此；「道濟天下之溺」，那個時候整個讀書人已經陷溺在錯誤的方向做學問，都是辭藻文章而已，不是道德文章，所以把它扭轉乾坤過來，那不簡單。</w:t>
      </w:r>
      <w:r>
        <w:t xml:space="preserve"> </w:t>
      </w:r>
    </w:p>
    <w:p w14:paraId="4637AC05" w14:textId="77777777" w:rsidR="001B088A" w:rsidRDefault="001B088A">
      <w:pPr>
        <w:pStyle w:val="a3"/>
      </w:pPr>
      <w:r>
        <w:t xml:space="preserve">　　好，我們接著來看原文，八十頁，「師說」，韓愈。</w:t>
      </w:r>
      <w:r>
        <w:t xml:space="preserve"> </w:t>
      </w:r>
    </w:p>
    <w:p w14:paraId="60CF0518" w14:textId="77777777" w:rsidR="001B088A" w:rsidRDefault="001B088A">
      <w:pPr>
        <w:pStyle w:val="a3"/>
      </w:pPr>
      <w:r>
        <w:t xml:space="preserve">　　【古之學者必有師。】</w:t>
      </w:r>
      <w:r>
        <w:t xml:space="preserve"> </w:t>
      </w:r>
    </w:p>
    <w:p w14:paraId="01035C4A" w14:textId="77777777" w:rsidR="001B088A" w:rsidRDefault="001B088A">
      <w:pPr>
        <w:pStyle w:val="a3"/>
      </w:pPr>
      <w:r>
        <w:t xml:space="preserve">　　意思就是，古代的讀書人、求學問的人一定有老師。所以我們中華文化特別強調要有師承，透過老師的教誨，能領受古聖先賢的智慧，所謂「正法無人說，雖智莫能解」，用聰明是很難能夠理解，很難能夠承傳古聖先賢的大道。而孔子他也是尊崇師承。其實我們求學問，時時都以孔子的風範來效法、來要求自己就對了。所以學儒就要學孔子。孔子在《中庸》當中有提到，「祖述堯舜，憲章文武」，這個就已經寫出來孔子求學問的師承所在。這個祖，那就是以堯舜禹湯的學問為正宗，來效法、傳承；這個述字，我們常說「繼志述事」，一般用在兒子能夠繼承父親的志向，都用繼志述事，延伸到一個民族道統的承傳，也可以用這個述字。所以孔子他求學問，他是非常有遠大的目標志向，孔子要學，他就是要能夠承傳起整個民族的文化。</w:t>
      </w:r>
      <w:r>
        <w:t xml:space="preserve"> </w:t>
      </w:r>
    </w:p>
    <w:p w14:paraId="78F82BF1" w14:textId="77777777" w:rsidR="001B088A" w:rsidRDefault="001B088A">
      <w:pPr>
        <w:pStyle w:val="a3"/>
      </w:pPr>
      <w:r>
        <w:t xml:space="preserve">　　而且孔子在面對危難的時候他都不怕，他說上天假如要把中華文化承傳下去，任何人都殺不了我。大家有沒有這個信心？文化要透過我承傳，任何情況我都不會有危險。當然，你不可以自己跑到高速公路上面去，這個就有點反常了。是說真正面臨一些很危險的時候，孔子都有信心，老天爺會保佑，古聖先賢會保佑，不擔心。所以「能以身任天下後世者」，以天下、以文化興亡為己任，「天不能絕」。所以，我們可以感受得到孔子的使命，以及孔子他對於這個道理的信心。所以孔子是「祖述堯舜，憲章文武」。這個憲就是效法文武周公他們的學問、他們的治理國家的這些智慧，這個就是孔子他的整個承傳，都是從我們這些古聖先王的教誨當中，他去學習、他去力行、他去感悟的。接著提到：</w:t>
      </w:r>
      <w:r>
        <w:t xml:space="preserve"> </w:t>
      </w:r>
    </w:p>
    <w:p w14:paraId="63BAAB12" w14:textId="77777777" w:rsidR="001B088A" w:rsidRDefault="001B088A">
      <w:pPr>
        <w:pStyle w:val="a3"/>
      </w:pPr>
      <w:r>
        <w:t xml:space="preserve">　　【師者，所以傳道、授業、解惑也。】</w:t>
      </w:r>
      <w:r>
        <w:t xml:space="preserve"> </w:t>
      </w:r>
    </w:p>
    <w:p w14:paraId="0B41B3EC" w14:textId="77777777" w:rsidR="001B088A" w:rsidRDefault="001B088A">
      <w:pPr>
        <w:pStyle w:val="a3"/>
      </w:pPr>
      <w:r>
        <w:t xml:space="preserve">　　這一句話對於要從事教育工作者就非常非常重要，就非常明確的講出了一個教育工作者最重要的任務是什麼。我們各行各業都有不同服務大眾的職責、使命所在。所以『傳道、授業、解惑』，假如現在的人不知道什麼是「道」，不知道人生的真相，有很多的疑惑，那從事教育工作者就失職了。而這個道，其實萬物都有它自然的軌跡，所謂「道法自然」，這個整個星體的運行都有它的道、它的軌跡。天地如此，其實人也有他做人應該遵循的常道，我們熟悉的五常，仁、義、禮、智、信。</w:t>
      </w:r>
      <w:r>
        <w:t xml:space="preserve"> </w:t>
      </w:r>
    </w:p>
    <w:p w14:paraId="72A02B2A" w14:textId="77777777" w:rsidR="001B088A" w:rsidRDefault="001B088A">
      <w:pPr>
        <w:pStyle w:val="a3"/>
      </w:pPr>
      <w:r>
        <w:t xml:space="preserve">　　所以，在《孟子》當中有一段話就可以闡述人一定要學做人的常道。《孟子》裡講到，「人之有道也」，人假如「飽食、煖衣、逸居而無教，則近於禽獸」，聖人擔憂這個情況，「聖人有憂之，使契」，這個字念「謝」，「為司徒」，這個司徒就是教育部長，「教以人倫」，父子、君臣、夫婦、長幼、朋友。這個是在《孟子．滕文公》第三的經文當中。這段話提到的，人之有道，人應該有他做人的道理，假如人不懂做人的道理，每天吃得很飽、穿得很暖，然後很放逸，無所事事，又沒有教育他，他的行為可能就偏近跟禽獸一樣。這一段話我們想一想，假如一個年輕的人每天就是吃飽穿暖，他也不懂得做人的道理，他對家庭也沒有責任感，那他過的日子就是放縱享樂的人生，做出來很多行為則近於禽獸，都有可能。所以聖人有憂之，有擔憂了，趕緊讓契為教育的負責人，來教導這個五倫的道理。</w:t>
      </w:r>
      <w:r>
        <w:t xml:space="preserve"> </w:t>
      </w:r>
    </w:p>
    <w:p w14:paraId="05A4E093" w14:textId="77777777" w:rsidR="001B088A" w:rsidRDefault="001B088A">
      <w:pPr>
        <w:pStyle w:val="a3"/>
      </w:pPr>
      <w:r>
        <w:t xml:space="preserve">　　從這一段文章我們也感受得到，「傳道」，這個道最重要的還是要從「五倫大道」來傳承起。而這個五倫當中，事實上，從父子有親的天性，孩子對父母的愛，延伸到對兄弟姐妹、對家族，再延伸到對鄰里鄉黨，之後對社會大眾。其實這個道也就是仁慈博愛，所有聖賢、所有優秀的民族他們的教育，其實核心就是一個愛的教育。所以，孟子講，「仁也者，人也。合而言之，道也」。我們在《三字經》當中說到，孟子是「講道德，說仁義」，孟子對很多事理開顯得非常的透徹。所以剛剛我們讀的這一段，可以了解到，人一定要受倫理道德的教育，不然會近於禽獸。而孟子這一段話又講到，仁愛，仁也者，人也，這仁就是每一個人天性裡都有的。而合而言之，就是人他只要時時處世待人都能夠用仁愛的心，一個人跟仁愛完全結合在一起，念念能為人著想。我們看這個仁字，兩個人，想到自己就能夠想到他人，其實處處都有仁慈之心，這個人就是在修道，在道中了。所以傳這個道，其實就是傳這個愛心。古聖先賢的教育，核心真的就是愛的教育，從愛父母到愛一切的人，愛一切的生命，核心還是一個愛字。這是傳道。</w:t>
      </w:r>
      <w:r>
        <w:t xml:space="preserve"> </w:t>
      </w:r>
    </w:p>
    <w:p w14:paraId="214813B0" w14:textId="77777777" w:rsidR="001B088A" w:rsidRDefault="001B088A">
      <w:pPr>
        <w:pStyle w:val="a3"/>
      </w:pPr>
      <w:r>
        <w:t xml:space="preserve">　　而事實上，任何一個行業都有道。在醫學界有醫道，商業有商道，當領導有王道，扮演任何一個角色、任何一個行業，都要符合倫理道德，才在道中。所以現在為什麼很多亂象出現？因為各個行業假如沒有遵守這個常道，亂象就出來了。我們想一想，假如醫生沒有醫道，會怎麼樣？假如老師沒有師道，會怎麼樣？假如醫生都想要開寶馬的，老師都想開賓士的，那這個很麻煩了。在古代，這兩個行業是最受尊重的，因為他們重道，重道義、輕利益，盡心盡力救人的生命、救人的慧命，重義輕利。但是假如沒有在常道當中，轉過來變重利輕義，那就很麻煩。所以這個傳道太重要了。</w:t>
      </w:r>
      <w:r>
        <w:t xml:space="preserve"> </w:t>
      </w:r>
    </w:p>
    <w:p w14:paraId="652807D3" w14:textId="77777777" w:rsidR="001B088A" w:rsidRDefault="001B088A">
      <w:pPr>
        <w:pStyle w:val="a3"/>
      </w:pPr>
      <w:r>
        <w:t xml:space="preserve">　　尤其像我，我是教小學的，我看報紙，看到任何犯罪事件，我都會覺得很汗顏，因為任何一個犯罪的人都讀過小學畢業了。那我們守在小學這個崗位六年，有沒有把做人的道理教給他們？假如有，他應該不會走到這樣的地步才對。我們當老師的要常常這樣反思，任何的社會現象離不開我們的教導。然後再拉往前去，每一個人又從家庭出來，所以人會出狀況，父母的教育也是一個關鍵。所以《三字經》講得很清楚，「養不教，父之過，教不嚴，師之惰」。這個是「傳道」。</w:t>
      </w:r>
      <w:r>
        <w:t xml:space="preserve"> </w:t>
      </w:r>
    </w:p>
    <w:p w14:paraId="4BC10F08" w14:textId="77777777" w:rsidR="001B088A" w:rsidRDefault="001B088A">
      <w:pPr>
        <w:pStyle w:val="a3"/>
      </w:pPr>
      <w:r>
        <w:t xml:space="preserve">　　「授業」，講授學業。而這一個業字，說實在的，學業是要學習成為有學問的人，而學問是拿來齊家、治國、平天下的，那才叫學問。不能學習了東西只是拿來考試，考完之後，什麼也用不上，那這個就跟我們的人生目標它不是很相應了。應該是學習了道德學問，都能夠利益家庭、利益社會才對。所以這個業字，學業它包含學了以後，懂得如何經營人生、如何經營家道、如何經營事業，授業裡面要包含這樣的格局才對。所學的東西都是能擴寬學生的心量，能讓他時時以一生幸福來思考、來經營，甚至於能讓他懂得怎麼樣成就他後代子孫世世代代的興旺，授這樣的學業、學問才對。</w:t>
      </w:r>
      <w:r>
        <w:t xml:space="preserve"> </w:t>
      </w:r>
    </w:p>
    <w:p w14:paraId="486A7687" w14:textId="77777777" w:rsidR="001B088A" w:rsidRDefault="001B088A">
      <w:pPr>
        <w:pStyle w:val="a3"/>
      </w:pPr>
      <w:r>
        <w:t xml:space="preserve">　　而我們看到現在好像經營人生這個概念很模糊。我都感覺我自己在念初中、高中的時候，哪有想什麼人生這兩個字？就想說這一次考試能過關就好了。然後一考完試，就好像沒什麼事情可以做，就好像要去娛樂一下，去</w:t>
      </w:r>
      <w:r>
        <w:t>happy</w:t>
      </w:r>
      <w:r>
        <w:t>一下，把時間二十四小時給它填滿。真是蹉跎光陰！所以假如沒有一個遠大的目標，人生的經營往往會變成只是在欲望的追求、享受而已。尤其，假如從小就很會玩，很愛玩，父母他什麼要求都給他，這個就是從小就享福了。從小享福，我們剛好上上個禮拜，大家一起學習過「訓儉示康」，我們想一想，假如一個孩子從小就是很會玩，很會花錢，他往後的人生會怎麼樣？我們看，在很多古文當中都可以看到，古人他特別會分析整個事物的發展，他能看得很遠。</w:t>
      </w:r>
      <w:r>
        <w:t xml:space="preserve"> </w:t>
      </w:r>
    </w:p>
    <w:p w14:paraId="375203F7" w14:textId="77777777" w:rsidR="001B088A" w:rsidRDefault="001B088A">
      <w:pPr>
        <w:pStyle w:val="a3"/>
      </w:pPr>
      <w:r>
        <w:t xml:space="preserve">　　所以今天有一個說法，「小朋友他想要怎樣就讓他自由，就不要管他了，他想玩什麼就讓他玩吧」，天堂，就享樂了。享樂，「由奢入儉難」，他就花錢花習慣了。結果一出社會，他因為花了很多錢，還沒賺錢就已經負債了，信用卡好幾張了，所以一入社會，他就必須要趕緊賺錢還錢。而且他還不能沒有那一份工作，因為沒有工作他就還不起錢了。所以他去賺錢，他想著我一定要工作能不斷的爬升上去才能賺更多的錢，不然我還不起錢。所以都是想到自己的享受、自己的名利，看到同仁，感覺都是對手，他會跟人家嫉妒、他會跟人家對立，那他在職場當中就喘不過氣來，像打仗一樣，「我不能輸，別人可以輸，我不能輸」，戰場。工作了一輩子，因為享受習慣了，都在負債。很多人假如是這樣子經營人生，等他生命結束的時候，他還在負債，有很多這種情況。</w:t>
      </w:r>
      <w:r>
        <w:t xml:space="preserve"> </w:t>
      </w:r>
    </w:p>
    <w:p w14:paraId="606EFC49" w14:textId="77777777" w:rsidR="001B088A" w:rsidRDefault="001B088A">
      <w:pPr>
        <w:pStyle w:val="a3"/>
      </w:pPr>
      <w:r>
        <w:t xml:space="preserve">　　所以他必須在他成年的時候，用大量的精神、大量的時間都在賺錢當中，他就忽略了家庭的經營，最後可能離婚了，最後可能孩子都沒管好。現在這種家庭狀況太多了，俗話講的「家家有本難念的經」，現在還不只一本，很多本。太太有太太的問題，兒子有兒子的問題。為什麼？沒傳道。婆婆有婆婆的問題，丈母娘有丈母娘的問題。每一個角色都有正道才對，要學才能。結果，忽略了經營家庭，問題出來了，孩子不孝順，晚年沒人管，很多西方國家，人老了就在養老院裡面，坐吃就等死了。人中晚年之後能不能幸福，完全來自於他有沒有家庭的溫暖、有沒有天倫之樂。所以，假如是享樂的一個人生方向，這個往後發展一定是不平衡，一定會有種種情況出現。我們老祖宗走的人生，他是很循序的、很穩健的、很全面的發展，來經營他的人生，不能只有事業，沒有家庭，這個都錯誤的。</w:t>
      </w:r>
      <w:r>
        <w:t xml:space="preserve"> </w:t>
      </w:r>
    </w:p>
    <w:p w14:paraId="1CD16965" w14:textId="77777777" w:rsidR="001B088A" w:rsidRDefault="001B088A">
      <w:pPr>
        <w:pStyle w:val="a3"/>
      </w:pPr>
      <w:r>
        <w:t xml:space="preserve">　　其實在西方的經典當中也是強調，任何的成功都彌補不了家庭的破碎，也是很正確的。但是問題就出在現在這個時代，東方人忽略掉了孔孟的教育、聖賢的教育，西方人忽略了宗教的教育，整個人生沒有一個正確的價值觀，然後就追名逐利，就失去平衡，都很痛苦，心靈空虛，得不到家庭的溫暖。所以今天假如貪心愈來愈長，最後鋌而走險，就觸犯法網，現在聽說監獄愈蓋愈大，都裝不進了。或者放縱了，放縱欲望，那他行為偏頗掉了，醉生夢死，過著禽獸不如的生活就有可能。或者很迷茫，追名逐利，最後是麻木不仁，整個機械式的工作生活，到最後就很麻木，每天還要應酬、喝酒，回來就躺在那裡睡了，家裡的人都很少溝通，甚至於家人最後都形同陌路，不打招呼。</w:t>
      </w:r>
      <w:r>
        <w:t xml:space="preserve"> </w:t>
      </w:r>
    </w:p>
    <w:p w14:paraId="28C4F83F" w14:textId="77777777" w:rsidR="001B088A" w:rsidRDefault="001B088A">
      <w:pPr>
        <w:pStyle w:val="a3"/>
      </w:pPr>
      <w:r>
        <w:t xml:space="preserve">　　我們是要追求人生的幸福美滿，怎麼搞到最後變成這個樣子了？諸位學長，您希望你的孩子跟你過一樣的生活嗎？你們怎麼沒反應？這是我們這一代人很值得思考的問題。不管是為人父母、為人老師，甚至於是為人領導，到底我們要把孩子、把員工帶到什麼樣的人生方向去？台灣有一首歌叫「你快樂嗎」，我們也要問問自己，孩子都跟著我們，「爸爸，你要往哪裡去？媽媽，妳要往哪裡去？」我們回頭看看他，「你問我，我問誰？過一天算一天！」真的，追求享樂的人生就是過一天算一天，沒有很深遠的眼光。所以，講授這些學業正確的思想價值觀，人生才沒有迷惑。而老師明白這些道理才能夠指導學生的人生，他人生有哪些迷惑他可以馬上幫他解決。</w:t>
      </w:r>
      <w:r>
        <w:t xml:space="preserve"> </w:t>
      </w:r>
    </w:p>
    <w:p w14:paraId="27745757" w14:textId="77777777" w:rsidR="001B088A" w:rsidRDefault="001B088A">
      <w:pPr>
        <w:pStyle w:val="a3"/>
      </w:pPr>
      <w:r>
        <w:t xml:space="preserve">　　在《孟子》當中有一段話講到，「賢者以其昭昭」，這個昭昭就是指他明白理解聖賢的這些道理，「賢者以其昭昭，使人昭昭」。其實這個就是古聖先賢講的「先覺覺後覺」，先覺悟的人再去覺悟他人。就像我們常常點燈、點蠟燭，一定是自己先亮了才能夠去點亮別人的蠟燭，點亮別人的心燈。賢者，有學問的人，以他的智慧、以他的明理來讓人明理。「今以其昏昏」，可是現代的人，他自己都搞不清楚道理，卻要讓人家明白道理，要「使人昭昭」。這個今以其昏昏，這個今就是指，比方在位的領導者，一個政治人物，他很多的決策都影響著整個國家民族的未來，他假如都搞錯方向了，怎麼可能讓老百姓明白？比方《禮記．學記》裡面講到「建國君民，教學為先」，教育要擺在第一位，但是有這種見地的領導者現在就不多，都是強調拼經濟、賺錢，是吧？《大學》講，「德者本也，財者末也」，怎麼一個家庭、一個社會都在捨本逐末了，才會有這些亂象出現。</w:t>
      </w:r>
      <w:r>
        <w:t xml:space="preserve"> </w:t>
      </w:r>
    </w:p>
    <w:p w14:paraId="35475EE7" w14:textId="77777777" w:rsidR="001B088A" w:rsidRDefault="001B088A">
      <w:pPr>
        <w:pStyle w:val="a3"/>
      </w:pPr>
      <w:r>
        <w:t xml:space="preserve">　　所以這個在位者，除了一個國家的領導者之外，他同時還可以指父母。父母是一家之長，父母要能明理了，才能讓他的孩子明理。所以我們的文化特別強調三個角色，君、親、師，可以列為五個最尊貴的身分，「天地君親師」，我們也要對得起這個身分、這個尊崇。教學的人不能昏昏要使人昭昭，那也不可能。所以要解別人的惑，首先要解自己的惑，自己要統統明白事理了，沒有疑惑了，才能解別人的疑惑。</w:t>
      </w:r>
      <w:r>
        <w:t xml:space="preserve"> </w:t>
      </w:r>
    </w:p>
    <w:p w14:paraId="0E108389" w14:textId="77777777" w:rsidR="001B088A" w:rsidRDefault="001B088A">
      <w:pPr>
        <w:pStyle w:val="a3"/>
      </w:pPr>
      <w:r>
        <w:t xml:space="preserve">　　我們認識一位研究所的同學，他成績算是很優秀的，從小到大，不是第一名就是第二名，大家覺得優不優秀？優秀不能只看分數，是吧？換另外一個角度講，在大學研究所跳樓自殺的，成績好不好？很多都很好，一直都很好。可是只注意到他的分數，卻沒注意到他的心靈狀況，隨著他的成績好的表現，他的得失心會跟著上去。所以會變成他沒有辦法接受自己成績不好的狀況，一下子就心理調整不過來，會有輕生的傾向。你們好像都不能理解，我也不大能理解，因為我從小成績就不怎麼樣。大家假如有機會遇到從小到大都是第一名、第二名的，可以跟他探討一下。因為我們看到很多研究生、博士生自殺，他們能讀到那個學校都一定是身經百戰才達到那個程度的。所以還是要關注到他心靈的狀況。</w:t>
      </w:r>
      <w:r>
        <w:t xml:space="preserve"> </w:t>
      </w:r>
    </w:p>
    <w:p w14:paraId="2A92DA6A" w14:textId="77777777" w:rsidR="001B088A" w:rsidRDefault="001B088A">
      <w:pPr>
        <w:pStyle w:val="a3"/>
      </w:pPr>
      <w:r>
        <w:t xml:space="preserve">　　結果這一位研究生他真的讀得很痛苦了，他說他走出圖書館，看到有市民帶著家裡的狗出來遛一遛，他看著那隻狗，挺開心的。他說我怎麼活得都不如一條狗？現在狗還可以悠哉悠哉在那裡散步，現在一百個人裡面，不知道有幾個人能悠哉悠哉散步了。結果他就去請教他的導師。他說老師，《論語》第一句話就說，「學而時習之，不亦說乎」，怎麼我覺得人生讀書很苦？結果他老師跟他講，我跟你一樣。所以剛剛問大家一個問題，你希不希望你的孩子的人生跟你一樣？這就是我們這個時代要解開的疑惑，苦在哪、苦從何來，得搞清楚，不從苦的根源解決掉，苦是不可能減少的。結果他老師這麼一跟他講，他還不死心，他去問他系裡面最受歡迎的那個老師，又問他，孔子講「不亦說乎」，怎麼我這麼苦？結果這個老師跟他講，人生本來就是這樣！諸位學長，人生假如一定要苦，你還想不想過？那人生假如一定要苦，那不就叫自討苦吃嗎？不就叫自掘墳墓嗎？剛剛講的這個故事，經典沒有這麼講，是吧？經典說「種瓜得瓜，種豆得豆」，你種下好的、幸福的種子，以後就開好的花朵了。</w:t>
      </w:r>
      <w:r>
        <w:t xml:space="preserve"> </w:t>
      </w:r>
    </w:p>
    <w:p w14:paraId="5ED1DE76" w14:textId="77777777" w:rsidR="001B088A" w:rsidRDefault="001B088A">
      <w:pPr>
        <w:pStyle w:val="a3"/>
      </w:pPr>
      <w:r>
        <w:t xml:space="preserve">　　所以，怎麼「解惑」就很重要了，當父母的、當領導的、當老師的要能解惑。那現在你的孩子問你，「媽，人生怎麼這麼苦？」諸位學長，我們要怎麼回答？苦、樂主要的都在他心態的問題，他貪求、他患得患失了，苦就來了。一個人能平常心，一個人能不自私自利，一個人能知足常樂，他就不苦了。所以俗話說「人生解知足，煩惱一時除」。所有的苦，三個字就講透了，叫「求不得」苦。所以我們給孩子的人生態度，從小就不要貪求，懂得付出，他就能體會什麼叫「為善最樂」、「助人為樂」。</w:t>
      </w:r>
      <w:r>
        <w:t xml:space="preserve"> </w:t>
      </w:r>
    </w:p>
    <w:p w14:paraId="3450396C" w14:textId="77777777" w:rsidR="001B088A" w:rsidRDefault="001B088A">
      <w:pPr>
        <w:pStyle w:val="a3"/>
      </w:pPr>
      <w:r>
        <w:t xml:space="preserve">　　大家看過「暖春」這個片子沒有？大家想一想，小花苦不苦？那個片子裡面就已經告訴我們誰最苦了。誰睡得最不好？那個鏡頭出來，都是在那床上翻來翻去，是吧？誰？嬸娘。你說她挺凶的，可是她最苦，晚上都睡不著覺。所以那個很凶的人你不要跟他計較，他晚上都睡不著覺，他有時候還得吃安眠藥，是不是？每天發那麼大脾氣，心都靜不下來，還得吃藥。可惡之人必有可憐之處。小花什麼都不求，她就沒苦。她樂在哪？「我最喜歡看爺爺笑」。她的樂在哪？報恩！這是她的快樂。你看那個鏡頭好幾次，每一次拿著考卷跑回來，「我又考第一了、我又考第一了」，找誰？找爺爺，他高興。所以人生都是在感恩當中、都是在報恩當中，她一定幸福的。</w:t>
      </w:r>
      <w:r>
        <w:t xml:space="preserve"> </w:t>
      </w:r>
    </w:p>
    <w:p w14:paraId="04B7B4F0" w14:textId="77777777" w:rsidR="001B088A" w:rsidRDefault="001B088A">
      <w:pPr>
        <w:pStyle w:val="a3"/>
      </w:pPr>
      <w:r>
        <w:t xml:space="preserve">　　而且，我們看小花，她快樂在哪？「恩欲報，怨欲忘」，小花的功夫很好，她是怨不生，她連個怨的念頭都不起。一般的人說，「妳怎麼這麼傻？」到底誰傻？是不？不計較的人、不把任何人的不好放心上的人，傻嗎？那叫會過日子。常常把別人的不是都放在心上，那叫自己找罪受。你看鄰居問小花。怎麼講到小花來了？人生如戲，這個戲裡面都有很多學問的。鄰居問她，「妳不恨嬸娘嗎？」「嬸娘不是壞人，你看上一次她帶我去的時候，她也沒有把我給人。」她嬸娘連做不好她都記她那一點點好，有沒有？明明是帶她要去把她送人，結果她追她嬸娘追到嬸娘的腳踏車不是倒下去了嗎？後來沒把她送走。她就記那個沒送走，她都不記那些什麼把她帶去哪，都不記，就記住她沒有把我給別人，就專記別人的好，她就樂了。</w:t>
      </w:r>
      <w:r>
        <w:t xml:space="preserve"> </w:t>
      </w:r>
    </w:p>
    <w:p w14:paraId="16A5005B" w14:textId="77777777" w:rsidR="001B088A" w:rsidRDefault="001B088A">
      <w:pPr>
        <w:pStyle w:val="a3"/>
      </w:pPr>
      <w:r>
        <w:t xml:space="preserve">　　那我們說到這裡，我們的親人、我們的孩子，有沒有這樣的人生態度？有沒有快樂幸福的人生態度？他現在有了，他以後一定幸福；他現在都是在求不得的痛苦當中，哪怕他以後再有錢、再有地位，苦會愈來愈多而已，沒有僥倖的。所以科學家研究出來，他們統計，一、二歲的孩子一天平均笑一百七十次，成人平均一天笑七次。我們想一想，這叫愈活愈怎麼樣？人生是追求幸福快樂，怎麼愈活愈笑不出來了？這個都是我們值得去深思的問題，笑不出來就是太多的苦，就是太多的執著、太多的貪求了。所以，說實在的，剛剛跟大家交流，這都是接觸老祖宗的教誨才慢慢明白的道理。</w:t>
      </w:r>
      <w:r>
        <w:t xml:space="preserve"> </w:t>
      </w:r>
    </w:p>
    <w:p w14:paraId="530B5A21" w14:textId="77777777" w:rsidR="001B088A" w:rsidRDefault="001B088A">
      <w:pPr>
        <w:pStyle w:val="a3"/>
      </w:pPr>
      <w:r>
        <w:t xml:space="preserve">　　我從小就是得失心特別重的，然後一到考試就緊張得不行，考大學聯考還吃兩顆鎮定劑，結果吃了還是沒睡著。你說人都被自己這些錯誤的心態搞得是累得半死，不是自己累而已，全家跟著累。我考大學，那是全家總動員，都在那緊張的氣氛，剛好一台車五個人，四個人陪考。我們就有同學，性格就非常的豪爽，人家遇到考試很輕鬆，「爸媽都不用去了，我自己去就好」，拿個礦泉水就走了，家裡像沒什麼事一樣。結果我去考試，看到我一個同學，他媽媽陪他來考，打了招呼，他媽媽就說了，「禮旭，你怎麼這麼有福氣，兩個妹妹都來陪你考試」，我還沒考，已經心情很鬱悶。「好的開始是成功的一半」，我還沒進考場就遇到這個皺眉頭的事情。結果進去考試，寫了沒幾題，感覺鎮定劑還是滿有效的，它在發揮藥效了。所以第一科就考中文，我沒考及格，那後來大學就考得不是很好。</w:t>
      </w:r>
      <w:r>
        <w:t xml:space="preserve"> </w:t>
      </w:r>
    </w:p>
    <w:p w14:paraId="758D913B" w14:textId="77777777" w:rsidR="001B088A" w:rsidRDefault="001B088A">
      <w:pPr>
        <w:pStyle w:val="a3"/>
      </w:pPr>
      <w:r>
        <w:t xml:space="preserve">　　從小就是這樣。初中為了要編進好的班級，英文考了九十八分，哭了兩個小時，因為沒有一百分，就為了那兩分可以哭兩個小時。然後還打電話給我爸，我爸：別哭了、別哭了。我的得失心都是有賴於父母他們的豁達，慢慢把我調過來的，不然實在太嚴重了，現在可能都得憂鬱症了。所以我記得我畢業的時候，我有一個同學，他三年都跟我是初中的同班同學。畢業的時候，我們就有一個紀念冊，拿給每個同學寫幾句話，給我們做紀念的。我那個同學跟我三年同班，他就畫了一個小男生，然後滴了幾滴眼淚。你看，初中一年級的事他都把我記住了。</w:t>
      </w:r>
      <w:r>
        <w:t xml:space="preserve"> </w:t>
      </w:r>
    </w:p>
    <w:p w14:paraId="53097E31" w14:textId="77777777" w:rsidR="001B088A" w:rsidRDefault="001B088A">
      <w:pPr>
        <w:pStyle w:val="a3"/>
      </w:pPr>
      <w:r>
        <w:t xml:space="preserve">　　所以確確實實，人沒有遇到經典，他的人生真的是黑暗，染上太多錯誤的思想、錯誤的價值觀，自己都不知道。接下來講：</w:t>
      </w:r>
      <w:r>
        <w:t xml:space="preserve"> </w:t>
      </w:r>
    </w:p>
    <w:p w14:paraId="2E3AFE16" w14:textId="77777777" w:rsidR="001B088A" w:rsidRDefault="001B088A">
      <w:pPr>
        <w:pStyle w:val="a3"/>
      </w:pPr>
      <w:r>
        <w:t xml:space="preserve">　　【人非生而知之者，孰能無惑。】</w:t>
      </w:r>
      <w:r>
        <w:t xml:space="preserve"> </w:t>
      </w:r>
    </w:p>
    <w:p w14:paraId="28325521" w14:textId="77777777" w:rsidR="001B088A" w:rsidRDefault="001B088A">
      <w:pPr>
        <w:pStyle w:val="a3"/>
      </w:pPr>
      <w:r>
        <w:t xml:space="preserve">　　這個『孰』就是指誰能無惑。而孔子也說他『非生而知之』，但是孔子是「敏而好學」，他非常的用功、非常下功夫。孔子是「學而不厭」，學習非常的積極、快樂，「發憤忘食，樂以忘憂，不知老之將至」，讀書之樂都忘了自己現在幾歲了。所以人都不是「生而知之」，都需要透過經典的教育來解決他人生很多的不明白。</w:t>
      </w:r>
      <w:r>
        <w:t xml:space="preserve"> </w:t>
      </w:r>
    </w:p>
    <w:p w14:paraId="2DF8A33D" w14:textId="77777777" w:rsidR="001B088A" w:rsidRDefault="001B088A">
      <w:pPr>
        <w:pStyle w:val="a3"/>
      </w:pPr>
      <w:r>
        <w:t xml:space="preserve">　　【惑而不從師。】</w:t>
      </w:r>
      <w:r>
        <w:t xml:space="preserve"> </w:t>
      </w:r>
    </w:p>
    <w:p w14:paraId="369B233E" w14:textId="77777777" w:rsidR="001B088A" w:rsidRDefault="001B088A">
      <w:pPr>
        <w:pStyle w:val="a3"/>
      </w:pPr>
      <w:r>
        <w:t xml:space="preserve">　　人有了疑惑了而不就教於明白的善知識、明白的老師，那他的疑惑可能一輩子都解不了。</w:t>
      </w:r>
      <w:r>
        <w:t xml:space="preserve"> </w:t>
      </w:r>
    </w:p>
    <w:p w14:paraId="78A3D152" w14:textId="77777777" w:rsidR="001B088A" w:rsidRDefault="001B088A">
      <w:pPr>
        <w:pStyle w:val="a3"/>
      </w:pPr>
      <w:r>
        <w:t xml:space="preserve">　　【其為惑也，終不解矣。】</w:t>
      </w:r>
      <w:r>
        <w:t xml:space="preserve"> </w:t>
      </w:r>
    </w:p>
    <w:p w14:paraId="3FA221C9" w14:textId="77777777" w:rsidR="001B088A" w:rsidRDefault="001B088A">
      <w:pPr>
        <w:pStyle w:val="a3"/>
      </w:pPr>
      <w:r>
        <w:t xml:space="preserve">　　迷惑永遠都解不了。所以《弟子規》當中有一句經句說到，「心有疑，隨札記，就人問，求確義」。其實人只要心裡面有疑惑，他就不可能很快樂，所謂疑團，疑惑就像一團烏雲一樣，障住了自己的心田。又有一句話講「理得心安」，人不明事理就會很容易擔憂、很容易恐懼、很容易害怕。人的擔憂都從哪來？擔心未來的事情。「我兒子以後會不會怎麼樣？我以後會不會破產？」想一大堆以後的事情，擔心半天，「現在金融風暴」。明白的人應該是心很安的才對。所以有一句話講到，「欲知將來結果，只問現在功夫」。所以從事農業的人他比較樂天知命，要怎麼收穫就先怎麼耕耘，就對了。所以「欲知將來結果，只問現在功夫」，我們現在所做的努力跟未來是息息相關的。</w:t>
      </w:r>
      <w:r>
        <w:t xml:space="preserve"> </w:t>
      </w:r>
    </w:p>
    <w:p w14:paraId="49F7048B" w14:textId="77777777" w:rsidR="001B088A" w:rsidRDefault="001B088A">
      <w:pPr>
        <w:pStyle w:val="a3"/>
      </w:pPr>
      <w:r>
        <w:t xml:space="preserve">　　所以真明白的人他不疑惑。所以《大學》裡說的，心有所恐懼，不得其正；有所憂患，不得其正。知道了種瓜得瓜、種豆得豆，他的人生態度就是「但行好事，莫問前程」。這個莫問就是不要患得患失，讓它水到渠成。我們現在人苦悶，沒有嘗過什麼叫水到渠成的那種愉快。現在都是很急，急於求成，就好像那個，比方種榴槤，然後就一直，你趕快熟吧、趕快熟吧，就一直在那裡催，然後還沒熟又把它拔下來了。強摘的瓜甜不甜？所以你看都是酸的，不好吃。人家榴槤熟了，它自己掉就好了，是不？而且它掉下來還不砸人，你看多自然。所以難怪榴槤叫做水果之王，真有修養，從不砸人。所以這個莫問，他是明白，很豁達。那我們現在都是在擔憂，能不能好？能不能有結果？就一直都是處在恐懼、患得患失當中。</w:t>
      </w:r>
      <w:r>
        <w:t xml:space="preserve"> </w:t>
      </w:r>
    </w:p>
    <w:p w14:paraId="2476313F" w14:textId="77777777" w:rsidR="001B088A" w:rsidRDefault="001B088A">
      <w:pPr>
        <w:pStyle w:val="a3"/>
      </w:pPr>
      <w:r>
        <w:t xml:space="preserve">　　所以這裡也提醒，老師能傳道、授業、解惑。而人有疑惑了，一定要能從經典、從老師當中來解掉這個疑惑，不然他的人生是不可能有明白、有快樂的。接著下一段講到：</w:t>
      </w:r>
      <w:r>
        <w:t xml:space="preserve"> </w:t>
      </w:r>
    </w:p>
    <w:p w14:paraId="654C152D" w14:textId="77777777" w:rsidR="001B088A" w:rsidRDefault="001B088A">
      <w:pPr>
        <w:pStyle w:val="a3"/>
      </w:pPr>
      <w:r>
        <w:t xml:space="preserve">　　【生乎吾前，其聞道也，固先乎吾，吾從而師之。】</w:t>
      </w:r>
      <w:r>
        <w:t xml:space="preserve"> </w:t>
      </w:r>
    </w:p>
    <w:p w14:paraId="32D550A4" w14:textId="77777777" w:rsidR="001B088A" w:rsidRDefault="001B088A">
      <w:pPr>
        <w:pStyle w:val="a3"/>
      </w:pPr>
      <w:r>
        <w:t xml:space="preserve">　　這一句的意思就是，比我年紀大，比我早出世的人，他能『聞道』，就是聽聞領悟道理，比我還要早，『固先乎吾』。這個「固」就是，因為他年齡比我長很多，所以當然比我早研究聖賢學問。所以我『從而師之』，我向他請教、向他學習。</w:t>
      </w:r>
      <w:r>
        <w:t xml:space="preserve"> </w:t>
      </w:r>
    </w:p>
    <w:p w14:paraId="3C836FA2" w14:textId="77777777" w:rsidR="001B088A" w:rsidRDefault="001B088A">
      <w:pPr>
        <w:pStyle w:val="a3"/>
      </w:pPr>
      <w:r>
        <w:t xml:space="preserve">　　【生乎吾後，其聞道也。】</w:t>
      </w:r>
      <w:r>
        <w:t xml:space="preserve"> </w:t>
      </w:r>
    </w:p>
    <w:p w14:paraId="195E5B57" w14:textId="77777777" w:rsidR="001B088A" w:rsidRDefault="001B088A">
      <w:pPr>
        <w:pStyle w:val="a3"/>
      </w:pPr>
      <w:r>
        <w:t xml:space="preserve">　　他年齡比我還輕，但是他學習效法經典、聖賢學問比我還早。</w:t>
      </w:r>
      <w:r>
        <w:t xml:space="preserve"> </w:t>
      </w:r>
    </w:p>
    <w:p w14:paraId="53E2E901" w14:textId="77777777" w:rsidR="001B088A" w:rsidRDefault="001B088A">
      <w:pPr>
        <w:pStyle w:val="a3"/>
      </w:pPr>
      <w:r>
        <w:t xml:space="preserve">　　【亦先乎吾，吾從而師之。】</w:t>
      </w:r>
      <w:r>
        <w:t xml:space="preserve"> </w:t>
      </w:r>
    </w:p>
    <w:p w14:paraId="4311A162" w14:textId="77777777" w:rsidR="001B088A" w:rsidRDefault="001B088A">
      <w:pPr>
        <w:pStyle w:val="a3"/>
      </w:pPr>
      <w:r>
        <w:t xml:space="preserve">　　那我也是向他效法學習。</w:t>
      </w:r>
      <w:r>
        <w:t xml:space="preserve"> </w:t>
      </w:r>
    </w:p>
    <w:p w14:paraId="1668F429" w14:textId="77777777" w:rsidR="001B088A" w:rsidRDefault="001B088A">
      <w:pPr>
        <w:pStyle w:val="a3"/>
      </w:pPr>
      <w:r>
        <w:t xml:space="preserve">　　【吾師道也，夫庸知其年之先後生於吾乎。】</w:t>
      </w:r>
      <w:r>
        <w:t xml:space="preserve"> </w:t>
      </w:r>
    </w:p>
    <w:p w14:paraId="536B8E47" w14:textId="77777777" w:rsidR="001B088A" w:rsidRDefault="001B088A">
      <w:pPr>
        <w:pStyle w:val="a3"/>
      </w:pPr>
      <w:r>
        <w:t xml:space="preserve">　　我『師道』，就是我學習古聖先賢的大道，我的目的是要學習古聖先賢的大道。『夫庸』，這個「夫」是發語的一個用詞，「庸」就是指何必、豈、豈一定要怎麼樣。就是何必要知道他的年齡比我大還是比我小，我們是向他學習大道，又不是要計較他年齡大還是年齡小。接著講到：</w:t>
      </w:r>
      <w:r>
        <w:t xml:space="preserve"> </w:t>
      </w:r>
    </w:p>
    <w:p w14:paraId="603E1B46" w14:textId="77777777" w:rsidR="001B088A" w:rsidRDefault="001B088A">
      <w:pPr>
        <w:pStyle w:val="a3"/>
      </w:pPr>
      <w:r>
        <w:t xml:space="preserve">　　【是故無貴、無賤、無長、無少。】</w:t>
      </w:r>
      <w:r>
        <w:t xml:space="preserve"> </w:t>
      </w:r>
    </w:p>
    <w:p w14:paraId="49A93255" w14:textId="77777777" w:rsidR="001B088A" w:rsidRDefault="001B088A">
      <w:pPr>
        <w:pStyle w:val="a3"/>
      </w:pPr>
      <w:r>
        <w:t xml:space="preserve">　　這個『貴、賤』是指地位，『長、少』是指年齡。所以我們既是要學習大道，最重要的是：</w:t>
      </w:r>
      <w:r>
        <w:t xml:space="preserve"> </w:t>
      </w:r>
    </w:p>
    <w:p w14:paraId="7AFCC1EA" w14:textId="77777777" w:rsidR="001B088A" w:rsidRDefault="001B088A">
      <w:pPr>
        <w:pStyle w:val="a3"/>
      </w:pPr>
      <w:r>
        <w:t xml:space="preserve">　　【道之所存，師之所存也。】</w:t>
      </w:r>
      <w:r>
        <w:t xml:space="preserve"> </w:t>
      </w:r>
    </w:p>
    <w:p w14:paraId="4DA82272" w14:textId="77777777" w:rsidR="001B088A" w:rsidRDefault="001B088A">
      <w:pPr>
        <w:pStyle w:val="a3"/>
      </w:pPr>
      <w:r>
        <w:t xml:space="preserve">　　只要他是真明白道理的人，明白大道的人，我們就可以向他學習，他就可以在這一個方面，在修道當中，給我們一些指導。『師之所存』，就是可以做我們的老師了。這個是韓愈先生他分析到，既然人生有疑惑，那就應該去向老師學習，而向這個老師學習，重要的是他有沒有領悟古聖先賢的大道，而不是要去關注，甚至去罣礙、計較他的年齡是長還是少。接著：</w:t>
      </w:r>
      <w:r>
        <w:t xml:space="preserve"> </w:t>
      </w:r>
    </w:p>
    <w:p w14:paraId="463E53BE" w14:textId="77777777" w:rsidR="001B088A" w:rsidRDefault="001B088A">
      <w:pPr>
        <w:pStyle w:val="a3"/>
      </w:pPr>
      <w:r>
        <w:t xml:space="preserve">　　【嗟乎。】</w:t>
      </w:r>
      <w:r>
        <w:t xml:space="preserve"> </w:t>
      </w:r>
    </w:p>
    <w:p w14:paraId="601F822E" w14:textId="77777777" w:rsidR="001B088A" w:rsidRDefault="001B088A">
      <w:pPr>
        <w:pStyle w:val="a3"/>
      </w:pPr>
      <w:r>
        <w:t xml:space="preserve">　　這個就是嘆息了，哎呀！</w:t>
      </w:r>
      <w:r>
        <w:t xml:space="preserve"> </w:t>
      </w:r>
    </w:p>
    <w:p w14:paraId="33D1F69A" w14:textId="77777777" w:rsidR="001B088A" w:rsidRDefault="001B088A">
      <w:pPr>
        <w:pStyle w:val="a3"/>
      </w:pPr>
      <w:r>
        <w:t xml:space="preserve">　　【師道之不傳也久矣。】</w:t>
      </w:r>
      <w:r>
        <w:t xml:space="preserve"> </w:t>
      </w:r>
    </w:p>
    <w:p w14:paraId="18EE4E42" w14:textId="77777777" w:rsidR="001B088A" w:rsidRDefault="001B088A">
      <w:pPr>
        <w:pStyle w:val="a3"/>
      </w:pPr>
      <w:r>
        <w:t xml:space="preserve">　　就是當時候的那個時代，大眾很少會主動去親近好老師，然後學習聖賢大道，這樣的風氣很少了。</w:t>
      </w:r>
      <w:r>
        <w:t xml:space="preserve"> </w:t>
      </w:r>
    </w:p>
    <w:p w14:paraId="093D0B6D" w14:textId="77777777" w:rsidR="001B088A" w:rsidRDefault="001B088A">
      <w:pPr>
        <w:pStyle w:val="a3"/>
      </w:pPr>
      <w:r>
        <w:t xml:space="preserve">　　【欲人之無惑也難矣。】</w:t>
      </w:r>
      <w:r>
        <w:t xml:space="preserve"> </w:t>
      </w:r>
    </w:p>
    <w:p w14:paraId="05EC1916" w14:textId="77777777" w:rsidR="001B088A" w:rsidRDefault="001B088A">
      <w:pPr>
        <w:pStyle w:val="a3"/>
      </w:pPr>
      <w:r>
        <w:t xml:space="preserve">　　不學經典、不學聖賢的學問，人想要對人生沒迷惑就不容易了。</w:t>
      </w:r>
      <w:r>
        <w:t xml:space="preserve"> </w:t>
      </w:r>
    </w:p>
    <w:p w14:paraId="4D8B1537" w14:textId="77777777" w:rsidR="001B088A" w:rsidRDefault="001B088A">
      <w:pPr>
        <w:pStyle w:val="a3"/>
      </w:pPr>
      <w:r>
        <w:t xml:space="preserve">　　【古之聖人，其出人也遠矣。】</w:t>
      </w:r>
      <w:r>
        <w:t xml:space="preserve"> </w:t>
      </w:r>
    </w:p>
    <w:p w14:paraId="6BB9CFF8" w14:textId="77777777" w:rsidR="001B088A" w:rsidRDefault="001B088A">
      <w:pPr>
        <w:pStyle w:val="a3"/>
      </w:pPr>
      <w:r>
        <w:t xml:space="preserve">　　古時候的聖人，這個『出』就是超過一般的人的素質、德行很多。</w:t>
      </w:r>
      <w:r>
        <w:t xml:space="preserve"> </w:t>
      </w:r>
    </w:p>
    <w:p w14:paraId="526C5A00" w14:textId="77777777" w:rsidR="001B088A" w:rsidRDefault="001B088A">
      <w:pPr>
        <w:pStyle w:val="a3"/>
      </w:pPr>
      <w:r>
        <w:t xml:space="preserve">　　【猶且從師而問焉。】</w:t>
      </w:r>
      <w:r>
        <w:t xml:space="preserve"> </w:t>
      </w:r>
    </w:p>
    <w:p w14:paraId="21C5840C" w14:textId="77777777" w:rsidR="001B088A" w:rsidRDefault="001B088A">
      <w:pPr>
        <w:pStyle w:val="a3"/>
      </w:pPr>
      <w:r>
        <w:t xml:space="preserve">　　他們自己很有學問、很有地位，但是卻很好學，去向人請教。像《三字經》當中提到的，「昔仲尼，師項橐」，孔子曾經還就教於一位七歲的孩童項橐。「古聖賢，尚勤學」，孔子這樣有智慧的人，他一有學習的機會，哪怕是一個七歲的孩子，他都跟他請教。所以『猶且從師而問焉』。</w:t>
      </w:r>
      <w:r>
        <w:t xml:space="preserve"> </w:t>
      </w:r>
    </w:p>
    <w:p w14:paraId="3167963A" w14:textId="77777777" w:rsidR="001B088A" w:rsidRDefault="001B088A">
      <w:pPr>
        <w:pStyle w:val="a3"/>
      </w:pPr>
      <w:r>
        <w:t xml:space="preserve">　　【今之眾人。】</w:t>
      </w:r>
      <w:r>
        <w:t xml:space="preserve"> </w:t>
      </w:r>
    </w:p>
    <w:p w14:paraId="6DFB0F0D" w14:textId="77777777" w:rsidR="001B088A" w:rsidRDefault="001B088A">
      <w:pPr>
        <w:pStyle w:val="a3"/>
      </w:pPr>
      <w:r>
        <w:t xml:space="preserve">　　現在一般的人。</w:t>
      </w:r>
      <w:r>
        <w:t xml:space="preserve"> </w:t>
      </w:r>
    </w:p>
    <w:p w14:paraId="537D59B6" w14:textId="77777777" w:rsidR="001B088A" w:rsidRDefault="001B088A">
      <w:pPr>
        <w:pStyle w:val="a3"/>
      </w:pPr>
      <w:r>
        <w:t xml:space="preserve">　　【其下聖人也亦遠矣。】</w:t>
      </w:r>
      <w:r>
        <w:t xml:space="preserve"> </w:t>
      </w:r>
    </w:p>
    <w:p w14:paraId="0AE77BDA" w14:textId="77777777" w:rsidR="001B088A" w:rsidRDefault="001B088A">
      <w:pPr>
        <w:pStyle w:val="a3"/>
      </w:pPr>
      <w:r>
        <w:t xml:space="preserve">　　這個『下』就是不如聖賢人，低於聖賢人的道德學問很遠。卻很覺得去向人請教、求學是很丟臉的事情。</w:t>
      </w:r>
      <w:r>
        <w:t xml:space="preserve"> </w:t>
      </w:r>
    </w:p>
    <w:p w14:paraId="6D8720C6" w14:textId="77777777" w:rsidR="001B088A" w:rsidRDefault="001B088A">
      <w:pPr>
        <w:pStyle w:val="a3"/>
      </w:pPr>
      <w:r>
        <w:t xml:space="preserve">　　【而恥學於師。】</w:t>
      </w:r>
      <w:r>
        <w:t xml:space="preserve"> </w:t>
      </w:r>
    </w:p>
    <w:p w14:paraId="7401502D" w14:textId="77777777" w:rsidR="001B088A" w:rsidRDefault="001B088A">
      <w:pPr>
        <w:pStyle w:val="a3"/>
      </w:pPr>
      <w:r>
        <w:t xml:space="preserve">　　從這一段話，聖人有這麼高的智慧他還好學，然後一般的人已經智慧不足了，又不願意學，那個差距就愈來愈大了。</w:t>
      </w:r>
      <w:r>
        <w:t xml:space="preserve"> </w:t>
      </w:r>
    </w:p>
    <w:p w14:paraId="716DBF1D" w14:textId="77777777" w:rsidR="001B088A" w:rsidRDefault="001B088A">
      <w:pPr>
        <w:pStyle w:val="a3"/>
      </w:pPr>
      <w:r>
        <w:t xml:space="preserve">　　【是故聖益聖，愚益愚。】</w:t>
      </w:r>
      <w:r>
        <w:t xml:space="preserve"> </w:t>
      </w:r>
    </w:p>
    <w:p w14:paraId="1A49A39D" w14:textId="77777777" w:rsidR="001B088A" w:rsidRDefault="001B088A">
      <w:pPr>
        <w:pStyle w:val="a3"/>
      </w:pPr>
      <w:r>
        <w:t xml:space="preserve">　　聖人就愈來愈有智慧、愈來愈明白，一般的大眾，或者有愚昧的人，就愈來愈搞不清楚、愈來愈迷惑顛倒了。</w:t>
      </w:r>
      <w:r>
        <w:t xml:space="preserve"> </w:t>
      </w:r>
    </w:p>
    <w:p w14:paraId="16167D0E" w14:textId="77777777" w:rsidR="001B088A" w:rsidRDefault="001B088A">
      <w:pPr>
        <w:pStyle w:val="a3"/>
      </w:pPr>
      <w:r>
        <w:t xml:space="preserve">　　【聖人之所以為聖，愚人之所以為愚，其皆出於此乎。】</w:t>
      </w:r>
      <w:r>
        <w:t xml:space="preserve"> </w:t>
      </w:r>
    </w:p>
    <w:p w14:paraId="77C82C58" w14:textId="77777777" w:rsidR="001B088A" w:rsidRDefault="001B088A">
      <w:pPr>
        <w:pStyle w:val="a3"/>
      </w:pPr>
      <w:r>
        <w:t xml:space="preserve">　　聖人為什麼能成就道德學問，愚人為什麼愈來愈沉淪，甚至一生就這樣迷迷糊糊過去了，大概關鍵就在有沒有好學的態度。所以孔子講的「三達德」第一條就告訴我們，「好學近乎智」，人肯向經典、肯向明師學習，他才能有智慧。有了智慧才能成就自己的人生，也才能去利益他人。所以這個智慧是人生相當重要的基礎所在。</w:t>
      </w:r>
      <w:r>
        <w:t xml:space="preserve"> </w:t>
      </w:r>
    </w:p>
    <w:p w14:paraId="555A16E4" w14:textId="77777777" w:rsidR="001B088A" w:rsidRDefault="001B088A">
      <w:pPr>
        <w:pStyle w:val="a3"/>
      </w:pPr>
      <w:r>
        <w:t xml:space="preserve">　　好，那這一節我們先講到這裡，謝謝大家。　　</w:t>
      </w:r>
    </w:p>
    <w:sectPr w:rsidR="001B088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CBBAD" w14:textId="77777777" w:rsidR="001B088A" w:rsidRDefault="001B088A" w:rsidP="001E3DF9">
      <w:r>
        <w:separator/>
      </w:r>
    </w:p>
  </w:endnote>
  <w:endnote w:type="continuationSeparator" w:id="0">
    <w:p w14:paraId="7ECFBAB1" w14:textId="77777777" w:rsidR="001B088A" w:rsidRDefault="001B088A" w:rsidP="001E3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51019" w14:textId="77777777" w:rsidR="001B088A" w:rsidRDefault="001B088A" w:rsidP="001E3DF9">
      <w:r>
        <w:separator/>
      </w:r>
    </w:p>
  </w:footnote>
  <w:footnote w:type="continuationSeparator" w:id="0">
    <w:p w14:paraId="0074EAFF" w14:textId="77777777" w:rsidR="001B088A" w:rsidRDefault="001B088A" w:rsidP="001E3D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3DF9"/>
    <w:rsid w:val="001B088A"/>
    <w:rsid w:val="001E3DF9"/>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B9B02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E3DF9"/>
    <w:pPr>
      <w:tabs>
        <w:tab w:val="center" w:pos="4513"/>
        <w:tab w:val="right" w:pos="9026"/>
      </w:tabs>
      <w:snapToGrid w:val="0"/>
      <w:jc w:val="center"/>
    </w:pPr>
    <w:rPr>
      <w:sz w:val="18"/>
      <w:szCs w:val="18"/>
    </w:rPr>
  </w:style>
  <w:style w:type="character" w:customStyle="1" w:styleId="a5">
    <w:name w:val="页眉 字符"/>
    <w:basedOn w:val="a0"/>
    <w:link w:val="a4"/>
    <w:uiPriority w:val="99"/>
    <w:rsid w:val="001E3DF9"/>
    <w:rPr>
      <w:rFonts w:ascii="SimSun" w:eastAsia="SimSun" w:hAnsi="SimSun" w:cs="SimSun"/>
      <w:sz w:val="18"/>
      <w:szCs w:val="18"/>
    </w:rPr>
  </w:style>
  <w:style w:type="paragraph" w:styleId="a6">
    <w:name w:val="footer"/>
    <w:basedOn w:val="a"/>
    <w:link w:val="a7"/>
    <w:uiPriority w:val="99"/>
    <w:unhideWhenUsed/>
    <w:rsid w:val="001E3DF9"/>
    <w:pPr>
      <w:tabs>
        <w:tab w:val="center" w:pos="4513"/>
        <w:tab w:val="right" w:pos="9026"/>
      </w:tabs>
      <w:snapToGrid w:val="0"/>
    </w:pPr>
    <w:rPr>
      <w:sz w:val="18"/>
      <w:szCs w:val="18"/>
    </w:rPr>
  </w:style>
  <w:style w:type="character" w:customStyle="1" w:styleId="a7">
    <w:name w:val="页脚 字符"/>
    <w:basedOn w:val="a0"/>
    <w:link w:val="a6"/>
    <w:uiPriority w:val="99"/>
    <w:rsid w:val="001E3DF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1896</Words>
  <Characters>10810</Characters>
  <Application>Microsoft Office Word</Application>
  <DocSecurity>0</DocSecurity>
  <Lines>90</Lines>
  <Paragraphs>25</Paragraphs>
  <ScaleCrop>false</ScaleCrop>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2026-08-12T23:25:00Z</dcterms:created>
  <dcterms:modified xsi:type="dcterms:W3CDTF">2026-08-12T23:25:00Z</dcterms:modified>
</cp:coreProperties>
</file>