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E4FD9" w14:textId="77777777" w:rsidR="00BB4B3C" w:rsidRDefault="00BB4B3C">
      <w:r>
        <w:t>文言文</w:t>
      </w:r>
      <w:r>
        <w:t>—</w:t>
      </w:r>
      <w:r>
        <w:t xml:space="preserve">開啟智慧寶藏的鑰匙　　蔡禮旭老師主講　　（第六十九集）　　</w:t>
      </w:r>
      <w:r>
        <w:t>2011/5/7</w:t>
      </w:r>
      <w:r>
        <w:t xml:space="preserve">　　馬來西亞中華文化教育中心　　檔名：</w:t>
      </w:r>
      <w:r>
        <w:t xml:space="preserve">55-028-0069 </w:t>
      </w:r>
    </w:p>
    <w:p w14:paraId="2B2A1079" w14:textId="77777777" w:rsidR="00BB4B3C" w:rsidRDefault="00BB4B3C">
      <w:pPr>
        <w:pStyle w:val="a3"/>
      </w:pPr>
      <w:r>
        <w:t xml:space="preserve">　　尊敬的諸位長輩，諸位學長，大家下午好！明天是母親節，首先祝福全天下的母親都能身體健康，幸福美滿。我們接下來的德育故事，要講的單元是「恥」的部分。我們讀聖賢書首先要盡孝道，「立身行道，揚名於後世，以顯父母，孝之終也」。這一生要以自己的德行讓父母感到光榮，這個才是有恥，這個才沒有辜負父母的養育、教育之恩。我們先翻到一百五十九頁，「恥篇」的緒餘。恥是八德最後一個德目，但是非常重要。所以開頭就講到：</w:t>
      </w:r>
      <w:r>
        <w:t xml:space="preserve"> </w:t>
      </w:r>
    </w:p>
    <w:p w14:paraId="07C6C73B" w14:textId="77777777" w:rsidR="00BB4B3C" w:rsidRDefault="00BB4B3C">
      <w:pPr>
        <w:pStyle w:val="a3"/>
      </w:pPr>
      <w:r>
        <w:t xml:space="preserve">　　【夫恥。德之基也。】</w:t>
      </w:r>
      <w:r>
        <w:t xml:space="preserve"> </w:t>
      </w:r>
    </w:p>
    <w:p w14:paraId="6FD5CAAB" w14:textId="77777777" w:rsidR="00BB4B3C" w:rsidRDefault="00BB4B3C">
      <w:pPr>
        <w:pStyle w:val="a3"/>
      </w:pPr>
      <w:r>
        <w:t xml:space="preserve">　　成就德行重要的基石、重要的基礎，沒有這個基礎就成就不了德行。所以：</w:t>
      </w:r>
      <w:r>
        <w:t xml:space="preserve"> </w:t>
      </w:r>
    </w:p>
    <w:p w14:paraId="77CCF0B6" w14:textId="77777777" w:rsidR="00BB4B3C" w:rsidRDefault="00BB4B3C">
      <w:pPr>
        <w:pStyle w:val="a3"/>
      </w:pPr>
      <w:r>
        <w:t xml:space="preserve">　　【說文。】</w:t>
      </w:r>
      <w:r>
        <w:t xml:space="preserve"> </w:t>
      </w:r>
    </w:p>
    <w:p w14:paraId="0C3B7A38" w14:textId="77777777" w:rsidR="00BB4B3C" w:rsidRDefault="00BB4B3C">
      <w:pPr>
        <w:pStyle w:val="a3"/>
      </w:pPr>
      <w:r>
        <w:t xml:space="preserve">　　裡面，《說文解字》講到：</w:t>
      </w:r>
      <w:r>
        <w:t xml:space="preserve"> </w:t>
      </w:r>
    </w:p>
    <w:p w14:paraId="60CC72CF" w14:textId="77777777" w:rsidR="00BB4B3C" w:rsidRDefault="00BB4B3C">
      <w:pPr>
        <w:pStyle w:val="a3"/>
      </w:pPr>
      <w:r>
        <w:t xml:space="preserve">　　【恥。辱也。】</w:t>
      </w:r>
      <w:r>
        <w:t xml:space="preserve"> </w:t>
      </w:r>
    </w:p>
    <w:p w14:paraId="1E5D5F72" w14:textId="77777777" w:rsidR="00BB4B3C" w:rsidRDefault="00BB4B3C">
      <w:pPr>
        <w:pStyle w:val="a3"/>
      </w:pPr>
      <w:r>
        <w:t xml:space="preserve">　　不能成就德行，覺得是恥辱；不能完美人格，覺得是恥辱。所以：</w:t>
      </w:r>
      <w:r>
        <w:t xml:space="preserve"> </w:t>
      </w:r>
    </w:p>
    <w:p w14:paraId="7F234FA2" w14:textId="77777777" w:rsidR="00BB4B3C" w:rsidRDefault="00BB4B3C">
      <w:pPr>
        <w:pStyle w:val="a3"/>
      </w:pPr>
      <w:r>
        <w:t xml:space="preserve">　　【從心。耳聲。】</w:t>
      </w:r>
      <w:r>
        <w:t xml:space="preserve"> </w:t>
      </w:r>
    </w:p>
    <w:p w14:paraId="08B2F50A" w14:textId="77777777" w:rsidR="00BB4B3C" w:rsidRDefault="00BB4B3C">
      <w:pPr>
        <w:pStyle w:val="a3"/>
      </w:pPr>
      <w:r>
        <w:t xml:space="preserve">　　這個恥是人心理的作用，人本身性德裡本有的羞恥心。耳朵聽到自己的過失，不好意思；或者聽人家讚歎自己，過譽了，自己很難為情。所以這個恥字它是：</w:t>
      </w:r>
      <w:r>
        <w:t xml:space="preserve"> </w:t>
      </w:r>
    </w:p>
    <w:p w14:paraId="546F256C" w14:textId="77777777" w:rsidR="00BB4B3C" w:rsidRDefault="00BB4B3C">
      <w:pPr>
        <w:pStyle w:val="a3"/>
      </w:pPr>
      <w:r>
        <w:t xml:space="preserve">　　【會意。】</w:t>
      </w:r>
      <w:r>
        <w:t xml:space="preserve"> </w:t>
      </w:r>
    </w:p>
    <w:p w14:paraId="46FB8131" w14:textId="77777777" w:rsidR="00BB4B3C" w:rsidRDefault="00BB4B3C">
      <w:pPr>
        <w:pStyle w:val="a3"/>
      </w:pPr>
      <w:r>
        <w:t xml:space="preserve">　　就是我們看到這個字，能理解它的意思。</w:t>
      </w:r>
      <w:r>
        <w:t xml:space="preserve"> </w:t>
      </w:r>
    </w:p>
    <w:p w14:paraId="3998104A" w14:textId="77777777" w:rsidR="00BB4B3C" w:rsidRDefault="00BB4B3C">
      <w:pPr>
        <w:pStyle w:val="a3"/>
      </w:pPr>
      <w:r>
        <w:t xml:space="preserve">　　【取聞過】</w:t>
      </w:r>
      <w:r>
        <w:t xml:space="preserve"> </w:t>
      </w:r>
    </w:p>
    <w:p w14:paraId="19B5B868" w14:textId="77777777" w:rsidR="00BB4B3C" w:rsidRDefault="00BB4B3C">
      <w:pPr>
        <w:pStyle w:val="a3"/>
      </w:pPr>
      <w:r>
        <w:t xml:space="preserve">　　『聞過』是用耳朵聽。取他聽到自己的過失、缺點：</w:t>
      </w:r>
      <w:r>
        <w:t xml:space="preserve"> </w:t>
      </w:r>
    </w:p>
    <w:p w14:paraId="6B70393B" w14:textId="77777777" w:rsidR="00BB4B3C" w:rsidRDefault="00BB4B3C">
      <w:pPr>
        <w:pStyle w:val="a3"/>
      </w:pPr>
      <w:r>
        <w:t xml:space="preserve">　　【自愧之義。】</w:t>
      </w:r>
      <w:r>
        <w:t xml:space="preserve"> </w:t>
      </w:r>
    </w:p>
    <w:p w14:paraId="4B508944" w14:textId="77777777" w:rsidR="00BB4B3C" w:rsidRDefault="00BB4B3C">
      <w:pPr>
        <w:pStyle w:val="a3"/>
      </w:pPr>
      <w:r>
        <w:t xml:space="preserve">　　自己心生起慚愧、羞恥的一種心，這樣就表恥的意思。所以耳聞過，心馬上生羞愧感，這個就是恥表的意思。</w:t>
      </w:r>
      <w:r>
        <w:t xml:space="preserve"> </w:t>
      </w:r>
    </w:p>
    <w:p w14:paraId="6BAEC0DB" w14:textId="77777777" w:rsidR="00BB4B3C" w:rsidRDefault="00BB4B3C">
      <w:pPr>
        <w:pStyle w:val="a3"/>
      </w:pPr>
      <w:r>
        <w:t xml:space="preserve">　　【凡人心慚。則耳熱而赤。】</w:t>
      </w:r>
      <w:r>
        <w:t xml:space="preserve"> </w:t>
      </w:r>
    </w:p>
    <w:p w14:paraId="2A297284" w14:textId="77777777" w:rsidR="00BB4B3C" w:rsidRDefault="00BB4B3C">
      <w:pPr>
        <w:pStyle w:val="a3"/>
      </w:pPr>
      <w:r>
        <w:t xml:space="preserve">　　心生慚愧了，耳朵會發熱、發紅，臉也會，『赤』就是整個臉紅起來。</w:t>
      </w:r>
      <w:r>
        <w:t xml:space="preserve"> </w:t>
      </w:r>
    </w:p>
    <w:p w14:paraId="131B0D98" w14:textId="77777777" w:rsidR="00BB4B3C" w:rsidRDefault="00BB4B3C">
      <w:pPr>
        <w:pStyle w:val="a3"/>
      </w:pPr>
      <w:r>
        <w:t xml:space="preserve">　　【是其驗也。】</w:t>
      </w:r>
      <w:r>
        <w:t xml:space="preserve"> </w:t>
      </w:r>
    </w:p>
    <w:p w14:paraId="0FE53951" w14:textId="77777777" w:rsidR="00BB4B3C" w:rsidRDefault="00BB4B3C">
      <w:pPr>
        <w:pStyle w:val="a3"/>
      </w:pPr>
      <w:r>
        <w:lastRenderedPageBreak/>
        <w:t xml:space="preserve">　　這是羞恥心呈現出來的效驗。</w:t>
      </w:r>
      <w:r>
        <w:t xml:space="preserve"> </w:t>
      </w:r>
    </w:p>
    <w:p w14:paraId="67D49BA2" w14:textId="77777777" w:rsidR="00BB4B3C" w:rsidRDefault="00BB4B3C">
      <w:pPr>
        <w:pStyle w:val="a3"/>
      </w:pPr>
      <w:r>
        <w:t xml:space="preserve">　　【乃教人知羞免愧。歸乎天良也。】</w:t>
      </w:r>
      <w:r>
        <w:t xml:space="preserve"> </w:t>
      </w:r>
    </w:p>
    <w:p w14:paraId="6263936E" w14:textId="77777777" w:rsidR="00BB4B3C" w:rsidRDefault="00BB4B3C">
      <w:pPr>
        <w:pStyle w:val="a3"/>
      </w:pPr>
      <w:r>
        <w:t xml:space="preserve">　　這是我們人很自然的反應。我們思考看看，現在人家講我們的缺點，我們的耳朵熱不熱、臉紅不紅？這個臉紅是不好意思，不是怒髮衝冠那個紅，不是惱羞成怒那個紅。所以這個是自然現象，假如現在人家批評我們的不足，我們臉都紅不起來，那就有點不正常。所以現在有一個說法，常說臉皮太厚了，厚得很難提起慚愧的心境。所以這個恥心讓人知羞恥，然後懂得收斂自己、改正自己的錯誤，回歸，叫『歸乎天良』，回歸天良本性。其實從小孩來看，小孩一做錯事，他的神情就不一樣。他第一次說謊，第一次犯哪個錯誤，父母很明顯的就察覺，他整個身心的展現就很不一樣，看他的臉色就知道一定做壞事。您看那是不是他的恥心在作用，做錯事情渾身不自在。為什麼要陪伴孩子成長？因為陪伴的時候，孩子只要一犯錯，馬上你就察覺，就可以修正他，讓他記取教訓，後不再犯。你陪他三年、五年，他整個德行的根就紮下去了。</w:t>
      </w:r>
      <w:r>
        <w:t xml:space="preserve"> </w:t>
      </w:r>
    </w:p>
    <w:p w14:paraId="211BCD49" w14:textId="77777777" w:rsidR="00BB4B3C" w:rsidRDefault="00BB4B3C">
      <w:pPr>
        <w:pStyle w:val="a3"/>
      </w:pPr>
      <w:r>
        <w:t xml:space="preserve">　　現在家長麻煩了，都沒有陪伴孩子成長，什麼時候孩子有一個很嚴重的缺點，自己都沒有察覺，等到很嚴重的時候，都比較難改了，積重難返。所以教育、陪伴孩子，這是父母的天職。父慈子孝，這個慈愛就在能重視孩子的教育，樹立孩子健全的人格，因為這是他幸福一生的基礎。而不是拼命賺錢，後來他奢侈浪費，你的錢都不夠他花，這個就沒有遠見、沒有智慧了。所以當父母的也要有輕重緩急來衡量，不能自己很忙就覺得很為孩子了，為孩子還是要教育擺在第一位。現在學校也常常找父母溝通學生的情況，尤其初中生狀況會比較多。其實初中生的狀況，應該什麼時候就開始埋下病根？可能三歲、五歲那個時候就開始了。</w:t>
      </w:r>
      <w:r>
        <w:t xml:space="preserve"> </w:t>
      </w:r>
    </w:p>
    <w:p w14:paraId="429F39B1" w14:textId="77777777" w:rsidR="00BB4B3C" w:rsidRDefault="00BB4B3C">
      <w:pPr>
        <w:pStyle w:val="a3"/>
      </w:pPr>
      <w:r>
        <w:t xml:space="preserve">　　有一位初中老師跟我們在溝通的時候，他就講：有一個孩子，有一個女孩，她行為很不好，你們都說孩子的行為跟父母有關係，可是她的父母什麼都很好，就只有忙一點而已。大家聽有沒有道理？什麼都好，就只是忙一點而已。你看，「忙」變成了合理的藉口。而一忙，請問，孩子誰陪她成長，誰糾正她的錯誤？父母一忙，誰教孩子？大部分保姆教。坦白講，保姆給誰教？保姆把孩子給電視教、給電腦教。電視、電腦是魔王，裡面多少污染的東西誤導孩子。所以現在很多家庭，面對初中的孩子，一個頭兩個大。早知今日何必當初那麼忙？這些問題是冰凍三尺，非一日之寒。所以人不重視孩子的教育，等到發現問題了，他後半輩子就很麻煩，得要花更多倍的時間、精力，來導正孩子的行為、過失。</w:t>
      </w:r>
      <w:r>
        <w:t xml:space="preserve"> </w:t>
      </w:r>
    </w:p>
    <w:p w14:paraId="717522C6" w14:textId="77777777" w:rsidR="00BB4B3C" w:rsidRDefault="00BB4B3C">
      <w:pPr>
        <w:pStyle w:val="a3"/>
      </w:pPr>
      <w:r>
        <w:t xml:space="preserve">　　所以人的智慧在哪裡展現？在人生的取捨，人生的輕重緩急，他能很明白。所以少賺一點錢，多陪孩子成長。那可能有人就要說：那我少賺的錢，蔡老師你要不要負責？告訴大家，你假如真懂道理了，你這一輩子該是你的福分跑也跑不掉；不是你的福，你縱使一天十六個小時，賺了之後也不見了。要不開車在高速公路當中爆胎了，修理汽車什麼的，一大堆別人都沒有的，都跑你身上來了。那個就是沒有福，你錢是留不住的。包含奢侈，那更留不住錢。所以福田還是靠心來耕。而羞恥心對每一個人，對孩子的人格特別重要。《弟子規》裡面講到，「德有傷，貽親羞」。一個人有孝心是他羞恥心的根，他怕以自己的行為羞辱自己的家庭、羞辱父母，他就有羞恥感。包含《弟子規》上講的「過能改，歸於無」，他自己有過失了，養成習慣，勇於認錯、勇於改過，這個都是在紮他的羞恥心。接著文章講到：</w:t>
      </w:r>
      <w:r>
        <w:t xml:space="preserve"> </w:t>
      </w:r>
    </w:p>
    <w:p w14:paraId="35C40037" w14:textId="77777777" w:rsidR="00BB4B3C" w:rsidRDefault="00BB4B3C">
      <w:pPr>
        <w:pStyle w:val="a3"/>
      </w:pPr>
      <w:r>
        <w:lastRenderedPageBreak/>
        <w:t xml:space="preserve">　　【蓋人性本善。】</w:t>
      </w:r>
      <w:r>
        <w:t xml:space="preserve"> </w:t>
      </w:r>
    </w:p>
    <w:p w14:paraId="3B49023E" w14:textId="77777777" w:rsidR="00BB4B3C" w:rsidRDefault="00BB4B3C">
      <w:pPr>
        <w:pStyle w:val="a3"/>
      </w:pPr>
      <w:r>
        <w:t xml:space="preserve">　　人之初，性本善。</w:t>
      </w:r>
      <w:r>
        <w:t xml:space="preserve"> </w:t>
      </w:r>
    </w:p>
    <w:p w14:paraId="7AE7CA34" w14:textId="77777777" w:rsidR="00BB4B3C" w:rsidRDefault="00BB4B3C">
      <w:pPr>
        <w:pStyle w:val="a3"/>
      </w:pPr>
      <w:r>
        <w:t xml:space="preserve">　　【習而為惡。】</w:t>
      </w:r>
      <w:r>
        <w:t xml:space="preserve"> </w:t>
      </w:r>
    </w:p>
    <w:p w14:paraId="29452A3F" w14:textId="77777777" w:rsidR="00BB4B3C" w:rsidRDefault="00BB4B3C">
      <w:pPr>
        <w:pStyle w:val="a3"/>
      </w:pPr>
      <w:r>
        <w:t xml:space="preserve">　　但因為習染而形成一些壞習慣，行為不善，所以「苟不教，性乃遷」。</w:t>
      </w:r>
      <w:r>
        <w:t xml:space="preserve"> </w:t>
      </w:r>
    </w:p>
    <w:p w14:paraId="5D728861" w14:textId="77777777" w:rsidR="00BB4B3C" w:rsidRDefault="00BB4B3C">
      <w:pPr>
        <w:pStyle w:val="a3"/>
      </w:pPr>
      <w:r>
        <w:t xml:space="preserve">　　【天能使人性有善而無惡。】</w:t>
      </w:r>
      <w:r>
        <w:t xml:space="preserve"> </w:t>
      </w:r>
    </w:p>
    <w:p w14:paraId="0DE6D4BF" w14:textId="77777777" w:rsidR="00BB4B3C" w:rsidRDefault="00BB4B3C">
      <w:pPr>
        <w:pStyle w:val="a3"/>
      </w:pPr>
      <w:r>
        <w:t xml:space="preserve">　　『天』，其實就是真理、就是真相。人性是可以到純淨純善而沒有惡的。孔夫子非常好學，不斷提升自己的德行，「吾十有五而志於學，三十」。你們沒反應，這個月剛好是古文課滿一週年，大家要配合一下，一週年要考試。「三十而立，四十而不惑，五十而知天命，六十而耳順，七十而從心所欲不踰矩」。您看，不踰矩，一言一行、起心動念都符合聖賢的教誨，符合自己的性德，那是回歸到純淨純善。《大學》開篇講，「大學之道，在明明德」，我們學習古聖先賢的教誨，明德是本有的本善，這個明字就是讓我們恢復、彰顯明德。我們可以透過修學恢復到性本善，但是得要自己肯努力。假如自己隨順習氣，沾染上很多壞習慣，那就很難不退步了。所以下一句提到，天也：</w:t>
      </w:r>
      <w:r>
        <w:t xml:space="preserve"> </w:t>
      </w:r>
    </w:p>
    <w:p w14:paraId="6B7C5F41" w14:textId="77777777" w:rsidR="00BB4B3C" w:rsidRDefault="00BB4B3C">
      <w:pPr>
        <w:pStyle w:val="a3"/>
      </w:pPr>
      <w:r>
        <w:t xml:space="preserve">　　【不能使人有習而不為惡。】</w:t>
      </w:r>
      <w:r>
        <w:t xml:space="preserve"> </w:t>
      </w:r>
    </w:p>
    <w:p w14:paraId="1D5F1F7A" w14:textId="77777777" w:rsidR="00BB4B3C" w:rsidRDefault="00BB4B3C">
      <w:pPr>
        <w:pStyle w:val="a3"/>
      </w:pPr>
      <w:r>
        <w:t xml:space="preserve">　　天助自助者，天救自救者，天棄自棄者，自我放棄了，那老天爺幫不上忙。所以天地萬物所有善的力量對我們都是一種輔助，幫助我們。但是要我們肯接受幫助、肯受教，這些力量才使得上來。比方從我們最近的，父母的話我們肯聽，父母才幫得上忙；我們求學過程當中，老師的話我們記在心上依教奉行，我們就得很大的利益。我們今天打開《弟子規》、打開《論語》，至誠的心來受持這些教誨，就像孔夫子在我們面前，那夫子就幫得上我們的忙。可是人自甘墮落就很麻煩，不能使人有習染而不做惡事。所以「學如逆水行舟，不進則退」，要有很高度的警覺。而人的性德當中剛好就有這個恥心：</w:t>
      </w:r>
      <w:r>
        <w:t xml:space="preserve"> </w:t>
      </w:r>
    </w:p>
    <w:p w14:paraId="65473D4C" w14:textId="77777777" w:rsidR="00BB4B3C" w:rsidRDefault="00BB4B3C">
      <w:pPr>
        <w:pStyle w:val="a3"/>
      </w:pPr>
      <w:r>
        <w:t xml:space="preserve">　　【故賦以羞惡之心。】</w:t>
      </w:r>
      <w:r>
        <w:t xml:space="preserve"> </w:t>
      </w:r>
    </w:p>
    <w:p w14:paraId="79076C5D" w14:textId="77777777" w:rsidR="00BB4B3C" w:rsidRDefault="00BB4B3C">
      <w:pPr>
        <w:pStyle w:val="a3"/>
      </w:pPr>
      <w:r>
        <w:t xml:space="preserve">　　賦予人非常羞愧做惡事，不願意做惡事。羞愧做惡事，人就會期許自己，要不斷提升自己的善心、善行，他就不會墮落。所以在《了凡四訓》當中有講到，改造人生的命運要改過遷善。人不改過，每天還在造孽，那要改變命運就不可能了。而改過當中要先發三個心，首先就是發恥心，羞恥心；再來，畏心，敬畏的心，舉頭三尺有神明。而且過能改，可以歸於無；過不改，生命一結束，留臭名於世間，甚至親人朋友都不敢提跟我們的關係。去世之後靈性墮落，都不知道要墮到哪裡去！警覺到改過要趁還有這一口氣的時候趕緊改。而這個羞惡的心愈強烈，人的勇氣、決心就能夠出得來，「聖與賢，可馴致」、「勿自暴，勿自棄」。「彼何以百世可師」，他們可以做整個民族世世代代的老師；「我何以一生瓦裂」，死了之後化為黃土也沒有任何人記得。所以「人生自古誰無死，留取丹心照汗青」，應該讓自己的精神、德行，能夠長存在自己的家族，在自己的民族裡。</w:t>
      </w:r>
      <w:r>
        <w:t xml:space="preserve"> </w:t>
      </w:r>
    </w:p>
    <w:p w14:paraId="2CD5313C" w14:textId="77777777" w:rsidR="00BB4B3C" w:rsidRDefault="00BB4B3C">
      <w:pPr>
        <w:pStyle w:val="a3"/>
      </w:pPr>
      <w:r>
        <w:t xml:space="preserve">　　在《菜根譚》裡面有一句話說到，「置身於千古聖賢之列，不屑為隨波逐浪之人」，不願再隨波逐流、同流合污，希望自己能跟聖賢人一樣成就道德學問。大家有沒有曾經聽到哪一句教誨，結果晚上睡不著覺的，在那裡翻來覆去；或者是看了哪一個聖賢人的傳記，當天晚上覺得好像非常的振奮，然後翻來覆去，心裡想一定要效法、學習這個聖哲人。大家有沒有這個經驗？你們都沒有反應，那麻煩了，「天能使人性有善而無惡，不能使人有習而不為惡」。奇怪了，希聖希賢是人本有的這種羞恥心、向善的心，怎麼我們年紀愈來愈大，反而提不起這分振作、勇猛心？我記得有一個大學生，我在課程當中講到范仲淹先生的事蹟，下課，大學生不到二十歲，下了課我都還沒吃飯，然後他就急著要跟我講，把我請到旁邊去，他說：「蔡老師，我要做范仲淹。」你看，我聽了馬上頭皮發麻，被他這股正氣所震動。一個范仲淹對社會、民族的利益有多大！從他的眼神我們可以感覺到他是真心的。所以我就把范仲淹的光碟借給他看，我盡點心力，台灣剛好有拍范仲淹先生事蹟的光碟。</w:t>
      </w:r>
      <w:r>
        <w:t xml:space="preserve"> </w:t>
      </w:r>
    </w:p>
    <w:p w14:paraId="09CE919C" w14:textId="77777777" w:rsidR="00BB4B3C" w:rsidRDefault="00BB4B3C">
      <w:pPr>
        <w:pStyle w:val="a3"/>
      </w:pPr>
      <w:r>
        <w:t xml:space="preserve">　　「人之有志，如樹之有根」。我們學習傳統文化要有大志，有志就像樹有根，它有生機，它不斷吸收陽光、空氣、水、土壤。我們有志，就能跟所有聖賢的教誨相應；沒有志，這些經典對我們來講沒生命，它只是幾個字、幾行字。它只是知識，它的精神沒有辦法入我們的內心，因為我們覺得聖賢是聖賢、我還是我。所以要先立志，要下決心不願為隨波逐浪之人。下了這種志向，就以恥不如聖賢、恥不如至聖先師的態度，「德比於上則知恥」。這句話出現好多遍，記住沒有？又沒反應。記住了，記在腦裡還是放在心裡？記在腦裡不保險，一個禮拜就忘了；放在心裡，這一生、甚至生生世世都不忘。所以教誨可貴在哪？入心。入了心，時時刻刻都不忘記，叫「道也者，不可須臾離也」。所以這個羞惡之心，羞恥自己作惡，但這個惡有高標準！我們今天開始定哪個標準？跟孔夫子不一樣就是惡。這個羞惡之心調到跟孔夫子比，不如孔夫子了，馬上覺得很丟臉、很慚愧，馬上修正，這個才是恥。不能人家在勸我們，我們還說「我比張三好多了，我比李四好多了」，那就很麻煩。所以德要比於上，向至聖先師學習。</w:t>
      </w:r>
      <w:r>
        <w:t xml:space="preserve"> </w:t>
      </w:r>
    </w:p>
    <w:p w14:paraId="54B4B3BC" w14:textId="77777777" w:rsidR="00BB4B3C" w:rsidRDefault="00BB4B3C">
      <w:pPr>
        <w:pStyle w:val="a3"/>
      </w:pPr>
      <w:r>
        <w:t xml:space="preserve">　　一說到至聖先師，請問大家，你的腦海裡浮現了夫子哪個榜樣？大家不要告訴我一片空白。你看，你假如一片空白，孔夫子很傷心，麥克風都沒聲音了，連麥克風都傷心。假如一句也想不起來，一個影像也想不起來，要覺得很羞恥！我們學了一年的古文，夫子的教誨這麼多，都沒印在心上。我相信是有，哪個影像？溫、良、恭、儉、讓。溫和、柔軟，絕不跟人起衝突，絕不跟人情緒化，絕不給人臉色看，溫和。善良、厚道。善良在哪裡看到？處處替人著想，善心，處處能看到別人的好，那是善良。恭敬，對人、對事、對物都是恭敬的態度。省水、省電，儉。這個儉當中，我能節省資源給全天下的人用，他時時胸懷天下的安危。讓，時時能禮讓、能忍讓、能謙讓。以這個為標準，羞惡之心就時時可以提得起來。</w:t>
      </w:r>
      <w:r>
        <w:t xml:space="preserve"> </w:t>
      </w:r>
    </w:p>
    <w:p w14:paraId="336017A0" w14:textId="77777777" w:rsidR="00BB4B3C" w:rsidRDefault="00BB4B3C">
      <w:pPr>
        <w:pStyle w:val="a3"/>
      </w:pPr>
      <w:r>
        <w:t xml:space="preserve">　　【俾起一惡念。】</w:t>
      </w:r>
      <w:r>
        <w:t xml:space="preserve"> </w:t>
      </w:r>
    </w:p>
    <w:p w14:paraId="08773749" w14:textId="77777777" w:rsidR="00BB4B3C" w:rsidRDefault="00BB4B3C">
      <w:pPr>
        <w:pStyle w:val="a3"/>
      </w:pPr>
      <w:r>
        <w:t xml:space="preserve">　　羞惡之心起作用，是使人一起『惡念』：</w:t>
      </w:r>
      <w:r>
        <w:t xml:space="preserve"> </w:t>
      </w:r>
    </w:p>
    <w:p w14:paraId="60909D0C" w14:textId="77777777" w:rsidR="00BB4B3C" w:rsidRDefault="00BB4B3C">
      <w:pPr>
        <w:pStyle w:val="a3"/>
      </w:pPr>
      <w:r>
        <w:t xml:space="preserve">　　【則驚。】</w:t>
      </w:r>
      <w:r>
        <w:t xml:space="preserve"> </w:t>
      </w:r>
    </w:p>
    <w:p w14:paraId="26E5B1AC" w14:textId="77777777" w:rsidR="00BB4B3C" w:rsidRDefault="00BB4B3C">
      <w:pPr>
        <w:pStyle w:val="a3"/>
      </w:pPr>
      <w:r>
        <w:t xml:space="preserve">　　『驚』就是很警覺，我怎麼可以起惡的念頭？我怎麼可以起對立的念頭？甚至起傷害人的念頭？這個不可以起。</w:t>
      </w:r>
      <w:r>
        <w:t xml:space="preserve"> </w:t>
      </w:r>
    </w:p>
    <w:p w14:paraId="54DDE4EE" w14:textId="77777777" w:rsidR="00BB4B3C" w:rsidRDefault="00BB4B3C">
      <w:pPr>
        <w:pStyle w:val="a3"/>
      </w:pPr>
      <w:r>
        <w:t xml:space="preserve">　　【行一惡事。則恐。】</w:t>
      </w:r>
      <w:r>
        <w:t xml:space="preserve"> </w:t>
      </w:r>
    </w:p>
    <w:p w14:paraId="5FA4694F" w14:textId="77777777" w:rsidR="00BB4B3C" w:rsidRDefault="00BB4B3C">
      <w:pPr>
        <w:pStyle w:val="a3"/>
      </w:pPr>
      <w:r>
        <w:t xml:space="preserve">　　做一件不好的事情，會覺得很惶恐。</w:t>
      </w:r>
      <w:r>
        <w:t xml:space="preserve"> </w:t>
      </w:r>
    </w:p>
    <w:p w14:paraId="4168D64A" w14:textId="77777777" w:rsidR="00BB4B3C" w:rsidRDefault="00BB4B3C">
      <w:pPr>
        <w:pStyle w:val="a3"/>
      </w:pPr>
      <w:r>
        <w:t xml:space="preserve">　　【既驚且恐。則必速止其惡。】</w:t>
      </w:r>
      <w:r>
        <w:t xml:space="preserve"> </w:t>
      </w:r>
    </w:p>
    <w:p w14:paraId="6DF19F82" w14:textId="77777777" w:rsidR="00BB4B3C" w:rsidRDefault="00BB4B3C">
      <w:pPr>
        <w:pStyle w:val="a3"/>
      </w:pPr>
      <w:r>
        <w:t xml:space="preserve">　　這種驚恐的態度，督促自己要馬上停止，叫速止這個惡的行為，進而改正這個行為。</w:t>
      </w:r>
      <w:r>
        <w:t xml:space="preserve"> </w:t>
      </w:r>
    </w:p>
    <w:p w14:paraId="69813B21" w14:textId="77777777" w:rsidR="00BB4B3C" w:rsidRDefault="00BB4B3C">
      <w:pPr>
        <w:pStyle w:val="a3"/>
      </w:pPr>
      <w:r>
        <w:t xml:space="preserve">　　【以返於善而性乃不為習所奪。】</w:t>
      </w:r>
      <w:r>
        <w:t xml:space="preserve"> </w:t>
      </w:r>
    </w:p>
    <w:p w14:paraId="1DC65967" w14:textId="77777777" w:rsidR="00BB4B3C" w:rsidRDefault="00BB4B3C">
      <w:pPr>
        <w:pStyle w:val="a3"/>
      </w:pPr>
      <w:r>
        <w:t xml:space="preserve">　　這個人就不會被習氣污染、控制，讓自己沉淪下去。這個恥心，其實我們講到這裡，反觀人的一生，德行是在提升還是在下降。我曾經在大學跟大學生分享，我請教他們，「你們覺得你們是小學的時候德行好，還是現在德行好？」大學生也很直率，他們連想也沒有想，他說「小學的時候德行好。」我們看，他還沒出社會，德行一直降降降到大學，再出社會，那個大染缸會怎麼樣？那就很嚴重了。所以這個恥的教育，在家庭、在學校當中都要擺到最重要的位置。不然人真的這一生都是沉淪的分，日淪於禽獸的行為。</w:t>
      </w:r>
      <w:r>
        <w:t xml:space="preserve"> </w:t>
      </w:r>
    </w:p>
    <w:p w14:paraId="5D6073EC" w14:textId="77777777" w:rsidR="00BB4B3C" w:rsidRDefault="00BB4B3C">
      <w:pPr>
        <w:pStyle w:val="a3"/>
      </w:pPr>
      <w:r>
        <w:t xml:space="preserve">　　【故恥大有功於性。】</w:t>
      </w:r>
      <w:r>
        <w:t xml:space="preserve"> </w:t>
      </w:r>
    </w:p>
    <w:p w14:paraId="584C04B7" w14:textId="77777777" w:rsidR="00BB4B3C" w:rsidRDefault="00BB4B3C">
      <w:pPr>
        <w:pStyle w:val="a3"/>
      </w:pPr>
      <w:r>
        <w:t xml:space="preserve">　　所以羞恥心對於保護自己的本善性德是有相當大的功勞、作用。</w:t>
      </w:r>
      <w:r>
        <w:t xml:space="preserve"> </w:t>
      </w:r>
    </w:p>
    <w:p w14:paraId="775DD477" w14:textId="77777777" w:rsidR="00BB4B3C" w:rsidRDefault="00BB4B3C">
      <w:pPr>
        <w:pStyle w:val="a3"/>
      </w:pPr>
      <w:r>
        <w:t xml:space="preserve">　　【恥心發現。】</w:t>
      </w:r>
      <w:r>
        <w:t xml:space="preserve"> </w:t>
      </w:r>
    </w:p>
    <w:p w14:paraId="65ACE053" w14:textId="77777777" w:rsidR="00BB4B3C" w:rsidRDefault="00BB4B3C">
      <w:pPr>
        <w:pStyle w:val="a3"/>
      </w:pPr>
      <w:r>
        <w:t xml:space="preserve">　　這個恥心一起作用：</w:t>
      </w:r>
      <w:r>
        <w:t xml:space="preserve"> </w:t>
      </w:r>
    </w:p>
    <w:p w14:paraId="3426BD2D" w14:textId="77777777" w:rsidR="00BB4B3C" w:rsidRDefault="00BB4B3C">
      <w:pPr>
        <w:pStyle w:val="a3"/>
      </w:pPr>
      <w:r>
        <w:t xml:space="preserve">　　【即是天良。】</w:t>
      </w:r>
      <w:r>
        <w:t xml:space="preserve"> </w:t>
      </w:r>
    </w:p>
    <w:p w14:paraId="4D3425D6" w14:textId="77777777" w:rsidR="00BB4B3C" w:rsidRDefault="00BB4B3C">
      <w:pPr>
        <w:pStyle w:val="a3"/>
      </w:pPr>
      <w:r>
        <w:t xml:space="preserve">　　就是天性良知啟動、警覺了。</w:t>
      </w:r>
      <w:r>
        <w:t xml:space="preserve"> </w:t>
      </w:r>
    </w:p>
    <w:p w14:paraId="649C6F50" w14:textId="77777777" w:rsidR="00BB4B3C" w:rsidRDefault="00BB4B3C">
      <w:pPr>
        <w:pStyle w:val="a3"/>
      </w:pPr>
      <w:r>
        <w:t xml:space="preserve">　　【即是明德基本。】</w:t>
      </w:r>
      <w:r>
        <w:t xml:space="preserve"> </w:t>
      </w:r>
    </w:p>
    <w:p w14:paraId="60673178" w14:textId="77777777" w:rsidR="00BB4B3C" w:rsidRDefault="00BB4B3C">
      <w:pPr>
        <w:pStyle w:val="a3"/>
      </w:pPr>
      <w:r>
        <w:t xml:space="preserve">　　即是恢復明德、恢復本善最重要的基礎，就是這顆恥心。</w:t>
      </w:r>
      <w:r>
        <w:t xml:space="preserve"> </w:t>
      </w:r>
    </w:p>
    <w:p w14:paraId="71E1A786" w14:textId="77777777" w:rsidR="00BB4B3C" w:rsidRDefault="00BB4B3C">
      <w:pPr>
        <w:pStyle w:val="a3"/>
      </w:pPr>
      <w:r>
        <w:t xml:space="preserve">　　【孟子曰。恥之於人大矣。】</w:t>
      </w:r>
      <w:r>
        <w:t xml:space="preserve"> </w:t>
      </w:r>
    </w:p>
    <w:p w14:paraId="78E4C533" w14:textId="77777777" w:rsidR="00BB4B3C" w:rsidRDefault="00BB4B3C">
      <w:pPr>
        <w:pStyle w:val="a3"/>
      </w:pPr>
      <w:r>
        <w:t xml:space="preserve">　　羞恥對一個人的人生實在是太重要了。這個『大矣』就是影響太大、太重要了。</w:t>
      </w:r>
      <w:r>
        <w:t xml:space="preserve"> </w:t>
      </w:r>
    </w:p>
    <w:p w14:paraId="7B6E29BD" w14:textId="77777777" w:rsidR="00BB4B3C" w:rsidRDefault="00BB4B3C">
      <w:pPr>
        <w:pStyle w:val="a3"/>
      </w:pPr>
      <w:r>
        <w:t xml:space="preserve">　　【不恥不若人。】</w:t>
      </w:r>
      <w:r>
        <w:t xml:space="preserve"> </w:t>
      </w:r>
    </w:p>
    <w:p w14:paraId="4C442D5F" w14:textId="77777777" w:rsidR="00BB4B3C" w:rsidRDefault="00BB4B3C">
      <w:pPr>
        <w:pStyle w:val="a3"/>
      </w:pPr>
      <w:r>
        <w:t xml:space="preserve">　　『不若人』就是比不上人。樣樣比不上人都不覺得羞恥，甚至於人家勸的時候還生氣，或者說要你管，我就是這樣。「不恥不若人」，不以趕不上人、趕不上古人為羞恥的話：</w:t>
      </w:r>
      <w:r>
        <w:t xml:space="preserve"> </w:t>
      </w:r>
    </w:p>
    <w:p w14:paraId="6E8D7D23" w14:textId="77777777" w:rsidR="00BB4B3C" w:rsidRDefault="00BB4B3C">
      <w:pPr>
        <w:pStyle w:val="a3"/>
      </w:pPr>
      <w:r>
        <w:t xml:space="preserve">　　【何若人有。】</w:t>
      </w:r>
      <w:r>
        <w:t xml:space="preserve"> </w:t>
      </w:r>
    </w:p>
    <w:p w14:paraId="45068992" w14:textId="77777777" w:rsidR="00BB4B3C" w:rsidRDefault="00BB4B3C">
      <w:pPr>
        <w:pStyle w:val="a3"/>
      </w:pPr>
      <w:r>
        <w:t xml:space="preserve">　　『若人』，就是那怎麼能像人的德行一樣好？甚至於是這個「若人」假如是跟古人比，那就差得更遠了。不若人就是比不上人。『何若人有』，怎麼可能會比得上人，怎麼會趕得上人？而我們這一代人的德行，比起五千年的聖者，甚至讀書人，確確實實差得太遠。我們曾經在處世當中有想到，人家孔子是怎麼做的，孟子是怎麼做的，我怎麼差這麼遠？然後哭了半個小時的，有沒有？這是恥起作用。我們現在羞恥用錯方向了，那不是真正的恥。真正的恥是有惡念、惡行，警覺，改過；現在誤會了，好面子以為是羞恥。比方人家長這麼漂亮，我沒她那麼漂亮，很難過，還要去整容。請問大家，整容是不是羞恥？是不是有羞恥心？不是，那是好面子，愛虛榮。他不相信我，我好難過，是不是羞恥心？不是，那是得失心。我們覺得好丟臉，大部分都是虛榮心在那裡覺得丟臉，把羞恥體會錯了。</w:t>
      </w:r>
      <w:r>
        <w:t xml:space="preserve"> </w:t>
      </w:r>
    </w:p>
    <w:p w14:paraId="26D88892" w14:textId="77777777" w:rsidR="00BB4B3C" w:rsidRDefault="00BB4B3C">
      <w:pPr>
        <w:pStyle w:val="a3"/>
      </w:pPr>
      <w:r>
        <w:t xml:space="preserve">　　比方說有一次考試考不好，難過好幾天，我以前就是這樣，好面子，患得患失。有一次考英文，初中的時候考九十八分，哭了兩個小時，最後打電話給我爸，我爸還在上班，下午的時候，「爸，我考九十八，差兩分，很難過。」因為初中的時候都要編班，編什麼特優班，找那些成績都考很高的，然後把他們編在一班。我就很在意，一定要編進去，所以對少一分就很難過。這個患得患失的心起來，麻煩，污染人的性德。就像一滴墨汁滴到水裡，很快，不到一秒鐘，咚，就進去了。請問把墨汁從水裡請出來，要花滴進去幾倍的時間。幾倍？不知道多少倍，難算！所以為什麼叫童蒙養正？蒙以養正這是最神聖的工作任務。因為不讓孩子污染這些習性，他從小根基就牢，他有免疫力，這些邪的東西進不了他的身。一進去，要再去掉這些習染，真難！</w:t>
      </w:r>
      <w:r>
        <w:t xml:space="preserve"> </w:t>
      </w:r>
    </w:p>
    <w:p w14:paraId="5BFC1D68" w14:textId="77777777" w:rsidR="00BB4B3C" w:rsidRDefault="00BB4B3C">
      <w:pPr>
        <w:pStyle w:val="a3"/>
      </w:pPr>
      <w:r>
        <w:t xml:space="preserve">　　搞了幾十年，還沒去乾淨，得失心還是很重。所以每次禮拜六的時候，中午就睡不著，因為待會要講課，而且跑廁所的次數增加，腸胃馬上反應，今天禮拜六到了。所以你看那個得失心一起，很麻煩！幸好父母沒有這分得失的態度，常常我得失心起作用，都是父母安撫我。慢慢的我就覺得，怎麼常常都是我在大驚小怪，父母都平常心對待，漸漸的也效法、學習父母處世的態度。所以恥不如堯舜，恥不能提升德行，這是羞恥。假如覺得這些才華、外在的這些享受比不上別人，那不是羞恥，那是虛榮心作祟，那是攀比心作祟。</w:t>
      </w:r>
      <w:r>
        <w:t xml:space="preserve"> </w:t>
      </w:r>
    </w:p>
    <w:p w14:paraId="72010CD9" w14:textId="77777777" w:rsidR="00BB4B3C" w:rsidRDefault="00BB4B3C">
      <w:pPr>
        <w:pStyle w:val="a3"/>
      </w:pPr>
      <w:r>
        <w:t xml:space="preserve">　　我們接下來看一篇文章，讓我們對恥有更好的領會，就是曾文正公寫給他六弟的一篇家書。我們把經文打出來給大家看一下，我們看經文：「六弟自怨數奇」，剛好他的六弟參加了縣的考試，結果沒考好，所以他六弟那陣子心情很不好，然後埋怨，這個數就是他的運數乖舛，就是很不順，與時運不合。「余亦深以為然」，他這個當哥的人，我也深深感覺確實如此，你剛好碰到這個運數不理想。當然哥哥講深以為然，也是等於安慰、同情他的弟弟，這叫情理法，先從情感當中、情緒當中安撫一下他的弟弟。「然屈於小試，輒發牢騷」，小試就是縣的考試。屈就是委屈，考不好了發牢騷，覺得很委屈。牢騷就是覺得自己很不平，被壓抑，所以發牢騷。「吾竊笑其志之小」，這個竊就是私下，文正公講到，我私下暗笑弟弟你的志向不大、志向太小，「而所憂之不大也」，所憂患的事情格局不大。</w:t>
      </w:r>
      <w:r>
        <w:t xml:space="preserve"> </w:t>
      </w:r>
    </w:p>
    <w:p w14:paraId="2D56DA84" w14:textId="77777777" w:rsidR="00BB4B3C" w:rsidRDefault="00BB4B3C">
      <w:pPr>
        <w:pStyle w:val="a3"/>
      </w:pPr>
      <w:r>
        <w:t xml:space="preserve">　　所以「君子之立志也」，君子立定他人生的志向是怎麼立的？大家有沒有看過哪一個聖賢人他立志是縣考考得好，有沒有？還是進士能考上？好像幾千年來，沒有聽過留名青史的人是這樣立志的，都是很遠大的志向。我們對眼前的這些目標，得失看得很重，那個都是志向不大。哪件事沒做好，哪句話沒說好，哪個課沒講好，難過老半天，這個都是志向不遠大，所憂之不大。「君子之立志也，有民胞物與之量」，這個量是氣量、胸襟。民胞物與，這是北宋張載大儒的一句名言。「民吾同胞，物吾與也」，這是張載先生的原話。所以叫民胞物與，典故就是從張載這句話來的。人民都是我的兄弟姐妹、同胞，萬物都是我的好朋友，這個與就是朋友的意思。</w:t>
      </w:r>
      <w:r>
        <w:t xml:space="preserve"> </w:t>
      </w:r>
    </w:p>
    <w:p w14:paraId="7809D331" w14:textId="77777777" w:rsidR="00BB4B3C" w:rsidRDefault="00BB4B3C">
      <w:pPr>
        <w:pStyle w:val="a3"/>
      </w:pPr>
      <w:r>
        <w:t xml:space="preserve">　　「有民胞物與之量，有內聖外王之業」。當然一開始強調心量，一個人一生多大的成就也跟他的心量有關係，而要成就的是內聖外王的功業、事業。內聖就是成就自己的德行，能契入聖賢的境界，叫內聖；外王，有了好的德行，這個王是平天下的態度。這個王，其實王是給天下做好的榜樣。假如是一個國家的領導者，他外王，他讓國家昌盛，自己整個治國的經驗智慧，又可以為其他國家民族學習，那就是王天下。當時候唐朝唐太宗成就了「貞觀之治」，那個時候全世界好多的國家都來朝貢、都來學習。在史書上記載，來朝貢的國家要跟皇帝溝通，幾個人翻譯？透過九個人翻譯，最後翻成中文；然後講中文，也要再翻九個人，然後再翻到他那個國家的語言，這樣來溝通。您就看那個時候，整個神州大地對世界的影響有多大，這王天下。</w:t>
      </w:r>
      <w:r>
        <w:t xml:space="preserve"> </w:t>
      </w:r>
    </w:p>
    <w:p w14:paraId="2BF7E574" w14:textId="77777777" w:rsidR="00BB4B3C" w:rsidRDefault="00BB4B3C">
      <w:pPr>
        <w:pStyle w:val="a3"/>
      </w:pPr>
      <w:r>
        <w:t xml:space="preserve">　　而現在全世界最急迫的就是中華文化。湯恩比教授講的，「解決二十一世紀的社會問題，要靠孔孟學說跟大乘佛法」。所以只要能落實中華倫理道德教育在自己的家庭、社區、單位，甚至自己的國家，這些經驗很快的也會傳播到全世界去，因為現在媒體很發達。所以只要能真正做出榜樣，都可以利益到全世界。現在王天下的事業誰能做？我們學習聖賢的經典，不能學老半天，一學，某某人做，那是他的事，這個經文裡面從來沒有一句是我的事，那就很不相應，很難得利。學問要能成就，時時面對聖人教誨，都覺得是講給我聽的，都是我要落實的，我就是最重要的當機者，講給我聽的，這樣句句都會有收穫。不能邊學邊分別、邊執著，都不自我期許，那不行的。</w:t>
      </w:r>
      <w:r>
        <w:t xml:space="preserve"> </w:t>
      </w:r>
    </w:p>
    <w:p w14:paraId="602A6749" w14:textId="77777777" w:rsidR="00BB4B3C" w:rsidRDefault="00BB4B3C">
      <w:pPr>
        <w:pStyle w:val="a3"/>
      </w:pPr>
      <w:r>
        <w:t xml:space="preserve">　　現在其實要讓中華倫理道德教育，普遍的讓全世界接受，最重要的是要先起信心，要做出來才能讓人家有信心，叫「人能弘道，非道弘人」。我們四月份辦了一次校長的課程，很難得，八十位華小，以至於還有泰國的校長，泰北李校長。他們那裡比我們這裡難太多了，都很不疲不厭、盡心盡力在辦學，把傳統文化傳下去。他們說在他人的國度當中，他們也要做一個堂堂正正的中國人，也要堅持把自己老祖宗的文化傳承下去。包含也有獨中的校長一起來參與。而我們邀請到我們檳城鍾靈獨中的吳校長，來分享他們學校落實的狀況。我看很多華小的校長聽完了很振奮、很受刺激，覺得人家可以做得這麼盡心盡力，那我也要來做，我也要更加油。所以您看，一個好的榜樣讓人有信心，而且把人的羞恥心調動起來，人家做得到，我為什麼做不到，我也能做。寧為成功找方法，不為失敗找藉口。</w:t>
      </w:r>
      <w:r>
        <w:t xml:space="preserve"> </w:t>
      </w:r>
    </w:p>
    <w:p w14:paraId="55C934AF" w14:textId="77777777" w:rsidR="00BB4B3C" w:rsidRDefault="00BB4B3C">
      <w:pPr>
        <w:pStyle w:val="a3"/>
      </w:pPr>
      <w:r>
        <w:t xml:space="preserve">　　而吳校長他們的經驗，我們之前台灣的東森電視台還有來拍，透過媒體這樣傳播出去，有很多地方到他們學校去參觀學習。所以只要真正做好了，都能利益天下。人能弘道，真正做出來就能弘道。包含跟大家有提過，我們台灣三重耕心蓮苑，他們在一個社區落實倫理道德、因果教育，做得非常好。台灣政府以他們社區的經驗，啟動全台灣的社區學校。而美國有一些州立大學學生，他們跑到台灣耕心蓮苑去吸收、學習，他們做和諧社區的經驗。所以只要把倫理道德落實在家庭、社區、單位、企業，或者是行政區、國家，都能夠起到利益天下的作用。所以天下興亡匹夫有責，我們帶頭來做。</w:t>
      </w:r>
      <w:r>
        <w:t xml:space="preserve"> </w:t>
      </w:r>
    </w:p>
    <w:p w14:paraId="22F6FD42" w14:textId="77777777" w:rsidR="00BB4B3C" w:rsidRDefault="00BB4B3C">
      <w:pPr>
        <w:pStyle w:val="a3"/>
      </w:pPr>
      <w:r>
        <w:t xml:space="preserve">　　我感覺這個時代，女教特別缺乏。這個女教很關鍵，有賢妻良母才能出的了好的子孫。女教也要靠女子落實得好，然後讓人來效法、學習。現在女人感覺上愈來愈強，女子應該是溫柔、賢淑、善良。我感覺全球的華人，目前最溫柔的是馬來西亞的華人，我是有考察過的。包含我記得好幾年前，我們中國大陸的參贊他也這麼講。你們聽了不要只是高興，要把弘揚中華女教這個大旗、責任，要把它扛起來，</w:t>
      </w:r>
      <w:r>
        <w:t>OK</w:t>
      </w:r>
      <w:r>
        <w:t>？這樣才對得起人家的肯定。這是本，沒有女教就出不了人才。所以諸位女同道，同道中人，期許自己要做現代的孟母、聖母，出聖賢的後代，這個都是內聖外王的事業。諸位同道，假如您覺得和諧社區這個理念非常好，我願意在我的社區來做，我這邊有陳瑞珠老師他們和諧社區的資料，可以送給您，您有下決心了再來跟我拿。我想今天可能有學長晚上回去睡不著覺，翻來翻去，明天一大早到中心來要資料，下了決心勇往直前，百折不撓，有民胞物與之量，有內聖外王之業。這樣「而後不忝於父母之所生」，人有這樣的心量跟這樣的功業，才不辱、才無愧於父母的養育之恩。「不愧為天地之完人」，可以成為天地之間完美人格的人。這樣讀起《三字經》才有底氣，「三才者，天地人」。</w:t>
      </w:r>
      <w:r>
        <w:t xml:space="preserve"> </w:t>
      </w:r>
    </w:p>
    <w:p w14:paraId="785EA517" w14:textId="77777777" w:rsidR="00BB4B3C" w:rsidRDefault="00BB4B3C">
      <w:pPr>
        <w:pStyle w:val="a3"/>
      </w:pPr>
      <w:r>
        <w:t xml:space="preserve">　　記得第一次，幾年前到馬六甲，我們很幸運可以拜訪就教於沈慕羽老先生，在孔教會裡我們看到老人家的墨寶。那個墨寶，你靜靜的去看都能看到一個人的精神，都含攝在那個墨寶當中。老人家寫到，「養天地正氣，法古今完人」。這都是有志之人，天下無難事，只怕有心人。有這麼大志，又期許自己立德、立功、立言，三不朽，所以他所憂患的就跟一般俗人不同。「故其為憂也，以不如舜不如周公為憂也」，怕自己的德行不如舜王、周公這些古聖先王。「以德不修學不講為憂也」，這個可貴！以孔子為榜樣。孔子反省自己，「德之不修，學之不講，聞義不能徙，不善不能改，是吾憂也」。夫子時時勉勵、督促自己，德行不斷修養、提升，學問不斷深入、講究。這個深入講究，最重要的是知行合一，解行相應，體會了一定要去把它做到，做了之後體會得更深。聞義不能徙，聽到了恩義、情義、道義的道理，馬上去做到、去奉行。不善不能改，假如還有不善，發覺了不去改，夫子非常恐懼擔憂，趕緊去對治、去改過來。所以他們憂慮的是自己的德行不夠。</w:t>
      </w:r>
      <w:r>
        <w:t xml:space="preserve"> </w:t>
      </w:r>
    </w:p>
    <w:p w14:paraId="61F05492" w14:textId="77777777" w:rsidR="00BB4B3C" w:rsidRDefault="00BB4B3C">
      <w:pPr>
        <w:pStyle w:val="a3"/>
      </w:pPr>
      <w:r>
        <w:t xml:space="preserve">　　再來還憂慮什麼？「是故頑民梗化則憂之」。頑劣的人民不服從教化，他會擔憂，因為以教化人民為自己的責任。因為古人為官期許自己是父母官，父母就有責任教好人民，而且是代國家來教化人民，也要對得起國家的信任。所以從這裡我們看到，這些都是知識分子、讀書人的氣概。我們是公務員，以沒有服務、照顧老百姓為憂；而不是時時只考慮到自己的薪資、福利，這個都不是士大夫的氣節。應該是重義，時時我應該盡的道義是什麼，考慮到。包含假如是從事於老師的工作，以不能教育好學生感到憂慮，趕緊想好的方法，趕緊提升自己的德行，來更好的教育孩子。所以所憂慮的都是道義，而不是個人的利害。</w:t>
      </w:r>
      <w:r>
        <w:t xml:space="preserve"> </w:t>
      </w:r>
    </w:p>
    <w:p w14:paraId="5BE9508F" w14:textId="77777777" w:rsidR="00BB4B3C" w:rsidRDefault="00BB4B3C">
      <w:pPr>
        <w:pStyle w:val="a3"/>
      </w:pPr>
      <w:r>
        <w:t xml:space="preserve">　　「蠻夷猾夏則憂之」，蠻夷是四方文化落後的民族，猾夏就是侵略、侵擾我們的國家，華夏就是指中國，則憂之。確實，當時候清朝中葉以後，很多民族、國家對我們有侵略，這是身為讀書人應該憂慮的。「小人在位，賢才否閉則憂之」。國家或者一個地方的政府，小人在位，政治就不能清明。賢才否閉就是阻隔不通，受到排斥、排擠而感到憂慮，怎麼來導正這個政局、風氣，則憂之。「匹夫匹婦不被己澤則憂之」，匹夫匹婦是指一般老百姓，這個被就是得到，得不到自己的恩澤而感到憂慮，時時想著怎麼利益到老百姓的人生。「所謂悲天命而憫人窮，此君子之所憂也」。這個悲就是哀憐當時候的社會不幸，憐憫老百姓的困苦、困窮，這是君子之所憂也。而這個憂也就是說，假如面對所擔憂的事情，不能夠盡心盡力，君子是覺得很可恥的。沒有盡到本分、盡到心力，對不起聖教、對不起國家的信任，良心也感到對不起。這個都是讀書人一種氣節、一種處世的態度。</w:t>
      </w:r>
      <w:r>
        <w:t xml:space="preserve"> </w:t>
      </w:r>
    </w:p>
    <w:p w14:paraId="20C470E4" w14:textId="77777777" w:rsidR="00BB4B3C" w:rsidRDefault="00BB4B3C">
      <w:pPr>
        <w:pStyle w:val="a3"/>
      </w:pPr>
      <w:r>
        <w:t xml:space="preserve">　　我們讀完這一段，反觀我們自己每天在憂慮的是什麼事情，跟曾文正公所談的一個讀書人應該憂慮的方向、目標一不一樣？了凡先生在《了凡四訓》當中也有一段，也是讀書人應該有的胸懷，「遠思揚祖宗之德，近思蓋父母之愆；上思報國之恩，下思造家之福；外思濟人之急，內思閑己之邪」。大家很茫然的看著我，諸位同道，師長說《了凡四訓》要多讀，要讀熟，這個理才會通達。「遠思揚祖宗之德，近思蓋父母之愆；上思報國之恩，下思造家之福；外思濟人之急」，現在整個社會大眾最迫切需要的是什麼，都能夠關注、體恤到，「內思閑己之邪」，閑是杜絕，這是學問從根本的起心動念下功夫，杜絕自己的邪思邪念，成就德行。這個思是常常思惟、檢討自己有沒有努力做到。您看讀書之人，時時都想著家、想著祖先、想著國家、想著人民。我們現在學歷都很高，有沒有這樣的胸懷？有這樣的胸懷才叫知識分子，不是學歷高就可以稱得上知識分子，知識分子是有使命感，才叫知識分子。所謂「不知命無以為君子」，君子都知道這一生的使命在哪裡。</w:t>
      </w:r>
      <w:r>
        <w:t xml:space="preserve"> </w:t>
      </w:r>
    </w:p>
    <w:p w14:paraId="2B2BA6BB" w14:textId="77777777" w:rsidR="00BB4B3C" w:rsidRDefault="00BB4B3C">
      <w:pPr>
        <w:pStyle w:val="a3"/>
      </w:pPr>
      <w:r>
        <w:t xml:space="preserve">　　我們接著看下一段講到，「若夫一身之屈伸」，若夫就是至於，至於自己這一生命運的浮沉，這個屈伸，屈就是委曲，伸就是發達，就是自己命運的起伏。「一家之饑飽」，自己家有沒有吃得飽。「世俗之榮辱得失，貴賤毀譽」，社會上親戚朋友之間給我們的榮辱得失、貴賤毀譽這些境界。「君子固不暇憂及此」，沒有那個閒工夫為了這些事情在那裡患得患失。他心量大，考慮深遠，不會為了個人得失榮辱在那裡鬱鬱寡歡，不會這樣子的。我們讀到這一段，就反思自己是君子，還是心胸比較小的一般俗人。「六弟屈於小試」，因為縣考考得不是很理想，自己覺得很委屈，便「自稱數奇」，稱自己命運不好。「余竊笑其所憂之不大也」，我暗笑所憂慮的格局還是不夠大，太小了。格局大一點，福報更大，祖先冥冥當中都在護佑。所以你們假如有晚輩考試還是工作不順，有一個方法可以改命，你就跟他講，你對天立誓，以弘揚中華文化為己任，你就會考上了。可以介紹他這個方法，但是發了以後就要真做，不然失信於祖先那可不行。他假如可以接受，有這個志氣，祖先會保佑他、會護念他。</w:t>
      </w:r>
      <w:r>
        <w:t xml:space="preserve"> </w:t>
      </w:r>
    </w:p>
    <w:p w14:paraId="44A82DD9" w14:textId="77777777" w:rsidR="00BB4B3C" w:rsidRDefault="00BB4B3C">
      <w:pPr>
        <w:pStyle w:val="a3"/>
      </w:pPr>
      <w:r>
        <w:t xml:space="preserve">　　我們其實在讀這一篇文章，也可以感覺到曾文正公的胸懷就是這麼樣的宏大。而曾文正公他令後世佩服的地方是他學問很好，而且他在從政的過程當中，能把這些學問都能用在他的政治生涯當中，他是活學活用，他不是讀死書的。所以他強調做學問四個重點，有一個重點是他額外提出來的。在清朝，整個儒學最鼎盛的時代是桐城派方苞、姚鼐這一些大儒。桐城派就在安徽的桐城、舒城，還有廬江這一帶，稱桐城派。大家一聽到桐城派應該很有感情，為什麼？第一個，師父的故鄉是廬江，再來，師父第一個老師，方東美教授是桐城人，就是方苞嫡傳的後代，正統的。方苞是桐城派的創始人。所以我們今天能學習，跟桐城派很有關係。桐城派強調做學問，義理、考證、文章。而文正公他強調跟整個桐城派是相應的，因為文正公他的整個學問、文章也都是效法桐城派。等於是桐城派的一個分支，叫湘鄉派。因為文正公是湖南湘鄉人。他強調有義理之學，這個學問有義理之學；有考據之學，考據其實就是考證；有詞章之學，詞章就是代表文章；還有加一個經濟之學，而經濟之學重要的就是經國濟民。</w:t>
      </w:r>
      <w:r>
        <w:t xml:space="preserve"> </w:t>
      </w:r>
    </w:p>
    <w:p w14:paraId="02F3B67A" w14:textId="77777777" w:rsidR="00BB4B3C" w:rsidRDefault="00BB4B3C">
      <w:pPr>
        <w:pStyle w:val="a3"/>
      </w:pPr>
      <w:r>
        <w:t xml:space="preserve">　　經世濟民就能夠利益到當代的人心、當代的社會，學問的目的在這裡。所以有一句格言講到，「竭忠盡孝謂之人，治國經邦謂之學，安危定變謂之才」。這段話很有味道，大家聽過沒有？</w:t>
      </w:r>
      <w:r>
        <w:t>Really</w:t>
      </w:r>
      <w:r>
        <w:t>？真的沒聽過嗎？「竭忠盡孝謂之人」，有沒有恢復一點記憶了？古人都講老實話，不講好聽話，直心是道場，才能成就學問。告訴我們一個人不能竭忠盡孝已經不算人了，做人的資格都沒了，不盡忠盡孝行為本身就不符合人格。「治國經邦謂之學」，真正能利益到人民、天下人，這個才是學問。不是研究老半天，拿個博士學位，誰也沒利益到。連自己身邊的家人都利益不到，那是搞研究，不是學以致用。「安危定變」，面對國家、社會，甚至自己家庭、家族的這些危機，突然來的一些考驗，都能沉得下氣，用智慧把它化解，「謂之才」，這個才是真正的才能。不是表演一下，讓人家鼓掌，那是小才能。真正的才能，要能夠扭轉乾坤，化險為夷，這才是才能。</w:t>
      </w:r>
      <w:r>
        <w:t xml:space="preserve"> </w:t>
      </w:r>
    </w:p>
    <w:p w14:paraId="5AAC1539" w14:textId="77777777" w:rsidR="00BB4B3C" w:rsidRDefault="00BB4B3C">
      <w:pPr>
        <w:pStyle w:val="a3"/>
      </w:pPr>
      <w:r>
        <w:t xml:space="preserve">　　所以我們剛剛看這篇書信，文正公他都是做到的。其中有提到「小人在位，賢才否閉則憂之」，這個情況對國家來講是非常危急的。我們記得孔子說的「五不祥」，其中「釋賢而任不肖，國之不祥」。他身為國家重臣，他一定盡全力能夠讓賢才，能為國家、社會服務。他大力倡導要重視人才、培養人才，他覺得沒有讓國家有更多的人才，這是他的恥辱。所以我們下節課一起來看曾文正公「原才」這篇文章。這也是文正公大聲疾呼，振興整個當代朝綱的一篇文章。我們先休息一下，謝謝大家。</w:t>
      </w:r>
    </w:p>
    <w:sectPr w:rsidR="00BB4B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EC1AA" w14:textId="77777777" w:rsidR="00BB4B3C" w:rsidRDefault="00BB4B3C" w:rsidP="00D224AA">
      <w:r>
        <w:separator/>
      </w:r>
    </w:p>
  </w:endnote>
  <w:endnote w:type="continuationSeparator" w:id="0">
    <w:p w14:paraId="02563103" w14:textId="77777777" w:rsidR="00BB4B3C" w:rsidRDefault="00BB4B3C" w:rsidP="00D2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E8696" w14:textId="77777777" w:rsidR="00BB4B3C" w:rsidRDefault="00BB4B3C" w:rsidP="00D224AA">
      <w:r>
        <w:separator/>
      </w:r>
    </w:p>
  </w:footnote>
  <w:footnote w:type="continuationSeparator" w:id="0">
    <w:p w14:paraId="75F4B6A6" w14:textId="77777777" w:rsidR="00BB4B3C" w:rsidRDefault="00BB4B3C" w:rsidP="00D224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4AA"/>
    <w:rsid w:val="007931EE"/>
    <w:rsid w:val="00BB4B3C"/>
    <w:rsid w:val="00D2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7F0C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24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24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24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24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1701</Words>
  <Characters>9701</Characters>
  <Application>Microsoft Office Word</Application>
  <DocSecurity>0</DocSecurity>
  <Lines>80</Lines>
  <Paragraphs>22</Paragraphs>
  <ScaleCrop>false</ScaleCrop>
  <Company/>
  <LinksUpToDate>false</LinksUpToDate>
  <CharactersWithSpaces>11380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