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BAEB" w14:textId="77777777" w:rsidR="00AC0FCC" w:rsidRDefault="00AC0FCC">
      <w:r>
        <w:t>文言文</w:t>
      </w:r>
      <w:r>
        <w:t>—</w:t>
      </w:r>
      <w:r>
        <w:t xml:space="preserve">開啟智慧寶藏的鑰匙　　蔡禮旭老師主講　　（第七十一集）　　</w:t>
      </w:r>
      <w:r>
        <w:t>2011/5/12</w:t>
      </w:r>
      <w:r>
        <w:t xml:space="preserve">　　馬來西亞中華文化教育中心　　檔名：</w:t>
      </w:r>
      <w:r>
        <w:t xml:space="preserve">55-028-0071 </w:t>
      </w:r>
    </w:p>
    <w:p w14:paraId="0DE9AB29" w14:textId="77777777" w:rsidR="00AC0FCC" w:rsidRDefault="00AC0FCC">
      <w:pPr>
        <w:pStyle w:val="a3"/>
      </w:pPr>
      <w:r>
        <w:t xml:space="preserve">　　尊敬的諸位長輩、諸位學長，大家下午好！我們這幾個禮拜跟大家談的重點是恥篇，上一次剛好談到曾國藩寫的「原才」。而曾國藩先生寫給他弟弟的一封家書當中有提到，讀書人應該不是因為一次考試不順利就牢騷滿腹，這不是應該覺得羞恥的地方。羞恥的地方是德行不如堯舜，是心胸不能有民胞物與之量，不能有建立內聖外王功業的志向，這個才是恥。而時時能夠憂天下、憂百姓、憂民族的安危，然後想著一般匹夫匹婦，不能夠受到自己的愛護、恩澤，這是他所憂慮的，這個才叫知識分子。為官者能如此，這個才叫父母官。而這信上有提到「小人在位」，賢者不能夠為人民服務，這個也是一個讀書人應該憂慮的。所以我們選這篇「原才」，就是可以流露曾國藩先生憂國憂民的胸懷。</w:t>
      </w:r>
      <w:r>
        <w:t xml:space="preserve"> </w:t>
      </w:r>
    </w:p>
    <w:p w14:paraId="5857E995" w14:textId="77777777" w:rsidR="00AC0FCC" w:rsidRDefault="00AC0FCC">
      <w:pPr>
        <w:pStyle w:val="a3"/>
      </w:pPr>
      <w:r>
        <w:t xml:space="preserve">　　文章一開始就講到，整個社會的風俗是仁厚，還是輕浮、刻薄，決定於一、二個人的帶動。所以開篇，開宗明義就點出來，人才對於整個社會趨勢、社會發展以至社會安定的影響力。其實從古聖先賢的文章，以至於從先王聖賢的經典當中，他們講的話都是大實話、都是真理，那不是他們空想出來的。曾國藩先生從政三十多年，他社會的閱歷，那也不是一般人達得到的。曾文正公這篇文章談到的，我們拉回來當前的社會來觀察，我們看教育界，當初我們馬來西亞全國校長職工會總會長彭忠良校長，為了整個馬來西亞華人下一代對中華文化跟道德的一種提升，主動的在全國校長職工會宣揚落實《弟子規》德行教育的理念，今年已經是第五年了。整個馬來西亞，西馬，九百八十四所華小，都在推展《弟子規》德行教育。以至於東馬，很多校長都認同，甚至於都加入了這個行列。所以已經超過一千所華小，在推展中華文化和落實《弟子規》的教育。我們感覺彭校長的父親可能有先見之明，取這個名字太好了，忠良。所做的都是為國家民族的事業。包含我們職工會的總祕書李金樺校長，這個金是發光，樺是中華，讓中華文化發光。就是這幾位校長，他們的使命成就了這一件事情，以至於各地的校長、各地的老師起而響應這樣有意義的事業。我們相信這</w:t>
      </w:r>
      <w:r>
        <w:t>個事業，由一個國家的華人共同來復興中華文化，這樣的壯舉馬來西亞在華人界是第一個做到的。我們也相信這件事情，會記錄在中華民族的歷史當中，「人生自古誰無死，留取丹心照汗青」。</w:t>
      </w:r>
      <w:r>
        <w:t xml:space="preserve"> </w:t>
      </w:r>
    </w:p>
    <w:p w14:paraId="3FA8E0FB" w14:textId="77777777" w:rsidR="00AC0FCC" w:rsidRDefault="00AC0FCC">
      <w:pPr>
        <w:pStyle w:val="a3"/>
      </w:pPr>
      <w:r>
        <w:t xml:space="preserve">　　而教育界在馬來西亞有這樣的精神，包含我們四月份辦的校長的培訓營。我們請到北馬鐘靈獨中的吳校長，來給我們做他們學校落實《弟子規》的經驗分享。所有聽到的校長都非常受鼓舞，內心都覺得做得太少，人家吳校長盡心竭力在做，都期許自己也能夠更努力、更盡力，在自己的學校推展德行教育。所以現在中學吳校長，還有很多學校的獨中也都在帶動。不只馬來西亞，我們祖國大陸，吉林省吉林市松花江中學呂杰校長。二００九年十二月份，我們還請到呂校長、王琦老師，他們在北方大學的分享，也感動了在場兩千多位教育界的同道。而到松花江中學參觀學習的學校，我之前聽的訊息好像有四十多所了。西到新疆，南到海南，都不遠千里而來，來就教於他們的經驗。</w:t>
      </w:r>
      <w:r>
        <w:t xml:space="preserve"> </w:t>
      </w:r>
    </w:p>
    <w:p w14:paraId="4CCBCD95" w14:textId="77777777" w:rsidR="00AC0FCC" w:rsidRDefault="00AC0FCC">
      <w:pPr>
        <w:pStyle w:val="a3"/>
      </w:pPr>
      <w:r>
        <w:t xml:space="preserve">　　我們看都是一、二個人的使命跟願力，把一個領域的風氣帶動起來。所以曾國藩先生很有遠見，都能看到這些人才的力量。不只是小學、中學、高等學府，我們看鍾茂森博士，他是終身教授。我們看中央黨校劉余莉教授，他們都是學術界的很有成就的教授。包含中央黨校任登第老教授，他們夫妻賢伉儷七十多歲了。剛出來的時候七</w:t>
      </w:r>
      <w:r>
        <w:lastRenderedPageBreak/>
        <w:t>十多，現在這麼多年過去了，兩位老人家都八十幾歲了。不遺餘力在祖國大地的各個角落，以學術界的代表大力弘揚中華文化。看到八十幾歲的老人身先士卒，我們年輕人看了哪有不感動的道理！</w:t>
      </w:r>
      <w:r>
        <w:t xml:space="preserve"> </w:t>
      </w:r>
    </w:p>
    <w:p w14:paraId="419AA326" w14:textId="77777777" w:rsidR="00AC0FCC" w:rsidRDefault="00AC0FCC">
      <w:pPr>
        <w:pStyle w:val="a3"/>
      </w:pPr>
      <w:r>
        <w:t xml:space="preserve">　　包含醫學界，彭鑫博士、陳松鶴博士，很多地方都看到他們的身影。他們本身還要看診、還要教學，還在各地奔走，都是看到了一個中華兒女的赤子之心。包含企業界，胡小林董事長、劉芳總裁。劉總也是婦女代表，婦女界她們幾位落實女德，帶動得很好，很多婦女聽了都生慚愧心。還有政治界，我們看到李寶庫部長，我們聽李部長講話都會流眼淚，那種憂國憂民之心，大力的把孝道弘揚到各個角落，包含他大力的弘揚敬老、愛老的精神。老部長年齡可以算我們的爺爺輩了，都能這樣為國家、為民族，我們這些年輕輩的，當然更要不落人後。</w:t>
      </w:r>
      <w:r>
        <w:t xml:space="preserve"> </w:t>
      </w:r>
    </w:p>
    <w:p w14:paraId="6471B05C" w14:textId="77777777" w:rsidR="00AC0FCC" w:rsidRDefault="00AC0FCC">
      <w:pPr>
        <w:pStyle w:val="a3"/>
      </w:pPr>
      <w:r>
        <w:t xml:space="preserve">　　還有前海南省司法廳副廳長，張發廳長，他也是在整個海南省監獄系統推展《弟子規》、推展中華文化，讓很多浪子回頭，讓很多的家庭真正看到希望，他們的孩子回頭了，他們才能見到光明。現在張廳長，我看每個月坐飛機不知道坐幾次，令人感佩。包含銀行界，我父親一輩子也在銀行服務，所以銀行界也要強調一下。像銀行界我們趙樹棟行長，當時第一次聽趙行長講課，他提到假如他手下的人觸犯法律了，他覺得是他的過失。這個話有古聖先王的精神，叫「萬方有罪，罪在朕躬」。他思考到這些同仁的父母，信任我們的企業銀行，把孩子交給我們，最後我們沒把他帶好，他還犯罪、還進牢獄，也是他們的責任。這個都是要有君親師的精神。包含在社會界，我們看到東北劉善人。包含大陸捐血女狀元，劉蘇老師。他們的演講都感動千千萬萬的人。他們都以身作則，快速帶動整個中華文化社會道德的復興。所以整個社會風氣「自乎一二人」，就是這些帶頭的人，確實精神可以把人的本善喚醒。</w:t>
      </w:r>
      <w:r>
        <w:t xml:space="preserve"> </w:t>
      </w:r>
    </w:p>
    <w:p w14:paraId="7887A52A" w14:textId="77777777" w:rsidR="00AC0FCC" w:rsidRDefault="00AC0FCC">
      <w:pPr>
        <w:pStyle w:val="a3"/>
      </w:pPr>
      <w:r>
        <w:t xml:space="preserve">　　師長常提到，救這個世界兩種人，傳播媒體，還有國家領導者。我們上次邀請台灣洪老師來給我們上媒體的課程。我們同仁上了課以後，都有一分期許，媒體救國、媒體救世界。所以在媒體界也是有真正為民族的英豪。包含大陸，呂明晰（呂導），他們所做的「天下父母」節目，確實是媒體界的一股清流。還有包含學科學，高知識分子，現在這個時代強調科學精神。我們周泳杉老師，他是碩士畢業，學的是有關化學、飲食方面的一些領域。所以以他的這些科學知識，在這七年左右的時間都在講「新世紀健康飲食」，是真正救世界、真正讓整個環境能得到緩解，不要繼續惡化下去。所以各個行業現在都有人在大力弘揚中華文化。當然，《弟子規》最後一句話強調，「聖與賢，可馴致」，我們不只受他們的鼓舞，更重要的見賢思齊、見善就能夠效法，這個很重要！見善不效法，那就是自己自暴自棄。所以整個傳統文化的復興，絕不能少我們自己。</w:t>
      </w:r>
      <w:r>
        <w:t xml:space="preserve"> </w:t>
      </w:r>
    </w:p>
    <w:p w14:paraId="06D8441B" w14:textId="77777777" w:rsidR="00AC0FCC" w:rsidRDefault="00AC0FCC">
      <w:pPr>
        <w:pStyle w:val="a3"/>
      </w:pPr>
      <w:r>
        <w:t xml:space="preserve">　　而「原才」強調了人才的重要性，而人才的重要性，在經典當中是處處都有體現。比方在《資治通鑑》當中講到，「治本在得人，得人在慎舉，慎舉在核真」。整個政治要辦理得好，根本最重要要有好的人才，要有好的人才，要謹慎的來推舉，而且還要考核，是真正有德有能的人才，把他放在重要的位置上為國效力。《中庸》當中也有講到「為政在人」，要把政治辦好一定要有人才。「其人存，則其政舉」，也是《中庸》的教誨。有好人，他能推行好的政治，主張制度。「其人亡，則其政息」，這人不在了，他沒有在的時候不能用德行來感召大家，縱使有最好的制度也沒有用，人亡政息。我們看《周禮》這麼好的憲法，也要有英明的人把它的教誨、精神</w:t>
      </w:r>
      <w:r>
        <w:lastRenderedPageBreak/>
        <w:t>去落實，才能夠再利益當下這個時代的人民。所以從這些經句當中，我們知道人才的重要。</w:t>
      </w:r>
      <w:r>
        <w:t xml:space="preserve"> </w:t>
      </w:r>
    </w:p>
    <w:p w14:paraId="31B97F6D" w14:textId="77777777" w:rsidR="00AC0FCC" w:rsidRDefault="00AC0FCC">
      <w:pPr>
        <w:pStyle w:val="a3"/>
      </w:pPr>
      <w:r>
        <w:t xml:space="preserve">　　孟子講的，「徒善不足以為政，徒法不能以自行」。徒善，很有善心，能不能把政治辦好？只有善心，你還要用完整的制度，才能政通人和，才能把國家很多事情辦好；空有善心不行，還要有善的制度方法。但徒法，你只有善的方法制度，沒有這些好人去推展、去執行，甚至用好的方法去謀私利，那政治也不可能會清明。所以，這個人才的重要性，從經典當中看到，包含從整個史冊歷史當中，也彰顯得很清楚。像我們之前學的「出師表」，「出師表」裡面有一句很重要的話，大家都背過「出師表」，不能一講起「出師表」腦中一片空白，最起碼孔明的心聲，那種至忠、至誠我們要體會到。「臣本布衣，躬耕於南陽，苟全性命於亂世，不求聞達於諸侯」。你們的嘴巴怎麼沒有動？怎麼都還給課本了！當中還有一句很重要的，就是整個洞察到人才是國家興衰的關鍵，是棟梁，這個梁是不能倒！「親賢臣，遠小人，此先漢所以興隆也；親小人，遠賢臣，此後漢所以傾頹也」。你看，人才是一個朝代興衰的關鍵所在。</w:t>
      </w:r>
      <w:r>
        <w:t xml:space="preserve"> </w:t>
      </w:r>
    </w:p>
    <w:p w14:paraId="345A343E" w14:textId="77777777" w:rsidR="00AC0FCC" w:rsidRDefault="00AC0FCC">
      <w:pPr>
        <w:pStyle w:val="a3"/>
      </w:pPr>
      <w:r>
        <w:t xml:space="preserve">　　不只漢朝如此，我們看唐朝。唐玄宗開創了開元之治，是盛世，這是他早期；後期卻造成了安史之亂。這個大家可能想，那是因為近女色的關係。其實，還有另外一個很重要的因素，就是沒有真正大忠、大賢的臣子。當時候開元之治，有韓休、張九齡這樣的賢德之才，那個時候唐玄宗常常聽他們的勸。有一次唐玄宗又在玩樂了，心裡還有牽掛，我現在在做這事不知韓休知不知道，他怕這些忠臣。所以「果仁者，人多畏」，臣下有德行連皇帝都敬畏他。結果唐玄宗話才問完，突然底下的人說「報」，韓休的奏摺已經來了，把他嚇了一大跳，速度太快了。結果旁邊的人看了就不高興，你看韓休把皇帝都嚇成這個樣子，就開始進讒言。這個韓休太不像話了，皇帝您看您都因為他身體都瘦了，愈來愈瘦了。當時候唐玄宗怎麼回答？他說瘦了我一人，肥了天下人，值得！他知道聽韓休的話可以肥了天下人。結果，後來這些賢大臣去世，當時候的人感嘆，「九齡已老韓休死，無復明朝諫疏來」，沒有這些勸諫的奏摺來了，沒有人提醒，人就容易玩物喪志。所以整個朝代的興衰，跟人才有決定的關係。</w:t>
      </w:r>
      <w:r>
        <w:t xml:space="preserve"> </w:t>
      </w:r>
    </w:p>
    <w:p w14:paraId="0392F87B" w14:textId="77777777" w:rsidR="00AC0FCC" w:rsidRDefault="00AC0FCC">
      <w:pPr>
        <w:pStyle w:val="a3"/>
      </w:pPr>
      <w:r>
        <w:t xml:space="preserve">　　人才這麼重要，一個朝代、一個團體要如何感召賢才？那就很重要。《大學》告訴我們，「有德此有人，有人此有土，有土此有財，有財此有用」。一個領導者必須要先有德行，才能感召志士仁人來共襄盛舉，來為國家、為民族，為有意義的事業一起努力。所以「方以類聚，物以群分」，要感召好人才，還是要回到修身的根本上，有德才能感召志士仁人。所以《大學》整篇最核心的一句話，「自天子以至於庶人，壹是皆以修身為本」。「君子務本，本立而道生」，這個根本鞏固了，它自然能茁壯、能開花結果。今天不固本，縱使再好看，比方鮮花很好看，它沒根、沒本，幾天就凋謝掉了。今天我們很有錢，我可以用錢找到人才。真正有德之人，絕不是因為你有錢來，看到你沒有真正利益社會的理念，遲早都會離開，錢留不住人才，錢只能招感貪財之人。所以感召來了，還要能夠恭敬對待他們，有德行來對待他們，他們才有可能留下來，道不同就不相為謀。</w:t>
      </w:r>
      <w:r>
        <w:t xml:space="preserve"> </w:t>
      </w:r>
    </w:p>
    <w:p w14:paraId="385344E0" w14:textId="77777777" w:rsidR="00AC0FCC" w:rsidRDefault="00AC0FCC">
      <w:pPr>
        <w:pStyle w:val="a3"/>
      </w:pPr>
      <w:r>
        <w:t xml:space="preserve">　　所以得人才最根本的，還是要從自己的修養、德行下手。尤其這個時代，是團隊的時代，你說一個人要做多大的事業，不可能，團隊合作。所以格言當中有提到，「德不廣不能使人來，量不宏不能使人安」。德行好，人家才願意來，才能招感來。人世間所有的事情都是招感來的，善招感善報，惡招感惡報，善心招感善人，惡念招感惡人，必然之理。所以德不廣不能使人來。量不宏，你的氣量要恢宏，度量要大，你斤斤計較，處處挑人家毛病，人家跟我們相處很難過、不安心，那人家很快就離開了。所以有度量，還有恭敬心、包容心對待他人，才能讓人家安心。所以老祖宗提醒我們，「無求備於一人」，不要求全責備於一個人，哪有可能說人十全十美的，一個人有長處，很難沒有短處。你要留住人才，應該欣賞、善用他的長處來為事業付出，要包容他的短處，進而協助他改正他的短處。君、親、師，這個也是親師的精神，也是一個領導者應該去做的，所以才叫領導。領導裡面還有教導、還有勸導、還有引導，這個才是領導做得比較全面。</w:t>
      </w:r>
      <w:r>
        <w:t xml:space="preserve"> </w:t>
      </w:r>
    </w:p>
    <w:p w14:paraId="6D861612" w14:textId="77777777" w:rsidR="00AC0FCC" w:rsidRDefault="00AC0FCC">
      <w:pPr>
        <w:pStyle w:val="a3"/>
      </w:pPr>
      <w:r>
        <w:t xml:space="preserve">　　感召人才來了，所謂「知人善任」。你要了解這個人的德行，了解他的才性，他的才能、專長在哪裡，你要用其長，這都要通過知人。當然，首先用人叫「德才兼備」，德擺在前面，所以用人要德在先。這個觀點我們之前有一起學習過，司馬光先生在《資治通鑑》裡面，寫的一篇非常精闢的文章「才德論」。「德勝才謂之君子，才勝德謂之小人」，你用了小人，你的家族，以至於你的國家都有可能會顛覆，所以用人不可不慎。當然這篇文章大家都背過，再複習一下。「聰察強毅之謂才」，聰明、觀察力很強，做什麼事情很果決、很勇猛，而且做了很有毅力。我們一般看到這樣的人，也會挺佩服他的。但是他很有毅力、他很剛強，問題是他是非善惡清不清楚？假如他是非善惡不清楚，他一衝衝到底，你拉都拉不回來。所以聰察強毅是屬於才華，正直中和這個才是德行。公正、直率，處世中庸，強調和為貴，處處不跟人對立、不跟人計較，以大局為重，這是有德之人。所以從德才來看人、來知人，這個很重要。</w:t>
      </w:r>
      <w:r>
        <w:t xml:space="preserve"> </w:t>
      </w:r>
    </w:p>
    <w:p w14:paraId="4C09A26E" w14:textId="77777777" w:rsidR="00AC0FCC" w:rsidRDefault="00AC0FCC">
      <w:pPr>
        <w:pStyle w:val="a3"/>
      </w:pPr>
      <w:r>
        <w:t xml:space="preserve">　　之前有聽說企業界，他們很重視才德的觀察。他們說「有德有才，破格錄用；無德有才，限制錄用」，這個不可以亂用。為什麼無德有才，限制錄用？這個限制就是說，這個上位者的智慧、能力足以駕馭這個人，那沒問題。就像諸葛孔明當時用一個將軍，沒問題，他壓得住他。可是孔明死前就安排好，這個將軍會造反，怎麼處理。所以這個不可以隨便用，很危險。所以沒有孔明的德能，不能用這樣的人。「有德無才，培養使用」，有德行基礎，好好培養他。尤其有德行，他立了志，學習他會認真。所以培養人得有耐心，下工夫，三、五年會是一個大才。「無德無才，堅持不用」，用了對整個事業幫助不大。這是企業界他們從才德當中，談到用才的一個標準。當然對我們老師來講，一個學生無德無才，那就慢慢培養。在教育界，我們要抱著一個精神，不能放棄任何一個學生。自始至終要堅信「人之初，性本善」，教育是成就人，教育不是淘汰人。你看孔夫子至聖先師，教育學子不疲不厭。</w:t>
      </w:r>
      <w:r>
        <w:t xml:space="preserve"> </w:t>
      </w:r>
    </w:p>
    <w:p w14:paraId="28A93366" w14:textId="77777777" w:rsidR="00AC0FCC" w:rsidRDefault="00AC0FCC">
      <w:pPr>
        <w:pStyle w:val="a3"/>
      </w:pPr>
      <w:r>
        <w:t xml:space="preserve">　　古人知人從兩個標準，舉孝廉。這是太正確了，所以現在政治界也好、各行各業也好，舉人才都應該回到孝廉。一個人才舉錯了，影響到的地區人民太多、太大了，無法估量，那對國家、對團體的損失都是太嚴重了。我們現在看世界上捉到的貪官，那真是搜刮人民的財物到肆無忌憚的程度。你看還有多少人民在飢餓當中、在困苦當中。所以推薦人才，曾國藩先生在這篇文章當中說到，哪怕是最低的公務員，都有責任為國家選拔人才。在很多位聖哲人，我們看曾文正公、范文正公、林則徐先生，從他們的傳記當中都看到，他們隨時有本子記錄他們所發現的好人才，一抓到機會趕緊推舉，趕緊讓國家用這些好人才。</w:t>
      </w:r>
      <w:r>
        <w:t xml:space="preserve"> </w:t>
      </w:r>
    </w:p>
    <w:p w14:paraId="7E2596EF" w14:textId="77777777" w:rsidR="00AC0FCC" w:rsidRDefault="00AC0FCC">
      <w:pPr>
        <w:pStyle w:val="a3"/>
      </w:pPr>
      <w:r>
        <w:t xml:space="preserve">　　所以俗話講的，「不孝有三，無後為大」。這一句話用在家族，我們沒有好的下一代，對不起祖先，對不起父母。曾文正公在家書當中說到，父親把他一生的經驗、智慧都傳給他，假如他不能夠盡心盡力傳給他的這些弟弟們，他就沒有盡到孝道；他能真正把這個傳給弟弟，傳一分他的孝就多盡一分。我們看到這裡，很感佩，「以父母之心為心，天下無不友之兄弟」。從家庭、家族延伸到國家民族，我們這個國家民族，假如沒有好的下一代，我們這一代的人全部都是不肖子孫。「以祖宗之心為心，天下無不和之族人」。所以我有一次看到一篇墨寶，「河川若斷流，我輩何以對子孫」，這環境都不能住了，我們對不起後代子孫。「文化若失傳，我輩何以見祖先」，中華民族五千年承先啟後的文化資產、文化智慧斷在我們這一代，我們有何顏面見祖先，那也對不起世世代代的子孫了。所以這個無後為大，意義非常深遠。</w:t>
      </w:r>
      <w:r>
        <w:t xml:space="preserve"> </w:t>
      </w:r>
    </w:p>
    <w:p w14:paraId="031C4896" w14:textId="77777777" w:rsidR="00AC0FCC" w:rsidRDefault="00AC0FCC">
      <w:pPr>
        <w:pStyle w:val="a3"/>
      </w:pPr>
      <w:r>
        <w:t xml:space="preserve">　　所以為國舉才，是每一個人的責任。每個行業都有人才，都出來學為人師，行為世範，帶動整個社會良善的風氣，那這樣的人才對社會的利益都相當相當的大。讓商業有商道，讓醫學界有醫道，讓教育界有師道，都要靠人才。為官者，上位者有君道，下位者有臣道，都要靠人振興，叫人能弘道。當然，推舉人才，我們也要有智慧。學生問孔子，什麼是智？孔子講知人。老子也講，「知人者智，自知者明」。當然自知我們才不隨順習氣，煩惱輕，自己智慧才能長，才能看清楚人事物；自己心有好樂，就不得其正。偏了就看不準，跟某個親朋好友關係好了，就看不到他的問題、他的缺點，叫「好而知其惡」。看不到了還袒護，「愛之不以道，適所以害之也」，他錯了你不勸他還袒護他，那害死他。「惡而知其美」，你討厭這個人，可是他真有能力可以為團體，你還排斥他、還嫉妒他，你造的孽大了。</w:t>
      </w:r>
      <w:r>
        <w:t xml:space="preserve"> </w:t>
      </w:r>
    </w:p>
    <w:p w14:paraId="6F195C69" w14:textId="77777777" w:rsidR="00AC0FCC" w:rsidRDefault="00AC0FCC">
      <w:pPr>
        <w:pStyle w:val="a3"/>
      </w:pPr>
      <w:r>
        <w:t xml:space="preserve">　　「進賢受上賞」，我們之前講過；「蔽賢蒙顯戮」，你嫉妒團體裡面的同仁、人才，你子孫要遭殃，那造的孽大！你不盡忠，還障礙整個團體發展，所以嫉妒心造的孽相當大。所以自知者明，從自己先對治自己的這些貪瞋痴慢的習氣，看人才看得清楚。而從這些史冊當中，包含我們最近在學習《群書治要》，我們之後大家也要一起來學習《群書治要》，這是非常精闢的寶典。誰來學？我們先學，要求別人不如要求自己。「君子求諸己，小人求諸人」，和諧社會、和諧世界不能少我們一個就對了。「學問為濟世之本」，我們得有非常正確的修身、齊家、治國、平天下的學問，才能利益人、利益家、利益社會團體。我們思想觀念都錯誤，給人家誤導了。所以我們得自己先學好！</w:t>
      </w:r>
      <w:r>
        <w:t xml:space="preserve"> </w:t>
      </w:r>
    </w:p>
    <w:p w14:paraId="3AFB11A6" w14:textId="77777777" w:rsidR="00AC0FCC" w:rsidRDefault="00AC0FCC">
      <w:pPr>
        <w:pStyle w:val="a3"/>
      </w:pPr>
      <w:r>
        <w:t xml:space="preserve">　　句句都很精闢，愈學愈歡喜，愈佩服老祖宗的智慧。其中在知人方面就有一句提到，「居視其所親」，他平常處世待人看到他跟什麼樣的人親近，方以類聚，都是跟有德行的人在一起，那他德行也不會差到哪裡。你看到一個人都是找比他年長的、比他有學問的，這個人就是好道德、好學問，他主動去親近賢人。所以「居視其所親，富視其所與」，他很有錢，看他有沒有布施給貧窮的人，他有，他才有仁慈心。他很有錢，送的都是那些高官、有地位的人，那是錦上添花，甚至於是諂媚巴結，那就不是好的人。「達視其所舉」，這個達就是他通達，他有地位，甚至在政治界有一定的官位，這個時候觀察他，他所推舉的是怎麼樣的人。他是自己的偏心、好惡心，要鞏固自己的勢力，推薦的都是一些有關係的人，那這個人就不廉潔。他推薦的都是有德的人，很多都是他不認識的，就是私交不是很熟的，但是了解過，這個人確實有德行，這時候推舉，這樣才是公正。再來，「貧視其所不取，窮視其所不為」。他困窮，他遇到很大的阻礙，但是他有氣節，他不巴結逢迎，不該做的他絕對不做。他也不會去給人家講好聽的話，或者去走關係，這個他絕對不做。「貧視其所不取」，他很貧窮，但是絕不取不義的東西。這一段是在《史記》當中提到的，從這五</w:t>
      </w:r>
      <w:r>
        <w:t>個角度來知人，不至於偏差太大。</w:t>
      </w:r>
      <w:r>
        <w:t xml:space="preserve"> </w:t>
      </w:r>
    </w:p>
    <w:p w14:paraId="4CE0CE44" w14:textId="77777777" w:rsidR="00AC0FCC" w:rsidRDefault="00AC0FCC">
      <w:pPr>
        <w:pStyle w:val="a3"/>
      </w:pPr>
      <w:r>
        <w:t xml:space="preserve">　　當我們有機會推薦人，推薦人是一種責任，不可以只看跟我關係不錯，這不對，這不是負責任，不是理智的態度，還是要很慎重來做這個事情，這也是對別人信任的一個回報。在《論語》當中，對於知人有一句很重要的教誨，「視其所以，觀其所由，察其所安，人焉廋哉，人焉廋哉」。這等於是從三個層次觀察人、判斷人。「視其所以」，這個「視」是看，這個「以」就是他平常日用之間，你馬上可以看清楚、了解的，這個屬於你就近觀察他的情況。而「觀其所由」，它就不只是看他現前這個。這個「由」是經由，他整個經過。我們比方要錄用一個人，首先要了解他的家庭背景，他的工作經歷。你看這個人工作經歷，三年換了十個工作，那這個行為，可能要不他搞不清楚自己要什麼，要不他忠誠度不夠。這就從他整個人生、他的過去來判斷，那就更深一層，要「觀其所由」。當然，我們也要有人生的閱歷，就容易判斷，見多識廣。</w:t>
      </w:r>
      <w:r>
        <w:t xml:space="preserve"> </w:t>
      </w:r>
    </w:p>
    <w:p w14:paraId="6755F30C" w14:textId="77777777" w:rsidR="00AC0FCC" w:rsidRDefault="00AC0FCC">
      <w:pPr>
        <w:pStyle w:val="a3"/>
      </w:pPr>
      <w:r>
        <w:t xml:space="preserve">　　再來，「察其所安」，這個「察」又更深一層，要洞察，要審查。「安」是他的心安在哪裡？比方說他行善非常高興，助人為樂，比被他幫助的人還要快樂，你就可以判斷這個人善根深厚。假如他作惡還很得意，作惡了都不覺得自己有錯，還很安心，那這樣的人就不能用，他的心就比較偏頗了。這個時代，很多人幹壞事，很安心，他覺得社會上都是這樣。他假如這樣就安心，那他是隨波逐流的情況。甚至做壞事覺得自己有本事，偷了公家的東西，他覺得我有小聰明；少報稅，他覺得自己有能耐；欺負別人的感情，他覺得是他的本事。現在價值觀偏頗。我們也可以從這些，他處事、他做事之後的心態來判斷一個人，那就更準了。</w:t>
      </w:r>
      <w:r>
        <w:t xml:space="preserve"> </w:t>
      </w:r>
    </w:p>
    <w:p w14:paraId="675A0639" w14:textId="77777777" w:rsidR="00AC0FCC" w:rsidRDefault="00AC0FCC">
      <w:pPr>
        <w:pStyle w:val="a3"/>
      </w:pPr>
      <w:r>
        <w:t xml:space="preserve">　　這是講到知人，知了要選，還要用，用才，叫知人善任。這個「任」就是任用他。《群書治要》裡面也有一句提到，「選不可以不精」。你選人才一定要精準、精密，判斷正確，不然請神容易，送神難。沒德的人，你真的把他請進來，晏子說的「易進難退」。他很容易的進來，你要再把他</w:t>
      </w:r>
      <w:r>
        <w:t>請走，很難，他給你在那裡死纏爛打，很麻煩，所以「選不可以不精」。「任不可以不信」，你任用他，你要信任他，他才好做事情。就像古代這些大臣，皇帝信任，他鞠躬盡瘁，死而後已；不信任，他時時心都懸在半空中，他怎麼好發揮才幹？所以，晏子對齊景公勸誡的時候，有提到一段話。那個時候是剛好齊景公上山遇到老虎，然後下到山下在沼澤一帶遇到蛇，回去心情很不好，給晏子講，今天寡人看到這些東西，是不是很不吉利，很不吉祥？你看晏子抓住這個機會說，君王這個不是不吉祥，你上山看到老虎，因為牠本來就住在那裡，你在沼澤那裡看到蛇，牠本來也住在那裡，這不是不吉祥。國家有三個不吉祥。一下子把景公的注意力完全拉過來了。什麼才是國家三個不吉祥？「有賢而不知，一不祥；知而不用，二不祥；用而不任，三不祥。」這個景公就記得很深刻了。</w:t>
      </w:r>
      <w:r>
        <w:t xml:space="preserve"> </w:t>
      </w:r>
    </w:p>
    <w:p w14:paraId="03ADA402" w14:textId="77777777" w:rsidR="00AC0FCC" w:rsidRDefault="00AC0FCC">
      <w:pPr>
        <w:pStyle w:val="a3"/>
      </w:pPr>
      <w:r>
        <w:t xml:space="preserve">　　同樣在齊國，管仲也曾經對齊桓公談過這個。所以，您看古人特別重視歷史。這些歷史上的聖王，以及聖哲人留下來的教誨，他們都很用心的去學習、領受。而當時管仲對齊桓公講是五不祥，有賢不知，一不祥；知而不能用，二不祥；用而不能任，用了他，沒有用在他最能勝任、最適合他的位置，那他可能就發揮的不是那麼好。了解他的才性好用，任而不能信，已經任用他很適合的位置，但是又不夠信任他，這四不祥。信而又使小人參之，信任他旁邊還派一些小人給他掣肘，讓他不好辦事，那就五不祥。這裡我們剛剛提到，「任不可以不信，進不可以不禮」，進用這位人才、臣子，對他要禮敬。孟子講的，「君之視臣如手足，則臣視君如腹心」，你要恭敬、禮敬他。孔子也講，「君使臣以禮，臣事君以忠」。你恭敬、禮敬有賢德的臣子，甚至於肯定、感佩他對國家的貢獻，那他對君王、對國更加的效忠。所以「進不可以不禮」。「退之」，你罷黜他的官職，「退之不可以權辱」，你免了他的官職，你不能夠羞辱他。尤其讀書人，他有一定的尊嚴，你假如罷黜他，脾氣控制不了，當眾羞辱他、甚至還打他，這樣會寒了天下讀書人的心。</w:t>
      </w:r>
      <w:r>
        <w:t xml:space="preserve"> </w:t>
      </w:r>
    </w:p>
    <w:p w14:paraId="37799866" w14:textId="77777777" w:rsidR="00AC0FCC" w:rsidRDefault="00AC0FCC">
      <w:pPr>
        <w:pStyle w:val="a3"/>
      </w:pPr>
      <w:r>
        <w:t xml:space="preserve">　　當時明朝，明太祖就開了一個不好的先例，庭杖，當眾打臣子，很多有氣節的讀書人就不願意當官。所以明朝有很多皇帝都沒有學識，他感召不來有學問的人教他的後代，所以惡因最後呈現惡果。我們看宋朝最尊重讀書人。您看北宋、南宋多少讀書人為國效命，甚至於為國捐軀。我們看文天祥，看宋朝出了這麼多的名相、大臣，這是結果！都來自於「君使臣以禮」，恭敬讀書人。所以這四句很精闢，我們一起念一遍，「選不可以不精」。我們現在在練，練什麼？練記憶力，我們邊學這個文章，你邊就隨文入觀把它背起來了。「選不可以不精，任不可以不信，進不可以不禮，退之不可以權辱」。而「任不可以不信」，任用一個幹部、臣子，可能他為團體、為國家效命幾十年，所以這個信不是說任用他之後相信他而已，在幾十年的過程當中這個信任不能變，變了可能就讓這個臣子寒心。</w:t>
      </w:r>
      <w:r>
        <w:t xml:space="preserve"> </w:t>
      </w:r>
    </w:p>
    <w:p w14:paraId="4ED85952" w14:textId="77777777" w:rsidR="00AC0FCC" w:rsidRDefault="00AC0FCC">
      <w:pPr>
        <w:pStyle w:val="a3"/>
      </w:pPr>
      <w:r>
        <w:t xml:space="preserve">　　所以我們剛剛講「量不宏不能使人安」，要有度量，不能求全責備，不能因為一個小的缺點就不信任這個下屬。所謂不以小短掩蓋他很好的優點，「不以小短掩大美，不以小過黜大功」，小的過失你就把他大的功勞都忽略掉、忘記掉，這都不近人情了。「不以小怨」，小小的不愉快，就「棄大德」，那心眼太小了，和他一點小小的過節，你就捨棄他這麼好的德行，不用他，那這都是國家、社會很大的損失。所以很多那些佞臣、奸臣都是抓這些把柄，在那裡煽風點火，最後這個忠臣就受害。但是假如這個君王、領導者公正嚴明，度量又大，就不會受到影響。所以我們知人，再來就能選、就能用。而《大學》裡面也講到，選人才當中有一段話，「若有一個臣，斷斷兮無他技」。這一段教誨就告訴我們，這臣子裡面好善好德，尤其一點嫉妒心都沒有，成人之美，這好的人才。你找到一個人，很有才幹，嫉妒心重，完蛋了，他會陷害很多忠良。所以選才當中有一點，一定要有成人之美，不能對人有嫉妒心。秦國用了李斯，對自己的師弟韓非子還嫉妒、還陷害，那這些好的人就進不來了。</w:t>
      </w:r>
      <w:r>
        <w:t xml:space="preserve"> </w:t>
      </w:r>
    </w:p>
    <w:p w14:paraId="5CE77794" w14:textId="77777777" w:rsidR="00AC0FCC" w:rsidRDefault="00AC0FCC">
      <w:pPr>
        <w:pStyle w:val="a3"/>
      </w:pPr>
      <w:r>
        <w:t xml:space="preserve">　　這是跟大家交流到人才的重要性。進一步，用德行感召人才，還要了解、觀察人才，能知人。進一步善任，信任他、重用他，還有栽培他。君親師，這個親、師的精神，也是照顧、栽培。而我們這篇文章作者，曾國藩先生，他對家族，以至於對國家，都是竭盡全力的栽培人才。而且他留給世人的，有非常豐富的家書，可以從他的家書當中看到他整個修身、求學、齊家、治國的這些德行還有智慧，甚至方法都有在其中。從立志來講，我們所謂「學貴立志」。從我們上次一起學習的文章，曾國藩先生他內心裡面，時時都是憂國憂民、為國為民。而對家庭，他在家書當中有講到，「修之於身」，自己修身；「式之於家」，這個式就是當整個家族的好榜樣，行為世範，「必將有流風餘韻傳之子孫」。必將有流風餘韻傳給子孫，這個流風餘韻就是他德行的風範，垂範後世。有志氣！</w:t>
      </w:r>
      <w:r>
        <w:t xml:space="preserve"> </w:t>
      </w:r>
    </w:p>
    <w:p w14:paraId="36E34BF9" w14:textId="77777777" w:rsidR="00AC0FCC" w:rsidRDefault="00AC0FCC">
      <w:pPr>
        <w:pStyle w:val="a3"/>
      </w:pPr>
      <w:r>
        <w:t xml:space="preserve">　　諸位學長，你們身為爸爸媽媽，甚至有的是爺爺奶奶，有沒有曾國藩先生這樣的胸懷？接著還講到「化行鄉里」，不只影響整個家族，影響整個鄰里鄉黨一個地方的風氣，這個化才是讀書人的氣概，要能移風易俗。所謂，在我們《禮記．學記》裡面講到，「九年知類通達，強立而不反」。今天好像都是在複習前面的句子。「近者悅服，遠者懷之」，那這不都是移風易俗嗎？讀聖賢書都要把改善社會風俗當作自己的責任，正己化人，這是本分。當然，「好學近乎智」。他好學，他有智慧去利益家庭、利益國家。曾國藩先生很用功，手不釋卷。我們有時候看到古人的行持，真的是無地自容，覺得差太遠了。</w:t>
      </w:r>
      <w:r>
        <w:t xml:space="preserve"> </w:t>
      </w:r>
    </w:p>
    <w:p w14:paraId="48E655D1" w14:textId="77777777" w:rsidR="00AC0FCC" w:rsidRDefault="00AC0FCC">
      <w:pPr>
        <w:pStyle w:val="a3"/>
      </w:pPr>
      <w:r>
        <w:t xml:space="preserve">　　我們之前拜讀陳弘謀先生編的《五種遺規》，看到他經歷了十幾個省，光是雲南就建了幾百所學校。他這麼忙碌，居然可以蒐集整個廣大神州大地裡面好的教誨，編成這一套的寶典。我們心裡想，他的時間是從哪裡來的？真正有利民之心，如有神助。可是我們也想，他們可能一天睡不到二、三個小時我看。所以「仁者必有勇」，仁慈的力量太強了，能把人的潛力都激發出來。而曾國藩先生他處的那個時代，社會都比較亂，他還受朝廷派任，當整個湘軍的負責，還要練兵，還有作戰。在這樣的動盪當中，居然能夠這麼好學，還寫了這麼多家書，傳後世。看到他們，我們求學問不能有藉口，差太遠了。曾國藩先生臨終前一天，還在看《理學宗傳．張子篇》。還在看大儒張載這些流傳後世的文章，臨終前一天還這麼好學。所以古人的恆心，自始至終保持。</w:t>
      </w:r>
      <w:r>
        <w:t xml:space="preserve"> </w:t>
      </w:r>
    </w:p>
    <w:p w14:paraId="4776FBE8" w14:textId="77777777" w:rsidR="00AC0FCC" w:rsidRDefault="00AC0FCC">
      <w:pPr>
        <w:pStyle w:val="a3"/>
      </w:pPr>
      <w:r>
        <w:t xml:space="preserve">　　而曾國藩先生講到，讀書為學要有志、要有識、要有恆。要立定遠大的志向；要有見識，不能知少為足；最後還要有恆心，貫徹始終，有恆心、有耐心下功夫。而有志、有識、有恆，其實這個精神跟《大學》裡面講的「苟日新，日日新，又日新」很相應。「苟日新」，有志，不願再隨波逐流，期許自己要成聖成賢，這是苟日新。立志裝身於千古聖賢的行列，不願再做隨波逐浪之人。再來「日日新」，每一天都不斷的積累進步，不可知少為足。這個就是要不斷積累，滴水穿石，他就有見識。有了見識，要引導別人、勸導別人，人家很佩服、很接受。因為可以旁徵博引，能近取譬，人家就可以接受。最後有恆，恆心，「又日新」，又就是不斷的突破，愈挫愈勇，百折不撓，又日新。這個就整個體現不半途而廢。哪有說求學、做人一帆風順的，不可能的。曾國藩先生還強調一個耐，忍耐的耐。這一句看不懂、不突破，不看下一句；今天沒搞懂，明天再看這一段。今年沒搞懂，明年再看，就不斷的深入，不會見異思遷，不會坐這山又望那山，功夫都下得很深。學問要突破，處世也要突破，不可以退縮。</w:t>
      </w:r>
      <w:r>
        <w:t xml:space="preserve"> </w:t>
      </w:r>
    </w:p>
    <w:p w14:paraId="3AAAC9F9" w14:textId="77777777" w:rsidR="00AC0FCC" w:rsidRDefault="00AC0FCC">
      <w:pPr>
        <w:pStyle w:val="a3"/>
      </w:pPr>
      <w:r>
        <w:t xml:space="preserve">　　所以，文正公又講到，「凡事都有極困難的時候，打得通的，便是好漢」。這個話很鼓舞人，以後大家遇到不能突破的，要想到文正公這句話，「打得通的，便是好漢」。我們可不能做小人，或者退縮的人，要做好漢。當然，假如您對學問，在那裡很難突破，其實，一來可以看古人的註解，古人註解很精闢。孔子講的，「吾嘗終日不食，終夜不寢，以思」，一直想，「無益，不如學也」，那就是學古聖先賢的見地，一有古人引導，搞清楚了。這是一個方法。另外一個方法，假如很多資料也找了，好像還是覺得搞不通，那就別硬想，先放下，把腦筋放空。放空的方法因人而異，都放空了，不雜念紛飛，心都定下來、靜下來，有可能你心一靜，淨極光通達，這智慧之光現出來，你問題就想通了。我們也曾經有些事情想不通，愈想愈煩，不想了，跑去稍微歇了一下、小憩一下，睡個二十分鐘，什麼也別想它，突然，睜開眼睛，想通了，那就是人清淨心可以生智慧。</w:t>
      </w:r>
      <w:r>
        <w:t xml:space="preserve"> </w:t>
      </w:r>
    </w:p>
    <w:p w14:paraId="4513355E" w14:textId="77777777" w:rsidR="00AC0FCC" w:rsidRDefault="00AC0FCC">
      <w:pPr>
        <w:pStyle w:val="a3"/>
      </w:pPr>
      <w:r>
        <w:t xml:space="preserve">　　這個求學，有了學問，進而懂得如何修身。在修身當中，曾文正公很強調克己的功夫，調伏習氣，然後反省自己。他的書房叫「求缺齋」，缺就是時時覺得自己很不足。他教誡他的子弟也強調謙虛，還要勤勞、要廉潔。其實，之前我們跟大家交流到，所有的官宦之家，所謂「仕宦芳規清、慎、勤」。清就是廉潔、清廉；慎就是謹慎。文正公談到謙，一個人時時謙虛，他處世就謹慎，他不敢太造次、太張揚，他懂得謙退，這謹慎就彰顯出來。勤，勤奮、勤勞。所以英雄所見都是相應、都相同的，尤其他們是為官者，「謹慎為保家之本」，這特別重要。在哪些地方謹慎？慎獨。慎獨當中內不欺己，外不欺人，上不欺天，在慎獨這種起心動念當中下功夫；還要慎微，小地方都要謹慎。尤其孩子的一些習性上來，你要洞察得到，那個小小的習性最後可能會毀了他的一生都不一定，謹小慎微。謹慎嗜好、愛好；慎始慎終，一言一行都謹慎。這個都是慎的精神在其中。</w:t>
      </w:r>
      <w:r>
        <w:t xml:space="preserve"> </w:t>
      </w:r>
    </w:p>
    <w:p w14:paraId="0CF31DCF" w14:textId="77777777" w:rsidR="00AC0FCC" w:rsidRDefault="00AC0FCC">
      <w:pPr>
        <w:pStyle w:val="a3"/>
      </w:pPr>
      <w:r>
        <w:t xml:space="preserve">　　曾國藩先生家訓裡面談到齊家這個部分很多，其實我們之前也都跟大家有談到。包含看一個家能不能興旺，看他子孫幾點起床，有沒有早睡早起的習慣。早睡早起，人才有精神，才勤勞，不懈怠；很勤勞，他能體恤別人的勞動。所以睡到幾點，然後有沒有自己做家事，有沒有看聖賢書，從這幾個角度去判斷一個家是要興、還是要衰。從商的人家，能謹守勤儉，可以傳三、四代。耕讀之家，能守住謹慎、樸實，這個家道可以傳五、六代。要傳八代、十代，一定要有孝悌傳家。孝悌是德之本，積善之家就必有餘慶。曾文正公還提到「三致祥」，三點可以致家裡的吉祥。「孝致祥」，孝道致祥；「勤勞致祥」；「寬恕致祥」，要寬恕，整個家才能和諧，所謂「和順為齊家之本」。</w:t>
      </w:r>
      <w:r>
        <w:t xml:space="preserve"> </w:t>
      </w:r>
    </w:p>
    <w:p w14:paraId="65CB4CB0" w14:textId="77777777" w:rsidR="00AC0FCC" w:rsidRDefault="00AC0FCC">
      <w:pPr>
        <w:pStyle w:val="a3"/>
      </w:pPr>
      <w:r>
        <w:t xml:space="preserve">　　最後，他還有談到「八本」。「讀古書以訓詁為本」，就是你要搞清楚整個古書、經典的真正義理，你領受了就得大利益。「作詩文以聲調為本」。「養親」，奉養父母，「以得歡心為本」。「養生」，養自己的健康、身體，「以少惱怒為本」，少煩惱，少發怒。煩惱、發怒，「不惜元氣，服藥無益」，這是林則徐先生的教誨。「立身」，成就德行，「以不妄語為本」。「治家以不晏起為本」。「居官」，當官，「以不要錢為本」。「行軍」，帶軍隊，「以不擾民為本」，要愛護人民。這個是我們簡略的把曾國藩先生治學、修身、齊家的一些好的教誨跟大家分享。這一節課我們先上到這邊，謝謝大家。　　</w:t>
      </w:r>
    </w:p>
    <w:sectPr w:rsidR="00AC0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52629" w14:textId="77777777" w:rsidR="00AC0FCC" w:rsidRDefault="00AC0FCC" w:rsidP="00340146">
      <w:r>
        <w:separator/>
      </w:r>
    </w:p>
  </w:endnote>
  <w:endnote w:type="continuationSeparator" w:id="0">
    <w:p w14:paraId="566F7638" w14:textId="77777777" w:rsidR="00AC0FCC" w:rsidRDefault="00AC0FCC" w:rsidP="00340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F686" w14:textId="77777777" w:rsidR="00AC0FCC" w:rsidRDefault="00AC0FCC" w:rsidP="00340146">
      <w:r>
        <w:separator/>
      </w:r>
    </w:p>
  </w:footnote>
  <w:footnote w:type="continuationSeparator" w:id="0">
    <w:p w14:paraId="4A7F6C7C" w14:textId="77777777" w:rsidR="00AC0FCC" w:rsidRDefault="00AC0FCC" w:rsidP="00340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46"/>
    <w:rsid w:val="00340146"/>
    <w:rsid w:val="007931EE"/>
    <w:rsid w:val="00A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483D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01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01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01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01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