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8AFF" w14:textId="77777777" w:rsidR="00AC06F1" w:rsidRDefault="00AC06F1">
      <w:r>
        <w:t xml:space="preserve">《太上感應篇》心得分享　　蔡禮旭老師主講　　（第十七集）　　</w:t>
      </w:r>
      <w:r>
        <w:t>2010/9/29</w:t>
      </w:r>
      <w:r>
        <w:t xml:space="preserve">　　馬來西亞中華文化教育中心　　檔名：</w:t>
      </w:r>
      <w:r>
        <w:t xml:space="preserve">55-033-0017 </w:t>
      </w:r>
    </w:p>
    <w:p w14:paraId="27BA1435" w14:textId="77777777" w:rsidR="00AC06F1" w:rsidRDefault="00AC06F1">
      <w:pPr>
        <w:pStyle w:val="a3"/>
      </w:pPr>
      <w:r>
        <w:t xml:space="preserve">　　諸位長輩、諸位同仁，大家早上好！我們經文昨天講到，「算減則貧耗，多逢憂患，人皆惡之，刑禍隨之，吉慶避之」，接下來是「惡星災之」。這一段經文，都是講出了人造業之後召來的不好的果報。所以人世間所有的際遇，其實都是自己的心感召來的。人一明白這個道理，他就不會推卸責任、不會怨天尤人。所以人這一生要不造業，首先要明理。不明理，說不埋怨天地、埋怨人真是不容易。</w:t>
      </w:r>
      <w:r>
        <w:t xml:space="preserve"> </w:t>
      </w:r>
    </w:p>
    <w:p w14:paraId="28A5F83E" w14:textId="77777777" w:rsidR="00AC06F1" w:rsidRDefault="00AC06F1">
      <w:pPr>
        <w:pStyle w:val="a3"/>
      </w:pPr>
      <w:r>
        <w:t xml:space="preserve">　　災禍是自己的心感來的，人生殊勝的因緣也是自己的心感召來的。所以為善為惡，所走出來的人生是絕然不同的。我們《十善業道經》當中講到，能夠「晝夜常念、思惟、觀察善法，令諸善法念念增長，不容毫分不善間雜」，能夠這樣去用功夫，「是即能令諸惡永斷、善法圓滿」，而且又常能「親近諸佛菩薩及餘聖眾」。大家希不希望常常親近諸佛菩薩？講得再具體一點，就是親近觀世音菩薩、大勢至菩薩、清淨海會眾菩薩。怎麼做？力行十善業就符合善男子、善女人標準，他這一生的果報就是往生西方極樂世界的殊勝。</w:t>
      </w:r>
      <w:r>
        <w:t xml:space="preserve"> </w:t>
      </w:r>
    </w:p>
    <w:p w14:paraId="023124D7" w14:textId="77777777" w:rsidR="00AC06F1" w:rsidRDefault="00AC06F1">
      <w:pPr>
        <w:pStyle w:val="a3"/>
      </w:pPr>
      <w:r>
        <w:t xml:space="preserve">　　「常念」是心善，「思惟」是思想善，「觀察」是行為善。念《無量壽經》就是觀察、效法阿彌陀佛的行持。所以十善業是生天、是成聲聞緣覺菩薩以至於是無上菩提最重要的共同基礎。人行善而不求福報、念念求生西方極樂世界，那一定是可以往生的。所以我們學《太上感應篇》，也要從另一個角度來期許自己：不只不要感來這些惡報，而要怎麼求得此生最圓滿、最殊勝的果報，這是我們要常常去下功夫的地方。</w:t>
      </w:r>
      <w:r>
        <w:t xml:space="preserve"> </w:t>
      </w:r>
    </w:p>
    <w:p w14:paraId="325EF611" w14:textId="77777777" w:rsidR="00AC06F1" w:rsidRDefault="00AC06F1">
      <w:pPr>
        <w:pStyle w:val="a3"/>
      </w:pPr>
      <w:r>
        <w:t xml:space="preserve">　　這一段後面講到，「惡星災之」。這個「惡星」是我們俗話常講的凶神惡煞。他們看到造惡之人，他們是嫉惡如仇，會降災在這些惡人的身上。大家要了解，這些鬼神降災，他是執行，他降災在我身上，為什麼不降災在別人身上？所以是不是他決定的？他是執行。就好像警察抓人，警察可不可以亂抓人？不行，那是他犯罪了才抓他。</w:t>
      </w:r>
      <w:r>
        <w:t xml:space="preserve"> </w:t>
      </w:r>
    </w:p>
    <w:p w14:paraId="0012B93B" w14:textId="77777777" w:rsidR="00AC06F1" w:rsidRDefault="00AC06F1">
      <w:pPr>
        <w:pStyle w:val="a3"/>
      </w:pPr>
      <w:r>
        <w:t xml:space="preserve">　　所以我們讀到《太上感應篇》這一段可以明白，監察、督察人作惡，以至於執行刑罰、果報，這是神明的權限。但為什麼會召來這些惡報？那是人自己自作自受的，是自己的業力決定的。我們沒有造那一些惡，這些災禍不可能降在我們的頭上。所以這個根本，我們要很明白。</w:t>
      </w:r>
      <w:r>
        <w:t xml:space="preserve"> </w:t>
      </w:r>
    </w:p>
    <w:p w14:paraId="6958C8C0" w14:textId="77777777" w:rsidR="00AC06F1" w:rsidRDefault="00AC06F1">
      <w:pPr>
        <w:pStyle w:val="a3"/>
      </w:pPr>
      <w:r>
        <w:t xml:space="preserve">　　師父曾經在講經的時候提到，民國初年，章太炎老先生，那是國學大師，陰間官員找他去幫忙，所以他晚上還去上班。他是佛弟子，他覺得地獄的刑罰非常的殘忍，有那個炮烙之刑，抱著燒熱的鐵柱，他覺得這樣太殘忍。然後就給這個刑官建議，能不能取消這樣的刑罰？那官員說，您先去看。也沒直接說好不好，讓他自己去看。結果小鬼把他帶到刑罰的現場，他什麼都看不到，突然恍然大悟，原來三惡道、地獄果報也是自己的業力變現出來的，所以都是自作自受。所以得到惡報，能懺悔改過，很快的就能轉禍為福，也要看自己的一念之間。</w:t>
      </w:r>
      <w:r>
        <w:t xml:space="preserve"> </w:t>
      </w:r>
    </w:p>
    <w:p w14:paraId="0E1A5010" w14:textId="77777777" w:rsidR="00AC06F1" w:rsidRDefault="00AC06F1">
      <w:pPr>
        <w:pStyle w:val="a3"/>
      </w:pPr>
      <w:r>
        <w:t xml:space="preserve">　　在山東莒城有一個馬長史，「長史」應該是一個官職。他為人也是恃才傲物，然後又很放縱自己的欲望、權力，這個算是積累很多的惡業。結果就有一顆隕石掉下</w:t>
      </w:r>
      <w:r>
        <w:lastRenderedPageBreak/>
        <w:t>來，正好掉在他們家裡面。從那時候開始，他們家就官司不斷，還有人進了牢獄，家裡面是非、爭執很多，又有人生病，一連串的災禍都來。然後他自己也在一年左右就去世了，家破人亡。所以這個都有徵兆，「惡星災之」。</w:t>
      </w:r>
      <w:r>
        <w:t xml:space="preserve"> </w:t>
      </w:r>
    </w:p>
    <w:p w14:paraId="227E1C8D" w14:textId="77777777" w:rsidR="00AC06F1" w:rsidRDefault="00AC06F1">
      <w:pPr>
        <w:pStyle w:val="a3"/>
      </w:pPr>
      <w:r>
        <w:t xml:space="preserve">　　我們修學的人要很敏銳、要防微杜漸，不能等到「多逢憂患，人皆惡之，刑禍隨之，吉慶避之，惡星災之」的時候，才來反省、改過，這個就有點太晚了，要能洞察到自己的狀況已經不好了。那不是說，人在修行，自己的善業、福德、智慧就是在往上提升，還是得要觀察得、觀照得更細微。</w:t>
      </w:r>
      <w:r>
        <w:t xml:space="preserve"> </w:t>
      </w:r>
    </w:p>
    <w:p w14:paraId="5B1A238A" w14:textId="77777777" w:rsidR="00AC06F1" w:rsidRDefault="00AC06F1">
      <w:pPr>
        <w:pStyle w:val="a3"/>
      </w:pPr>
      <w:r>
        <w:t xml:space="preserve">　　講到這裡，我們想到《了凡四訓》有一段話，特別能讓我們觀察我們自己的修學是在升還是在降。了凡先生提到，「或心神昏塞，轉頭即忘」，這個都是罪業之相，惡業比較重才會有這些徵狀。「或無事而常煩惱」，我們現在要或無事則常念佛，絕對不能打妄想，浪費時間還造業。「或見君子而赧然消沮」，看到人家有德行很不好意思。不好意思還好，那有善根。假如或見君子而產生妒忌，那就罪上加罪了。「或聞正論而不樂」，比方早上要上早課，「又要念《太上感應篇》，煩死了！」那真麻煩了，「或聞正論而不樂」。「或施惠而人反怨」，你對人家好，人家還罵你，你假如感覺很委屈，那個也是作孽之相，業力太強感來這些現象。「或夜夢顛倒」，作夢都做一些奇奇怪怪的，還被嚇醒，這個都是徵兆。或「妄言失志」，遇到一些事情，動不動就不要做了，「不幹了」，「不行了」。此皆「作孽之相也」。我們反省，不是等到業報現前才反省，有徵狀的時候就要趕緊鞭策自己突破、改過。</w:t>
      </w:r>
      <w:r>
        <w:t xml:space="preserve"> </w:t>
      </w:r>
    </w:p>
    <w:p w14:paraId="14D24891" w14:textId="77777777" w:rsidR="00AC06F1" w:rsidRDefault="00AC06F1">
      <w:pPr>
        <w:pStyle w:val="a3"/>
      </w:pPr>
      <w:r>
        <w:t xml:space="preserve">　　夏蓮居老居士有一段開示對我們很有啟發。「天賜之福」，上天要降福給這個人，「先開其慧」。「天降之罰」，上天要降罪於這個人，「先奪其魄」，一個人這個魂魄都魂不守舍的狀況是看得出來的。</w:t>
      </w:r>
      <w:r>
        <w:t xml:space="preserve"> </w:t>
      </w:r>
    </w:p>
    <w:p w14:paraId="62369793" w14:textId="77777777" w:rsidR="00AC06F1" w:rsidRDefault="00AC06F1">
      <w:pPr>
        <w:pStyle w:val="a3"/>
      </w:pPr>
      <w:r>
        <w:t xml:space="preserve">　　什麼是「天奪其魄」？「悠忽」，這個「悠」就是每天遊手好閒，不知道要幹什麼，東摸西摸，時間就過去了。這個「忽」，做事很不專注，忘這個、忘那個，忽略這個、忽略那個，恍恍惚惚，這「悠忽」。「昏惰」，常常昏沉、懶散、懶惰。說實在的，我們現在的人太閒還不行，還得多做一些事、多修一些福，替眾生服務。在服務當中把「我」給放下、放淡。所以悠忽、昏惰。「自欺」，很多事情不願意去承認、面對。「飾非」，做錯了還要掩飾。這些狀況皆「天奪其魄」。</w:t>
      </w:r>
      <w:r>
        <w:t xml:space="preserve"> </w:t>
      </w:r>
    </w:p>
    <w:p w14:paraId="6361C561" w14:textId="77777777" w:rsidR="00AC06F1" w:rsidRDefault="00AC06F1">
      <w:pPr>
        <w:pStyle w:val="a3"/>
      </w:pPr>
      <w:r>
        <w:t xml:space="preserve">　　什麼是「天賜之福」，什麼是「天開其慧」呢？「慚愧」，常常能反省自己，像印光大師講的「靜坐常思己過，閒談不論人非」，這是「慚愧」。再來「奮發」，愈挫愈勇、百折不撓叫「奮發」。還有「改過」，有過必改，而且從根本改，從起心動念去對治。人時時都是提起「慚愧、奮發、改過」，這個就是上天要開他的智慧、要降福給他的徵狀。</w:t>
      </w:r>
      <w:r>
        <w:t xml:space="preserve"> </w:t>
      </w:r>
    </w:p>
    <w:p w14:paraId="38DE186B" w14:textId="77777777" w:rsidR="00AC06F1" w:rsidRDefault="00AC06F1">
      <w:pPr>
        <w:pStyle w:val="a3"/>
      </w:pPr>
      <w:r>
        <w:t xml:space="preserve">　　事實上人這一生會往哪裡去發展，他自己應該是最清楚的，「命由我作，福自己求」。所以面對人生的際遇，說實在的，「境緣無好醜」，我們在境緣當中能反省、能改過，禍都會轉成福報。而今天我們所面對的整個社會、世界的狀況，天災是比較多的。師父常講，我們遇到這個大時代，是不幸，也是幸。不幸的是災禍非常多。但是我們為什麼會在這個世間來投胎？這個也是我們自己業力感召來的。諸位同仁，有沒有人是被推下來的？那個都是自己選擇下來的，「業不重不生娑婆」。所以來娑婆界投胎，我們就要痛定思痛，不能再沉淪下去了。而且藉由這個時代的苦難，也能夠</w:t>
      </w:r>
      <w:r>
        <w:lastRenderedPageBreak/>
        <w:t>喚醒自己的悲心。透過自己斷惡修善給世間人做個好榜樣，讓世間人看了都能感動、效法，也能斷惡修善。</w:t>
      </w:r>
      <w:r>
        <w:t xml:space="preserve"> </w:t>
      </w:r>
    </w:p>
    <w:p w14:paraId="3B5B9637" w14:textId="77777777" w:rsidR="00AC06F1" w:rsidRDefault="00AC06F1">
      <w:pPr>
        <w:pStyle w:val="a3"/>
      </w:pPr>
      <w:r>
        <w:t xml:space="preserve">　　假如我們還能夠期許自己，盡心盡力把念佛法門介紹給有緣的人，這個就是無上功德，叫「受持廣度生死流，佛說此人真善友」。為什麼是真善友？他勸明白了一個人，這個人當生就要作佛。佛菩薩度眾的本願都是希望幫助眾生究竟成佛。我們都是介紹他人當生成佛的法門，那就跟諸佛的本願是相應的。所以為什麼念《無量壽經》諸佛菩薩都加持？相應，心、願、解、行都相應。</w:t>
      </w:r>
      <w:r>
        <w:t xml:space="preserve"> </w:t>
      </w:r>
    </w:p>
    <w:p w14:paraId="439E918C" w14:textId="77777777" w:rsidR="00AC06F1" w:rsidRDefault="00AC06F1">
      <w:pPr>
        <w:pStyle w:val="a3"/>
      </w:pPr>
      <w:r>
        <w:t xml:space="preserve">　　當然，要勸別人叫「為人演說」，自己要做得好才勸得了人，我們得要是念佛的好樣子。最近師父常提到，劉素雲居士是我們念佛人的好樣子。人家紅斑性狼瘡都念好了，現在六十多歲，精神都非常好。師父也常常期許我們念佛人，要好好精進提升自己，臨終的時候，可以做一個表演、開個往生大會。你們怎麼好像沒有這麼想過，告訴大家，現在這個時代，沒有作證轉、做表演，一般的人很難相信。</w:t>
      </w:r>
      <w:r>
        <w:t xml:space="preserve"> </w:t>
      </w:r>
    </w:p>
    <w:p w14:paraId="35429255" w14:textId="77777777" w:rsidR="00AC06F1" w:rsidRDefault="00AC06F1">
      <w:pPr>
        <w:pStyle w:val="a3"/>
      </w:pPr>
      <w:r>
        <w:t xml:space="preserve">　　有一個朋友，念佛很精進，真的很用功，可是，他說他還是不大相信有沒有西方極樂世界。我覺得很可貴，他很老實，他也沒裝著很相信。他很直率，直心是道場，「知之為知之，不知為不知」，他也承認。但是最近他到了雞足山去，剛好在幾個月前，有一個老菩薩往生西方極樂世界，瑞相稀有，而且是預知時至。全程拍下來了，所以那個瑞相、整個那些祥光，統統都有拍出來。這件事我也知道。為什麼？剛好我那時候去深圳，那時那裡有辦班，我們過去了一下。雞足山道場負責的向館長，他們跟我們一起在深圳待了幾天。結果那個老菩薩就打電話到深圳說「我要往生了」，叫向館長趕緊回來幫他料理後事。所以我剛剛好知道這一件事情。真的，一回去了，他馬上預知時至，就往生西方極樂世界了。從這一件事我深刻感覺到，這個時代，你不表演出來，想要讓人起信不容易。再更深入思考一下，我們自己相不相信有西方極樂世界？這個也不能欺騙自己。</w:t>
      </w:r>
      <w:r>
        <w:t xml:space="preserve"> </w:t>
      </w:r>
    </w:p>
    <w:p w14:paraId="55F4A4FD" w14:textId="77777777" w:rsidR="00AC06F1" w:rsidRDefault="00AC06F1">
      <w:pPr>
        <w:pStyle w:val="a3"/>
      </w:pPr>
      <w:r>
        <w:t xml:space="preserve">　　所以，「敬於佛者，是為大善」，能夠恭敬相信佛菩薩的教誨，這是有大善根的人。「實當念佛，截斷狐疑」，不要有懷疑，佛是真語者、實語者、如語者、不誑語者、不異語者。而且，至誠的心念一句佛號可以消八十億劫生死重罪。所以人不要怕過去生造的業重，這一生有這個萬德洪名可以受持，罪障都可以消除。</w:t>
      </w:r>
      <w:r>
        <w:t xml:space="preserve"> </w:t>
      </w:r>
    </w:p>
    <w:p w14:paraId="256A5D25" w14:textId="77777777" w:rsidR="00AC06F1" w:rsidRDefault="00AC06F1">
      <w:pPr>
        <w:pStyle w:val="a3"/>
      </w:pPr>
      <w:r>
        <w:t xml:space="preserve">　　所以印光大師有一句話很重要，「念佛方能消宿業，竭誠自可轉凡心」，至誠的心受持佛號，這一生都可以轉凡成聖。所以我們是有大福報的人，才有這個機會受持阿彌陀佛的佛號。只要依教奉行，自他兩利，我們自己化解這些罪業，同時在這個苦難的時代，念佛、念念迴向化解世間的災難。所以大家在念佛的時候要把眾生放在心上，我多念佛號，災難就可以減輕，這就是這個時代對我們的益處。把我們的慈悲心能念念喚醒，這個神明絕不會降災給懺悔改過之人。所以只要肯回頭福就能降臨，俗話講的「回頭是岸」。我們看到下一句的經文是：</w:t>
      </w:r>
      <w:r>
        <w:t xml:space="preserve"> </w:t>
      </w:r>
    </w:p>
    <w:p w14:paraId="7C84291B" w14:textId="77777777" w:rsidR="00AC06F1" w:rsidRDefault="00AC06F1">
      <w:pPr>
        <w:pStyle w:val="a3"/>
      </w:pPr>
      <w:r>
        <w:t xml:space="preserve">　　【算盡則死。】</w:t>
      </w:r>
      <w:r>
        <w:t xml:space="preserve"> </w:t>
      </w:r>
    </w:p>
    <w:p w14:paraId="7529FAC0" w14:textId="77777777" w:rsidR="00AC06F1" w:rsidRDefault="00AC06F1">
      <w:pPr>
        <w:pStyle w:val="a3"/>
      </w:pPr>
      <w:r>
        <w:t xml:space="preserve">　　前面這些災禍的徵狀，假如人還不警覺、還不改過，命可能就沒了。所以我們看到這個「死」字，就要很警覺，黃泉路上無老少，福報折損完了，命就到盡頭。所以佛陀曾經問過弟子，生命有多長？第一個弟子說，幾天之間；第二個弟子說，一餐飯之間。佛陀都搖頭。第三個弟子說，呼吸之間。佛陀點點頭。其實人的命，一口氣不來就沒命了。就像我跟大家講的，我在高速公路睡著了，假如沒有佛菩薩保佑，那可能就要去閻羅王那裡報到了，那不是看你多少歲。</w:t>
      </w:r>
      <w:r>
        <w:t xml:space="preserve"> </w:t>
      </w:r>
    </w:p>
    <w:p w14:paraId="66858106" w14:textId="77777777" w:rsidR="00AC06F1" w:rsidRDefault="00AC06F1">
      <w:pPr>
        <w:pStyle w:val="a3"/>
      </w:pPr>
      <w:r>
        <w:t xml:space="preserve">　　有一個老人，他命終了，到閻羅王那邊就抗議，你怎麼沒有跟我打招呼一下？閻羅王說，我跟你打招呼打了很多次了，比方說你的牙齒一直掉，比方頭髮一直白，都是我跟你打招呼。結果下一個是一個年輕人，我牙齒也沒掉，頭髮也沒白，那你閻羅王也沒通知我。閻羅王說，你東邊那一戶人家不是有個三四十歲就死了嗎？你西邊那個鄰居不是二十幾歲就死了嗎？你也遇到過那個剛出生就死的孩子，怎麼我沒通知你？</w:t>
      </w:r>
      <w:r>
        <w:t xml:space="preserve"> </w:t>
      </w:r>
    </w:p>
    <w:p w14:paraId="2AB3A4F6" w14:textId="77777777" w:rsidR="00AC06F1" w:rsidRDefault="00AC06F1">
      <w:pPr>
        <w:pStyle w:val="a3"/>
      </w:pPr>
      <w:r>
        <w:t xml:space="preserve">　　所以「但念無常，慎勿放逸」，不可以再懈怠了。行善不能等，行孝不能等。我們看到這個「死」字要警覺到什麼？師父常講，死了就不得了。世間人說死了一了百了，那是絕對錯誤的。死了之後是隨業流轉，我們就要警覺了，我們會到哪一道去？想一想，每一天惡念多還是善念多？惡念多就墮三惡道。師父常提醒我們，三善道是觀光旅遊，三惡道是老家。一不小心就回老家去了，就墮下去了。這是一個很嚴肅的問題，每一天善念多還是惡念多？</w:t>
      </w:r>
      <w:r>
        <w:t xml:space="preserve"> </w:t>
      </w:r>
    </w:p>
    <w:p w14:paraId="48CC4CC8" w14:textId="77777777" w:rsidR="00AC06F1" w:rsidRDefault="00AC06F1">
      <w:pPr>
        <w:pStyle w:val="a3"/>
      </w:pPr>
      <w:r>
        <w:t xml:space="preserve">　　昨天給大家講李炳南老師的一句偈子，我們好好的去領會、去做。「一念妄起十聲佛，妄念不如佛聲多。若非妄念剎那起，怎得佛號似穿梭？」只要起一個妄念，就警覺念十聲佛，每一個妄念一起，趕緊再念十聲，那保證佛號比妄念多，這是好方法。現在同仁很難得，聽到好的方法馬上就去做了，這個叫「見善如不及」，聽到好的道理，就怕沒有趕快去做了。</w:t>
      </w:r>
      <w:r>
        <w:t xml:space="preserve"> </w:t>
      </w:r>
    </w:p>
    <w:p w14:paraId="60AA5F35" w14:textId="77777777" w:rsidR="00AC06F1" w:rsidRDefault="00AC06F1">
      <w:pPr>
        <w:pStyle w:val="a3"/>
      </w:pPr>
      <w:r>
        <w:t xml:space="preserve">　　所以我們最近探討到，可以找一個自己最嚴重的習氣，好好去對治。我聽到很多同仁都開始找了，有人找「置冠服，有定位」，有人找「言語忍，忿自泯」。我自己是找「凡出言，信為先」，我有時候答應太多事情，失信於人就不好，得趕緊把它記下來。對治自己最嚴重的問題，真幹、真下功夫就感得鬼神、佛菩薩的護法。</w:t>
      </w:r>
      <w:r>
        <w:t xml:space="preserve"> </w:t>
      </w:r>
    </w:p>
    <w:p w14:paraId="03136A32" w14:textId="77777777" w:rsidR="00AC06F1" w:rsidRDefault="00AC06F1">
      <w:pPr>
        <w:pStyle w:val="a3"/>
      </w:pPr>
      <w:r>
        <w:t xml:space="preserve">　　今天就跟大家先講到這裡。謝謝大家。　　</w:t>
      </w:r>
    </w:p>
    <w:sectPr w:rsidR="00AC0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ECA9" w14:textId="77777777" w:rsidR="00AC06F1" w:rsidRDefault="00AC06F1" w:rsidP="00452D38">
      <w:r>
        <w:separator/>
      </w:r>
    </w:p>
  </w:endnote>
  <w:endnote w:type="continuationSeparator" w:id="0">
    <w:p w14:paraId="6707FA37" w14:textId="77777777" w:rsidR="00AC06F1" w:rsidRDefault="00AC06F1" w:rsidP="00452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53D7" w14:textId="77777777" w:rsidR="00AC06F1" w:rsidRDefault="00AC06F1" w:rsidP="00452D38">
      <w:r>
        <w:separator/>
      </w:r>
    </w:p>
  </w:footnote>
  <w:footnote w:type="continuationSeparator" w:id="0">
    <w:p w14:paraId="756D837B" w14:textId="77777777" w:rsidR="00AC06F1" w:rsidRDefault="00AC06F1" w:rsidP="00452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38"/>
    <w:rsid w:val="00452D38"/>
    <w:rsid w:val="007931EE"/>
    <w:rsid w:val="00A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88A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