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37A32" w14:textId="77777777" w:rsidR="0052528E" w:rsidRDefault="0052528E">
      <w:r>
        <w:t xml:space="preserve">《太上感應篇》心得分享　　蔡禮旭老師主講　　（第二十三集）　　</w:t>
      </w:r>
      <w:r>
        <w:t>2010/10/11</w:t>
      </w:r>
      <w:r>
        <w:t xml:space="preserve">　　馬來西亞中華文化教育中心　　檔名：</w:t>
      </w:r>
      <w:r>
        <w:t xml:space="preserve">55-033-0023 </w:t>
      </w:r>
    </w:p>
    <w:p w14:paraId="4723C833" w14:textId="77777777" w:rsidR="0052528E" w:rsidRDefault="0052528E">
      <w:pPr>
        <w:pStyle w:val="a3"/>
      </w:pPr>
      <w:r>
        <w:t xml:space="preserve">　　尊敬的諸位長輩、諸位同仁，大家早安，早上好！我們《太上感應篇》的學習進入第三段，怎麼樣積德行善。</w:t>
      </w:r>
      <w:r>
        <w:t xml:space="preserve"> </w:t>
      </w:r>
    </w:p>
    <w:p w14:paraId="42C42611" w14:textId="77777777" w:rsidR="0052528E" w:rsidRDefault="0052528E">
      <w:pPr>
        <w:pStyle w:val="a3"/>
      </w:pPr>
      <w:r>
        <w:t xml:space="preserve">　　所以一開始，就是「是道則進，非道則退」。而「道」最具体的，在我們當下，敦倫盡分就是道。五倫的本分，父子有親、夫婦有別、君臣有義、長幼有序、朋友有信，我們先要把這個本分做好。假如本分都沒有盡，然後說要去行善積德，做好事、做義工，那這個社會大眾不容易接受。人家說妳媳婦不當好，還說出去做善事，那人家就對儒道釋這些聖人的經典教誨產生懷疑了，「是這麼教的嗎？」所以《大學》裡給我們講了很重要的次第，格物致知、誠意正心、修身齊家治國平天下。其中提到一句叫「其家不能教，而能教人者，無之」，這不可能的，自己家都不能夠和樂，孩子都不能教好，還能夠去利益他人、教導他人，這是不大可能的事情。所以「是道則進，非道則退」，提醒我們要敦倫盡分。這個本分再延伸出去，那就非常的深遠了。比方說父子有親，佛家給我們講了個真相，「一切男子是我父，一切女人是我母」。這個行孝就是對一切的人都有這樣孝敬的心。</w:t>
      </w:r>
      <w:r>
        <w:t xml:space="preserve"> </w:t>
      </w:r>
    </w:p>
    <w:p w14:paraId="79F53656" w14:textId="77777777" w:rsidR="0052528E" w:rsidRDefault="0052528E">
      <w:pPr>
        <w:pStyle w:val="a3"/>
      </w:pPr>
      <w:r>
        <w:t xml:space="preserve">　　我們都很熟悉淨業三福，第一福就是「孝養父母，奉事師長」。我們從孝敬扎我們德行的根，那不只是以這個孝敬的心對父母、對師長，它的深意是用這樣的態度再延伸到對一切的人、一切的眾生，這個就是善學。假如能以這樣的心境去落實「孝養父母，奉事師長」，那這個人就是普賢菩薩。普賢菩薩開頭第一大願，「禮敬諸佛」，這個「諸佛」就是情與無情都禮敬、都恭敬。所以，這個敦倫盡分、盡本分，用佛家的宇宙人生真相，它就非常深遠了。包含「奉事師長」，我們這一世的老師，我們感激恭敬他們，那生生世世呢？一佛出世，千佛擁戴。當然我們要報這些佛菩薩的恩德，不是說給他們好吃的、好穿的，他們不需要這些東西，他們最歡喜的是眾生得離苦。所以「奉事師長」最重要的是依教奉行、利益眾生，那這個就是更實質的奉事師長了。從敦倫盡分知道了本分，開始落實首先要先提升自己心地的功夫。所以善行更重要的是，它的根本是善心。知道怎麼盡本分，還要從心地下手。我們看「修身、齊家」前面，還要「誠意、正心」。</w:t>
      </w:r>
      <w:r>
        <w:t xml:space="preserve"> </w:t>
      </w:r>
    </w:p>
    <w:p w14:paraId="4F326B1E" w14:textId="77777777" w:rsidR="0052528E" w:rsidRDefault="0052528E">
      <w:pPr>
        <w:pStyle w:val="a3"/>
      </w:pPr>
      <w:r>
        <w:t xml:space="preserve">　　所以緊接著經文講到的「不履邪徑，不欺暗室」，這兩句話提醒我們，心地要真誠，不自欺、也不欺人。所以這個「不欺暗室」，「暗室」一般講，沒有人看到的地方；更深一層講，其實是我們自己的起心動念。縱使有人在了，他人也不知道我們的起心動念。而事實上，我們心有妄念、有邪念了，自己的真心就障礙住、這就不自愛了。所以明理之人知道，人這一生最重要的是提升自己的靈性、恢復自己的性德，這是有志氣的人。我們假如再隨順妄想分別執著。隨順習氣，那是自甘墮落，有羞恥心的人，不願意這麼做。哪怕沒有人、哪怕獨處，甚至是自己的起心動念都不願意違背性德，這個就是自重自愛之人。有這樣的心境就能有勇猛的心來對治習氣，所謂「知恥近乎勇」。所以「不履邪徑，不欺暗室」提醒我們，用功從起心動念與真誠、與慈悲相應開始。</w:t>
      </w:r>
      <w:r>
        <w:t xml:space="preserve"> </w:t>
      </w:r>
    </w:p>
    <w:p w14:paraId="5C442AB3" w14:textId="77777777" w:rsidR="0052528E" w:rsidRDefault="0052528E">
      <w:pPr>
        <w:pStyle w:val="a3"/>
      </w:pPr>
      <w:r>
        <w:t xml:space="preserve">　　古代的人對「不履邪徑，不欺暗室」，他們是非常的敏銳。我們現在看到這些聖賢的風範都覺得很慚愧。像明朝有一位先生叫董樸，他學問道德很好，教了不少的弟子。結果他的孩子要參加科舉考試，他以前的一個學生也當了大官，就把今年的考題</w:t>
      </w:r>
      <w:r>
        <w:lastRenderedPageBreak/>
        <w:t>事先寄給他，知道他兒子要考試了。你看世間的人都很高興，「我關係不錯，都可以打好這些關係。」但這是「邪徑」，是不公平了，對其他考試的人都不公平了。</w:t>
      </w:r>
      <w:r>
        <w:t xml:space="preserve"> </w:t>
      </w:r>
    </w:p>
    <w:p w14:paraId="3E26F5D6" w14:textId="77777777" w:rsidR="0052528E" w:rsidRDefault="0052528E">
      <w:pPr>
        <w:pStyle w:val="a3"/>
      </w:pPr>
      <w:r>
        <w:t xml:space="preserve">　　我記得我在念大學的時候，剛好有一個親戚，他知道我姐姐大學畢業（念師範學院的），師範學院出來找學校，到哪一間學校教書。這個親戚關係挺好，他就要介紹某一個學校的校長給我姐認識。當時，我還覺得挺好的，有關係真方便。結果我姐姐過來了，親戚把這情況跟我姐姐講，那我明天帶你去跟這個校長見一下。我二姐說，不行，我假如去了，對其他的人都不公平。當下我聽我二姐這麼講話，我真是對她肅然起敬。雖然我一開始還是動了凡念，覺得有關係挺好的，但是當自己的二姐是正氣凜然說，「這樣對其他的人不公平，不可以這麼做」，把我的這個正氣也喚醒了，所以印象很深刻。</w:t>
      </w:r>
      <w:r>
        <w:t xml:space="preserve"> </w:t>
      </w:r>
    </w:p>
    <w:p w14:paraId="77B1E04A" w14:textId="77777777" w:rsidR="0052528E" w:rsidRDefault="0052528E">
      <w:pPr>
        <w:pStyle w:val="a3"/>
      </w:pPr>
      <w:r>
        <w:t xml:space="preserve">　　以後處事，我們不能做出佔人便宜的事情、不公的事情。你說，做這些事都沒人知道。「是以天地有司過之神」，哪有不知道的道理？天知地知、你知我知，最後還有菩薩皆知，佛菩薩統統都有他心通，這麼多都知道，哪有不知的？所以董公並沒有把這個考卷給他的孩子看，後來他的孩子還是考上進士。大家想一想，真的把那個考卷打開了，反而不見得考得上。所以人的禍福在一念之間：是正還是邪、是迷還是覺、是染還是淨，可能人生的命運都會有很大的差別。所以「命裡有時終須有」，命裡無時，絕對不可以用不妥當的手段去求來，這個就「小人冤枉做小人」。</w:t>
      </w:r>
      <w:r>
        <w:t xml:space="preserve"> </w:t>
      </w:r>
    </w:p>
    <w:p w14:paraId="7DF67702" w14:textId="77777777" w:rsidR="0052528E" w:rsidRDefault="0052528E">
      <w:pPr>
        <w:pStyle w:val="a3"/>
      </w:pPr>
      <w:r>
        <w:t xml:space="preserve">　　可能我們說到這裡，「世間那些名利，我把它當垃圾一樣，我求都不求」，有人講起來挺清高的。世間有名利，請問大家，在一個弘揚傳統文化的團隊裡有沒有名利？有。所以佛門是要我們在心地當中下功夫。你說世間貪，我到佛門不貪，不見得。貪法，這一本也要看，那一本也要看；法寶一來了，趕快先搶幾本放著。那不都是貪心嗎？一看，法寶這麼少，先讓人家拿、自己後拿，這才是去貪心。</w:t>
      </w:r>
      <w:r>
        <w:t xml:space="preserve"> </w:t>
      </w:r>
    </w:p>
    <w:p w14:paraId="734078F1" w14:textId="77777777" w:rsidR="0052528E" w:rsidRDefault="0052528E">
      <w:pPr>
        <w:pStyle w:val="a3"/>
      </w:pPr>
      <w:r>
        <w:t xml:space="preserve">　　佛門的名利，不輸給世間。你看人家一知道，弘揚傳統文化的，人家對我們很恭敬。我們要了解，「恭敬」也是名、也是福報。但名要副實，名不副實，我們福報都花完了。今天我們對一切人都恭敬，這個態度才對。我們對上、對有名的人、對有影響的人特別恭敬，對平常的同修甚至對下面的人就很傲慢，這個一定是在搞名聞利養、諂媚才會做出這種事情出來。所以那個追名逐利的心態，攀緣、攀關係的心態一定要徹底放下，在心地當中要放下。</w:t>
      </w:r>
      <w:r>
        <w:t xml:space="preserve"> </w:t>
      </w:r>
    </w:p>
    <w:p w14:paraId="0B6CA114" w14:textId="77777777" w:rsidR="0052528E" w:rsidRDefault="0052528E">
      <w:pPr>
        <w:pStyle w:val="a3"/>
      </w:pPr>
      <w:r>
        <w:t xml:space="preserve">　　今天世間的人追名逐利，他還承認；我們在弘法利生，追名逐利，有時候自己不承認。我們口頭上不要名利，事實上都在搞名利，反而世間的人覺得，人家社會當那些人擺明了說，我就是要名要利，人家還比較容易接受；口頭上不要名利，事實上都在追名逐利，反而讓人家看了不舒服。所以真正修行，一定從清淨心開始，不能染著、不能攀求，不履邪徑。</w:t>
      </w:r>
      <w:r>
        <w:t xml:space="preserve"> </w:t>
      </w:r>
    </w:p>
    <w:p w14:paraId="616C228D" w14:textId="77777777" w:rsidR="0052528E" w:rsidRDefault="0052528E">
      <w:pPr>
        <w:pStyle w:val="a3"/>
      </w:pPr>
      <w:r>
        <w:t xml:space="preserve">　　「不欺暗室」，沒人看到的是「暗室」，甚至於做夢也是「暗室」。尤其平常，人意志力比較強，但在夢中的意志力就可能沒那麼強。比方我們平常殺盜淫妄的行為絕不會做，可是在夢裡就不能保證。所以平常有功夫，還要看看夢裡有沒有功夫？夢裡有功夫，病痛得死去活來的時候，就不知道還有沒有功夫，所以叫勘驗功夫。《了凡四訓》裡面有一段，「或夢飛步太虛；或夢幢幡寶蓋」，這就是好事了。假如「夜</w:t>
      </w:r>
      <w:r>
        <w:lastRenderedPageBreak/>
        <w:t>夢顛倒」，夢裡都是犯了邪行，那這個就要特別痛定思痛，在平常要下大工夫，平常正念分明，夢境就不會出現這些情況。所以做不好的夢也提醒我們功夫還差得遠。</w:t>
      </w:r>
      <w:r>
        <w:t xml:space="preserve"> </w:t>
      </w:r>
    </w:p>
    <w:p w14:paraId="0C767476" w14:textId="77777777" w:rsidR="0052528E" w:rsidRDefault="0052528E">
      <w:pPr>
        <w:pStyle w:val="a3"/>
      </w:pPr>
      <w:r>
        <w:t xml:space="preserve">　　明朝的楊翥，他後來當到尚書，很不簡單。在書上記載，楊翥非常厚道，我們佛門講的「柔和質直攝生德」，跟這樣的人做鄰居都被他感動。他鄰居蓋房子，屋頂蓋得特別大，然後那個屋頂的雨水，統統都流到他們家屋上了。然後他們家裡的人就覺得，這個人建房子怎麼這麼超過，就來告訴楊翥。楊翥說，不下雨的時候比下雨的時候多！不跟人計較。然後剛好隔壁鄰居生了小孩，那個嬰兒特別怕驚醒，他就把自己的驢賣了，因為那個驢有時候會叫，他怕嚇到孩子。你看，為了一個小孩，他自己當官的人連驢子都賣掉，走路，念念為人著想，絕沒有絲毫自私自利。我有時候看到《德育故事》這些風範，我說，他們假如又知道念佛，個個都往生西方極樂世界。這德行是太不簡單了！</w:t>
      </w:r>
      <w:r>
        <w:t xml:space="preserve"> </w:t>
      </w:r>
    </w:p>
    <w:p w14:paraId="375E824C" w14:textId="77777777" w:rsidR="0052528E" w:rsidRDefault="0052528E">
      <w:pPr>
        <w:pStyle w:val="a3"/>
      </w:pPr>
      <w:r>
        <w:t xml:space="preserve">　　所以為什麼整個神州大地學大乘佛法，成就的人遠遠在印度之上，這不是沒有道理的。實在講，堯、舜、禹、湯、文、武、周公、老子、孔子，那都不是一般人。在永明延壽大師寫的《萬善同歸集》裡面，就指出來了：在《起世界經》裡面講到，佛遣兩個菩薩於震旦方向講經說法。印度的震旦就是中國。震旦方向，你們以前沒學過地理嗎，全忘了嗎？告訴大家，心地愈清淨，以前學過的東西會自己冒出來。假如以前學過的東西還是都提不起來，那就不大正常。你不要說，佛門就是要放下，放下。你心地清淨的時候，本來忘的東西都會浮起來，你愈學記憶愈差是不正常的。所以就講到了，東北西南的震旦方向，遣兩尊菩薩：迦葉菩薩跟儒童菩薩。大家一聽就知道是誰了，儒童菩薩是孔子，迦葉菩薩是老子，給我們打好根基之後，大乘佛法一傳來開花結果。</w:t>
      </w:r>
      <w:r>
        <w:t xml:space="preserve"> </w:t>
      </w:r>
    </w:p>
    <w:p w14:paraId="3FB976A0" w14:textId="77777777" w:rsidR="0052528E" w:rsidRDefault="0052528E">
      <w:pPr>
        <w:pStyle w:val="a3"/>
      </w:pPr>
      <w:r>
        <w:t xml:space="preserve">　　所以我們要了解，成就一個人、成就我們的道業，你說佛菩薩要傷多少腦筋！要不疲不厭，這樣子來呵護、來護念我們。我們再糟蹋了這麼希有難逢的因緣，那就是這個心太狠、太不感恩了。假如能用心去感受，緣分實在是千載難逢。遠的我們不說，就光是師父護念我們這一生的道業，大家看，多少的良苦用心在其中：堅持講經說法，堅持以自己的行持來彰顯釋迦牟尼佛的行持。佛陀就是這麼教我們的，佛教就是教育、就是講經說法，結果連住的地方都沒有，受了多少毀謗、多少侮辱，才成就我們聞法的因緣。所以時時這麼想，念念就想著「上報四重恩，下濟三途苦」。</w:t>
      </w:r>
      <w:r>
        <w:t xml:space="preserve"> </w:t>
      </w:r>
    </w:p>
    <w:p w14:paraId="4908A9DF" w14:textId="77777777" w:rsidR="0052528E" w:rsidRDefault="0052528E">
      <w:pPr>
        <w:pStyle w:val="a3"/>
      </w:pPr>
      <w:r>
        <w:t xml:space="preserve">　　楊翥，他這個心地非常為人著想，所以他把驢子賣了。看人的修養，往往在他面對一些境界瞬間的態度，就可以看得出那種至善、那種對人的體恤、關懷。剛好有一個小孩在玩耍的時候，把他祖上的墳墓的墓碑給推到了。諸位同仁，你們家的祖墳墓碑被人給推到了，我們第一個念頭是什麼？楊翥的僕人（專門在整理這個墳墓的僕人）是驚慌失措的跑回來報告，主子，墓碑被推倒了。楊翥說，那個孩子有沒有受傷？我們看到這裡都佩服，人家完全沒有我執。而且還主動的到這個孩子的家裡，看看那孩子有沒有受傷。然後對他父親講，「孩子沒受傷，要多注意孩子的安全」，就回去了，一句批評都沒有。用德感動人。而這個楊翥他剛好有一天做夢，夢到走到一個果園裡面，摘了人家兩顆李子吃。結果他醒過來就非常自責，我在夢中會摘人家的李子，鐵定是自己平常這個「道義」跟「利欲」還沒分清楚，修養太差，怎麼在夢中不守規矩，還有盜人家東西的情況？所以他好幾天都不吃飯。</w:t>
      </w:r>
      <w:r>
        <w:t xml:space="preserve"> </w:t>
      </w:r>
    </w:p>
    <w:p w14:paraId="6C69B05E" w14:textId="77777777" w:rsidR="0052528E" w:rsidRDefault="0052528E">
      <w:pPr>
        <w:pStyle w:val="a3"/>
      </w:pPr>
      <w:r>
        <w:lastRenderedPageBreak/>
        <w:t xml:space="preserve">　　他們克己、格物的功夫，非常的扎實。所以常常我們說「參善知識」，《德育故事》裡面這些風範，確實我們看一則、效法一則，把他們的行持要放在心上。接著就具體談到，怎麼樣來斷惡修善、積功累德。所以經句接著說的：</w:t>
      </w:r>
      <w:r>
        <w:t xml:space="preserve"> </w:t>
      </w:r>
    </w:p>
    <w:p w14:paraId="2D9FF69E" w14:textId="77777777" w:rsidR="0052528E" w:rsidRDefault="0052528E">
      <w:pPr>
        <w:pStyle w:val="a3"/>
      </w:pPr>
      <w:r>
        <w:t xml:space="preserve">　　【積德累功。】</w:t>
      </w:r>
      <w:r>
        <w:t xml:space="preserve"> </w:t>
      </w:r>
    </w:p>
    <w:p w14:paraId="6CC4D799" w14:textId="77777777" w:rsidR="0052528E" w:rsidRDefault="0052528E">
      <w:pPr>
        <w:pStyle w:val="a3"/>
      </w:pPr>
      <w:r>
        <w:t xml:space="preserve">　　這個『德』偏重在存心。我們說看一個人有沒有德，看他善心、愛心。『累功』，這個「功」比較是強調在它事項當中，做出哪一些利益他人的事情。「積德」最重要的要增長自己的善心，「累功」就是積累自己的善行。而佛菩薩、聖賢，事實上他們生生世世都是在做積德累功的事情。</w:t>
      </w:r>
      <w:r>
        <w:t xml:space="preserve"> </w:t>
      </w:r>
    </w:p>
    <w:p w14:paraId="568FFE5E" w14:textId="77777777" w:rsidR="0052528E" w:rsidRDefault="0052528E">
      <w:pPr>
        <w:pStyle w:val="a3"/>
      </w:pPr>
      <w:r>
        <w:t xml:space="preserve">　　在《三字經》當中，我們比較熟悉的一個例子，叫「竇燕山，有義方，教五子，名俱揚」，這個例子就是積德累功很好的事例。他本來三十幾歲了都沒有孩子，他的祖父夢中告訴他命中無子，但是命運可以改變，叫他要趕緊斷惡修善、積功累德。所以一個人有沒有福氣，首先在能尊重聖賢、尊重長輩的勸告，這個就是他得福最根本的一個原因。祖父來交代他的，他不敢懈怠，所以很認真的從隔天開始，只要有行善的機會，他都盡心盡力去做。</w:t>
      </w:r>
      <w:r>
        <w:t xml:space="preserve"> </w:t>
      </w:r>
    </w:p>
    <w:p w14:paraId="6D1E4AAA" w14:textId="77777777" w:rsidR="0052528E" w:rsidRDefault="0052528E">
      <w:pPr>
        <w:pStyle w:val="a3"/>
      </w:pPr>
      <w:r>
        <w:t xml:space="preserve">　　剛好，他有一個僕人偷了他的錢，偷了兩萬錢。以前的人很有意思，畢竟文化的薰習氛圍比較強，所以偷了人家的錢不好意思，就寫了一個借據貼在他一個女兒的身上，然後自己就跑了，意思就是以女兒來抵這兩萬錢的債。竇禹鈞先生就把這個借據燒了，把這個孩子很用心的照顧長大。我覺得他夫人也不簡單，面對先生的善心，成人之美，配合先生做這些善事。結果這個女孩後來十五歲了，他又花了兩萬錢把這個女孩嫁出去，嫁到一個好的人家，就是把這個偷他兩萬錢的僕人的女兒當自己女兒一樣的愛護。後來，這個僕人知道了，自己的女兒都嫁到好的地方去，痛哭流涕很慚愧，又跑回來做他的僕人。然後這個竇禹鈞先生就當作什麼事都沒發生過一樣，還是一樣對他很好。我們說這叫厚德，『積德累功』那個「積德」就是他心地非常的寬厚、厚德載物。</w:t>
      </w:r>
      <w:r>
        <w:t xml:space="preserve"> </w:t>
      </w:r>
    </w:p>
    <w:p w14:paraId="3E2358E3" w14:textId="77777777" w:rsidR="0052528E" w:rsidRDefault="0052528E">
      <w:pPr>
        <w:pStyle w:val="a3"/>
      </w:pPr>
      <w:r>
        <w:t xml:space="preserve">　　後來又在一個地方一個佛寺裡，撿到兩錠金子、十兩銀子，時間晚了，他先回去了。隔天又去站了一天，等那個失主來。果然那個失主來找，那個失主是拿這個錢要去贖父親的罪，都是很危急的事情，所以救人危急。而且，親戚結婚沒有錢，他資助；辦喪事沒有錢，他支持，一生做下來都是幾十件這樣的事情。在自己房子的南邊建了四十間書院，所有這些沒錢讀書的學子，他都供給他們生活的需要，讓他們考功名，幫國家成就了很多人才。所以他後來做到諫議大夫，生了五個兒子，後來還有八個孫子，全部很顯貴、當大官。結果他的祖父又來託梦說，你積德行善，上天給你延壽三十六歲，活到八十二，而且子孫都很貴顯。而且上天已經留個洞天真人的位置給他。結果八十二歲那一年，他跟朋友談笑風生，談著談著就走了。真好，哈哈哈幾聲就走了。</w:t>
      </w:r>
      <w:r>
        <w:t xml:space="preserve"> </w:t>
      </w:r>
    </w:p>
    <w:p w14:paraId="6D15E37D" w14:textId="77777777" w:rsidR="0052528E" w:rsidRDefault="0052528E">
      <w:pPr>
        <w:pStyle w:val="a3"/>
      </w:pPr>
      <w:r>
        <w:t xml:space="preserve">　　所以諸位同仁，當我們至誠念佛的時候，西方極樂世界那個蓮花就開了，而且你愈念它會愈大。西方的位置都幫我們留好了，大家別擔心，這一輩子好好積功累德，自自然然就去了，水到渠成。大家這幾天念佛特別努力，有沒有感覺蓮花大了一點？功不唐捐，「如母憶子」，就像念著自己的父母一樣，歸心似箭，趕快要回老家，一念相應就一念佛，念念相應就念念佛。</w:t>
      </w:r>
      <w:r>
        <w:t xml:space="preserve"> </w:t>
      </w:r>
    </w:p>
    <w:p w14:paraId="7BC5293E" w14:textId="77777777" w:rsidR="0052528E" w:rsidRDefault="0052528E">
      <w:pPr>
        <w:pStyle w:val="a3"/>
      </w:pPr>
      <w:r>
        <w:lastRenderedPageBreak/>
        <w:t xml:space="preserve">　　早上先跟大家分享到這裡。謝謝。　　</w:t>
      </w:r>
    </w:p>
    <w:sectPr w:rsidR="005252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8BFA3" w14:textId="77777777" w:rsidR="0052528E" w:rsidRDefault="0052528E" w:rsidP="00D005B0">
      <w:r>
        <w:separator/>
      </w:r>
    </w:p>
  </w:endnote>
  <w:endnote w:type="continuationSeparator" w:id="0">
    <w:p w14:paraId="12468979" w14:textId="77777777" w:rsidR="0052528E" w:rsidRDefault="0052528E" w:rsidP="00D00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2D092" w14:textId="77777777" w:rsidR="0052528E" w:rsidRDefault="0052528E" w:rsidP="00D005B0">
      <w:r>
        <w:separator/>
      </w:r>
    </w:p>
  </w:footnote>
  <w:footnote w:type="continuationSeparator" w:id="0">
    <w:p w14:paraId="37F7BC39" w14:textId="77777777" w:rsidR="0052528E" w:rsidRDefault="0052528E" w:rsidP="00D005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B0"/>
    <w:rsid w:val="0052528E"/>
    <w:rsid w:val="007931EE"/>
    <w:rsid w:val="00D0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3A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5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5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5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5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