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DA5A" w14:textId="77777777" w:rsidR="008B3B5B" w:rsidRDefault="008B3B5B">
      <w:r>
        <w:t xml:space="preserve">《太上感應篇》心得分享　　蔡禮旭老師主講　　（第三十集）　　</w:t>
      </w:r>
      <w:r>
        <w:t>2010/10/20</w:t>
      </w:r>
      <w:r>
        <w:t xml:space="preserve">　　馬來西亞中華文化教育中心　　檔名：</w:t>
      </w:r>
      <w:r>
        <w:t xml:space="preserve">55-033-0030 </w:t>
      </w:r>
    </w:p>
    <w:p w14:paraId="57098F20" w14:textId="77777777" w:rsidR="008B3B5B" w:rsidRDefault="008B3B5B">
      <w:pPr>
        <w:pStyle w:val="a3"/>
      </w:pPr>
      <w:r>
        <w:t xml:space="preserve">　　諸位同仁、諸位學長們，大家早上好！我們接著學習《太上感應篇》，經文是：</w:t>
      </w:r>
      <w:r>
        <w:t xml:space="preserve"> </w:t>
      </w:r>
    </w:p>
    <w:p w14:paraId="24C4B610" w14:textId="77777777" w:rsidR="008B3B5B" w:rsidRDefault="008B3B5B">
      <w:pPr>
        <w:pStyle w:val="a3"/>
      </w:pPr>
      <w:r>
        <w:t xml:space="preserve">　　【忠孝友悌。】</w:t>
      </w:r>
      <w:r>
        <w:t xml:space="preserve"> </w:t>
      </w:r>
    </w:p>
    <w:p w14:paraId="29894BD2" w14:textId="77777777" w:rsidR="008B3B5B" w:rsidRDefault="008B3B5B">
      <w:pPr>
        <w:pStyle w:val="a3"/>
      </w:pPr>
      <w:r>
        <w:t xml:space="preserve">　　『忠孝』，我們常說是傳家之本。「忠孝」也是一個人立身之本，修身、齊家、治國、平天下都是在忠孝的基礎之上。以至於修行人能夠開悟證果，能不能作佛、作菩薩，也都是建立在忠孝的基礎之上。假如他忠孝做到百分之百，事實上，他是人中的佛。十法界依正莊嚴，人中有佛菩薩，人中也有地獄、餓鬼、畜生。從他的行為當中可以觀察出來，他大公無私，他至孝，孝父母、孝佛菩薩，那他就是人中的佛菩薩；但假如他是不忠不孝到極點，那可能就是人中的地獄道。所以世出世間要有成就，都要建立在忠孝的基礎上。所以《太上感應篇》註解講到，「為臣盡忠，為子盡孝，乃天理之常」，這是很自然之理、人倫的根本。</w:t>
      </w:r>
      <w:r>
        <w:t xml:space="preserve"> </w:t>
      </w:r>
    </w:p>
    <w:p w14:paraId="132E801F" w14:textId="77777777" w:rsidR="008B3B5B" w:rsidRDefault="008B3B5B">
      <w:pPr>
        <w:pStyle w:val="a3"/>
      </w:pPr>
      <w:r>
        <w:t xml:space="preserve">　　忠孝的教育非常重要。假如人不懂忠孝，那他很難不失人身。我們感覺到，有中華傳統文化薰習的長輩就特別重視忠孝。你看我們的老人，爺爺奶奶輩，看我們要去工作了，都會交代，「好好去工作，不要對不起人」，這都是很厚道。我在聽劉芳總裁談到她要出嫁了，她的父母尤其她的父親給她交代，「該幹活了」，這提的第一點。第二點，「不要給人家添麻煩」。第三，「不要丟臉」。這三句話，是一個父母交代女兒出嫁的叮嚀。</w:t>
      </w:r>
      <w:r>
        <w:t xml:space="preserve"> </w:t>
      </w:r>
    </w:p>
    <w:p w14:paraId="79F5EE04" w14:textId="77777777" w:rsidR="008B3B5B" w:rsidRDefault="008B3B5B">
      <w:pPr>
        <w:pStyle w:val="a3"/>
      </w:pPr>
      <w:r>
        <w:t xml:space="preserve">　　其實我想一想，爺爺奶奶、父母，當我們要去為人臣子的時候，也是這麼叮嚀我們的。你要去這個單位工作了，人家信任我們、用我們，我們應該工作主動去做，別人不肯做的多把它攬下來，吃虧是福。這個事實上也是這樣，多做了，修福、修能力、修智慧。你說，多做怎麼修智慧？多做少計較，貪瞋痴慢就淡；多計較了，統統都是貪瞋痴，貪瞋痴起了，智慧怎麼起？貪瞋痴愈淡，煩惱輕智慧長。這些理都是相通的：不要給人添麻煩，不要給領導添麻煩，也不要給團體添麻煩。所以這個忠要時時有大局觀。以前的忠臣為了國家、為了君王，都是殺身成仁，捨身取義，驚天地，泣鬼神，這是人間的聖賢，都有這樣的氣概、胸襟。我們現在要修出世法，希望能作佛、作菩薩，連自我都放不下，自私自利放不下，隨順習氣，障礙他人，障礙團體，那這個就跟目標完全背道而馳。這變自欺，這變欺人了。自欺是對自己不忠，欺人是對別人不忠。</w:t>
      </w:r>
      <w:r>
        <w:t xml:space="preserve"> </w:t>
      </w:r>
    </w:p>
    <w:p w14:paraId="6AB8F79A" w14:textId="77777777" w:rsidR="008B3B5B" w:rsidRDefault="008B3B5B">
      <w:pPr>
        <w:pStyle w:val="a3"/>
      </w:pPr>
      <w:r>
        <w:t xml:space="preserve">　　第三點，「不要丟臉」。不要丟自己臉的人是忠於自己，不要丟自己父母的臉是忠於自己的父母跟自己的家庭。昨天我們也跟大家提到，每一個人代表自己的團體。我們小的時候代表家庭，做了什麼不妥當的事情，人家很不滿，「這個孩子真沒家教！」那不是給自己家裡丟臉嗎？這個「忠」是盡心盡力，應該是光宗耀祖，怎麼讓人家羞辱自己的父母跟自己的祖先，這個就不忠。</w:t>
      </w:r>
      <w:r>
        <w:t xml:space="preserve"> </w:t>
      </w:r>
    </w:p>
    <w:p w14:paraId="54FFBB5E" w14:textId="77777777" w:rsidR="008B3B5B" w:rsidRDefault="008B3B5B">
      <w:pPr>
        <w:pStyle w:val="a3"/>
      </w:pPr>
      <w:r>
        <w:t xml:space="preserve">　　所以道理貴在心悟，用心去感悟。一個道理可以用在一切處，假如用不在一切處，舉一不能反三，我們不是用心在學，還是用意識在學，用分別、執著在學，入不到心就沒辦法做出來。為什麼會用腦子學？因為還有名聞利養在裡面，還有傲慢在裡面，學一些了可以去好為人師，可以讓人家覺得我很厲害。假如不是遇到師長的教</w:t>
      </w:r>
      <w:r>
        <w:lastRenderedPageBreak/>
        <w:t>誨，時時讓我們往心地下功夫，那我記得我成長二十幾年，其實都是這些習氣。多背了一點文章，多看了一些資料，吃飯的時候，就怕人家不知道我懂，趕緊炫耀一下。懂那些東西有什麼用？增長習氣而已。所以怎麼得力？一定回到孟子講的，「學問之道無他，求其放心而已矣」。時時在這個根本，在這個起心動念上下功夫。</w:t>
      </w:r>
      <w:r>
        <w:t xml:space="preserve"> </w:t>
      </w:r>
    </w:p>
    <w:p w14:paraId="71C3D89E" w14:textId="77777777" w:rsidR="008B3B5B" w:rsidRDefault="008B3B5B">
      <w:pPr>
        <w:pStyle w:val="a3"/>
      </w:pPr>
      <w:r>
        <w:t xml:space="preserve">　　今天，我們代表父母、代表家庭；走入社會，我們代表我們的團體，我們代表我們的國家、民族，我們代表儒道釋弟子的形象。真正把團體、國家、民族、三寶放在心上，還忍心做不好的事情，羞辱自己的國家民族跟三寶嗎？其實，我們也都代表師長。很多時候，外界對於師長的這些侮辱、毀謗，有時候跟我們弟子有關。因為我們沒有依教奉行，隨順習氣，還打著老和尚的名字，那就陷老和尚於不義，這也是不忠。人師難求，我們這一生這麼難得，遇到師父的教誨，講經說法今年五十二年，難遭難遇的法緣。珍惜、感激、報恩都來不及，怎麼忍心再做出有辱師門的事情？</w:t>
      </w:r>
      <w:r>
        <w:t xml:space="preserve"> </w:t>
      </w:r>
    </w:p>
    <w:p w14:paraId="015A0C94" w14:textId="77777777" w:rsidR="008B3B5B" w:rsidRDefault="008B3B5B">
      <w:pPr>
        <w:pStyle w:val="a3"/>
      </w:pPr>
      <w:r>
        <w:t xml:space="preserve">　　人有忠心就能調伏得了習氣。忠孝是一個人斷習氣的大根大本，忠孝是養天地浩然正氣。古代孝子一舉手一投足都想到父母，有沒有傷我的身讓父母擔心？有沒有做有辱父母的事情？他的謹慎都是從忠孝來的。</w:t>
      </w:r>
      <w:r>
        <w:t xml:space="preserve"> </w:t>
      </w:r>
    </w:p>
    <w:p w14:paraId="76A141E2" w14:textId="77777777" w:rsidR="008B3B5B" w:rsidRDefault="008B3B5B">
      <w:pPr>
        <w:pStyle w:val="a3"/>
      </w:pPr>
      <w:r>
        <w:t xml:space="preserve">　　我們看「淨業三福」，這是修道的大根大本。「孝養父母，奉事師長」，這個是基礎。其實對父母盡孝、盡忠，對師長盡孝、盡忠，這第一福才能做好。《無量壽經》上講的，「當孝於佛，常念師恩，當令是法，久住不滅」。這個是對佛門盡忠，期許自己能讓正法久住。所以，報恩不是掛在口頭上的，是要真幹、為人演說、做榜樣，讓他人在我們身上看到什麼是聖賢弟子的好樣子。</w:t>
      </w:r>
      <w:r>
        <w:t xml:space="preserve"> </w:t>
      </w:r>
    </w:p>
    <w:p w14:paraId="23697D2E" w14:textId="77777777" w:rsidR="008B3B5B" w:rsidRDefault="008B3B5B">
      <w:pPr>
        <w:pStyle w:val="a3"/>
      </w:pPr>
      <w:r>
        <w:t xml:space="preserve">　　所以註解當中又提到，人雖然要登仙位，因為道家他的目標是生天。當然，人家目標要生天，他行善積德也很難得，你要「隨喜功德」。不能我們學了佛，學了淨土法門，反而無形當中傲慢，看到人家修善，想說，「這個比我差多了！」問題是，我們表面上是念佛的人，實質上有沒有像他這麼好善好德，還打個問號。</w:t>
      </w:r>
      <w:r>
        <w:t xml:space="preserve"> </w:t>
      </w:r>
    </w:p>
    <w:p w14:paraId="20F41951" w14:textId="77777777" w:rsidR="008B3B5B" w:rsidRDefault="008B3B5B">
      <w:pPr>
        <w:pStyle w:val="a3"/>
      </w:pPr>
      <w:r>
        <w:t xml:space="preserve">　　智者大師講，「六即佛」：理即佛，每一個人本有如來智慧德相，在理上是如此；名字位佛，只有有名無實了；觀行位，他時時處事待人接物，用佛陀的行持觀照自己，這是觀行位，這不簡單，念念隨順聖賢教誨；再來，相似位，他真的學得太像了，這是阿羅漢，他是正覺了，叫相似位，他還沒有真正契入真如本性，可是他是真的斷了貪瞋痴慢，這叫相似位佛；之後是分證位佛，分證就是破一品無明，證一分法身，法身大士；最後是究竟佛，四十一品都斷盡了，就像佛陀一樣了，就無上正等正覺，這是究竟位佛。</w:t>
      </w:r>
      <w:r>
        <w:t xml:space="preserve"> </w:t>
      </w:r>
    </w:p>
    <w:p w14:paraId="4F7BF677" w14:textId="77777777" w:rsidR="008B3B5B" w:rsidRDefault="008B3B5B">
      <w:pPr>
        <w:pStyle w:val="a3"/>
      </w:pPr>
      <w:r>
        <w:t xml:space="preserve">　　相同的，我們現在是學佛的人，那我們是在哪一個位置？我們是「名字位」，有名無實，反而傲慢，那就麻煩了。所以《了凡四訓》裡面提醒我們，「見人有微長可取，小善可錄」，都要隨喜讚歎。我們雖然修的是當生可以成佛的法門，可是我們自己的行為，自己要很清楚，差很多的善人很遠。所以人要貪著太容易了，光是「淨宗同仁」、「佛弟子」的名相就讓我們墮落了，就讓我們傲慢了。所以這個修行不高度警覺，什麼時候起名聞利養、起貪瞋痴慢，自己不知道。所以我們看到道家的這一些風範，我們深刻感覺也差他們差很遠。</w:t>
      </w:r>
      <w:r>
        <w:t xml:space="preserve"> </w:t>
      </w:r>
    </w:p>
    <w:p w14:paraId="61AB1C5A" w14:textId="77777777" w:rsidR="008B3B5B" w:rsidRDefault="008B3B5B">
      <w:pPr>
        <w:pStyle w:val="a3"/>
      </w:pPr>
      <w:r>
        <w:lastRenderedPageBreak/>
        <w:t xml:space="preserve">　　登仙位必須多歷歲年，就是還是要積功累德一段時間。就像《太上感應篇》講的，「欲求天仙者，當立一千三百善」，求地仙要立三百善。惟至忠至孝的人，「今日謝世，明日便生天界」。這個「今日」、「明日」是譬喻，至忠至孝的人，臨終都有天神來接。我們在《德育故事》裡面常看到，那個孝婦安然而逝，而且家裡的人都聽到很美妙的音樂來接她。所以，人知道忠孝是為人臣、為人子的大節，應該做的本分。「豈知尤為超度之本也」，「超度」就是一個人提升得快，重要的也是落實忠孝。</w:t>
      </w:r>
      <w:r>
        <w:t xml:space="preserve"> </w:t>
      </w:r>
    </w:p>
    <w:p w14:paraId="7C6BA2D3" w14:textId="77777777" w:rsidR="008B3B5B" w:rsidRDefault="008B3B5B">
      <w:pPr>
        <w:pStyle w:val="a3"/>
      </w:pPr>
      <w:r>
        <w:t xml:space="preserve">　　所以，道教修天目標是生天，進入神仙俱樂部，要靠忠孝。相同的，我們要到蓮池海會的俱樂部，一定要忠孝做徹底，不能絲毫僥倖。忠孝有虧做不了佛，往生不了西方極樂世界。要在修道的路上打破自欺，不可僥倖。所以「小人行險以僥倖」，小人修行，有抱著僥倖的心態。為什麼師父一直講，淨業三福，淨業三福。修學的基礎是三福，因為它就是講忠孝的根基。</w:t>
      </w:r>
      <w:r>
        <w:t xml:space="preserve"> </w:t>
      </w:r>
    </w:p>
    <w:p w14:paraId="48527BB4" w14:textId="77777777" w:rsidR="008B3B5B" w:rsidRDefault="008B3B5B">
      <w:pPr>
        <w:pStyle w:val="a3"/>
      </w:pPr>
      <w:r>
        <w:t xml:space="preserve">　　事實上，我們自己只要在修學的過程當中，伏不了習氣，處眾當中還能跟人對立衝突、鬧情緒、不愉快，都是忠孝有虧，這個不能有絲毫的懷疑。要從根源解決問題，就是我們對父母還有傲慢、還有情緒化，這個基礎沒好，當然出社會鐵定跟人相處會發生這些問題。所以真明白這是大根大本，一定要在這裡下功夫，然後調伏自己的習氣。所以師長講了，不忠不孝的人雖修十善、四無量心，不能生天，念佛也不能往生西方極樂世界。所以忠孝不只是做人的根本，也是修行的大根大本。</w:t>
      </w:r>
      <w:r>
        <w:t xml:space="preserve"> </w:t>
      </w:r>
    </w:p>
    <w:p w14:paraId="1F607665" w14:textId="77777777" w:rsidR="008B3B5B" w:rsidRDefault="008B3B5B">
      <w:pPr>
        <w:pStyle w:val="a3"/>
      </w:pPr>
      <w:r>
        <w:t xml:space="preserve">　　今天我們聽經聞法不能夠有所悟處，就是還不認識忠孝。人認識忠孝，那個真誠心才透出來，透出來才能跟經教相應，跟師父教誨相應。「奇怪了，為什麼人家聽經體悟這麼多、這麼深刻、這麼有法喜？怎麼我們聽那麼多了，好像都沒什麼幫助？」這個都是忠孝的理不明，忠孝的根有虧。所以念佛、修行功夫不得力是沒有做到忠孝，真正好好認識忠孝才能開悟，做到忠孝才能證果、才能往生。所以《太上感應篇》「忠孝」的註解，在四本書裡面（我們這個是白話註解）就佔了半本，忠孝兩個字就註解半本，可見它的重要性。</w:t>
      </w:r>
      <w:r>
        <w:t xml:space="preserve"> </w:t>
      </w:r>
    </w:p>
    <w:p w14:paraId="52AAB78A" w14:textId="77777777" w:rsidR="008B3B5B" w:rsidRDefault="008B3B5B">
      <w:pPr>
        <w:pStyle w:val="a3"/>
      </w:pPr>
      <w:r>
        <w:t xml:space="preserve">　　我們看，「忠孝」，「忠」一般指對團體、國家盡忠。我小時候常常聽一句話，叫「沒有國，哪有家」，這是千古流傳的話。沒有國家，那都是顛沛流離家不成家了。所以國家對於我們每一個人都是有恩德。現在這個時代強調民主，強調民主好不好？諸位同仁，好不好？我們先不評論，我們先客觀的來看，請問現在民主國家好不好？你剛剛不是說民主好，是不是？你說這個地方的土質好不好，你看它結出來的果實甜不甜，不就知道了嗎？又不是你在那裡拍胸脯，「我覺得很好」，結果就是不甜，你拍胸脯，拍破了也沒用。要就事論事，實事求是。我剛剛分析出來，我沒說民主不好，你們不要出去出賣我。但是現在的人，就是很可憐在哪？看不到根本，統統在枝末打轉。最重要的東西不是制度了，是人，是人心！</w:t>
      </w:r>
      <w:r>
        <w:t xml:space="preserve"> </w:t>
      </w:r>
    </w:p>
    <w:p w14:paraId="7A500178" w14:textId="77777777" w:rsidR="008B3B5B" w:rsidRDefault="008B3B5B">
      <w:pPr>
        <w:pStyle w:val="a3"/>
      </w:pPr>
      <w:r>
        <w:t xml:space="preserve">　　第一個，掌權的人是不是把人民排在第一位，這個叫實質的民主。我們就好個面子、好個名，高興半天，社會愈來愈亂，「嘿，民主國家，民主國家」。大家看，民主國家的社會風氣，愈來愈坏，人連做人的根基都沒了，你要那個民主的相幹什麼？世間所有的夢幻泡影，靈性的提升是這個人生最真實的東西。請問民主國家的人的靈性愈來愈高嗎？這些太重要。民主國家的下一代愈來愈好嗎？大家注意去看，那個民主國家的下一代犯罪率節節攀升。</w:t>
      </w:r>
      <w:r>
        <w:t xml:space="preserve"> </w:t>
      </w:r>
    </w:p>
    <w:p w14:paraId="6A555EB7" w14:textId="77777777" w:rsidR="008B3B5B" w:rsidRDefault="008B3B5B">
      <w:pPr>
        <w:pStyle w:val="a3"/>
      </w:pPr>
      <w:r>
        <w:t xml:space="preserve">　　什麼是民主？掌權的人念念以人民的福祉、念念以提升人民的德行為己任，這叫真實的民主。不是假民主制度行自己的利益，貪污腐敗愈來愈嚴重。所以，不是制度的問題，是人的素質的問題。「德者本也，財者末也」，制度末也，德行是本。我們這個時代，沒有深入老祖宗的經典，判斷不出本末是非、利弊得失，不見得洞察得了。堯帝找舜帝來當天子，觀察了二十多年，才把位子真正給舜帝，那是真民主。一定要找到一個最好的人來愛護人民，叫「天子」，代表上天來愛護子民。而歷代好的皇帝，他們確實都不簡單。那個鞠躬盡瘁，皇帝批那些奏摺批到吐血的都有。我們看，他們在每一個朝代，都是帶頭學習倫理道德因果，學習聖賢的教誨，光是這一點，我們就佩服。帶著文武百官聽有學問的人講課，這些都是特別難得的風範。</w:t>
      </w:r>
      <w:r>
        <w:t xml:space="preserve"> </w:t>
      </w:r>
    </w:p>
    <w:p w14:paraId="681F71B6" w14:textId="77777777" w:rsidR="008B3B5B" w:rsidRDefault="008B3B5B">
      <w:pPr>
        <w:pStyle w:val="a3"/>
      </w:pPr>
      <w:r>
        <w:t xml:space="preserve">　　我們再來冷靜的觀察，當我們人民一直在強調民主的時候，對他的心性有什麼影響？「我，我，我」，你要想到「我」，你要尊重「我」，我執愈來愈重。一個人不高興了起來抗議，就可以讓社會或者讓自己的企業團體，「我就要搞到你不能動」，現在變成這樣。師父講經的時候提過，人家日本人對領導、對團體有不滿照樣工作，為什麼？那是他的本分。一個人不盡本分了，還去批評領導或批評他人，根本就顛倒了，自己都沒盡心盡力，還能批評人。所以他可貴，自己盡本分，貼個白布條，上面寫「抗議」。領導一看到就感覺，那一定有什麼不妥，趕緊了解狀況，趕緊調整。他想到的，這是我的一個大團體、一個家有事，是要協助怎麼去改正，而不是去鬧情緒，不是去對立。哪有人說是跟自己家裡的人對立，那是愚痴。</w:t>
      </w:r>
      <w:r>
        <w:t xml:space="preserve"> </w:t>
      </w:r>
    </w:p>
    <w:p w14:paraId="195A4E27" w14:textId="77777777" w:rsidR="008B3B5B" w:rsidRDefault="008B3B5B">
      <w:pPr>
        <w:pStyle w:val="a3"/>
      </w:pPr>
      <w:r>
        <w:t xml:space="preserve">　　所以，我執愈來愈重，事實上對每一個人這一生靈性的提升有很大的障礙。現在這個時代，人、我太重，太重之後，往往都是失去了之後才會醒過來。或者是離開家了，才知道原來父母太不容易了；離開這個團體了，才知道人家團體領導不容易；等國家動亂的時候，才知道國家守護整個社會安定不容易。現在講這個，我們沒什麼感覺，為什麼？我們不是在動盪的年代。有機會，我們這裡離中東遠不遠？應該去戰爭的國家感覺感覺，就會珍惜。人在享福的時候都覺得理所當然。現在國家很安定，除了不感恩之外，罵得很凶。民主國家，那罵人罵政府是罵得不行。</w:t>
      </w:r>
      <w:r>
        <w:t xml:space="preserve"> </w:t>
      </w:r>
    </w:p>
    <w:p w14:paraId="3874EB63" w14:textId="77777777" w:rsidR="008B3B5B" w:rsidRDefault="008B3B5B">
      <w:pPr>
        <w:pStyle w:val="a3"/>
      </w:pPr>
      <w:r>
        <w:t xml:space="preserve">　　所以，尤其這個民主選舉，我實在不敢恭維，一直在強調，人民是老闆，人民是老闆，總統得看人民的臉色。請問大家，這個國家政策聽誰的？聽老百姓的？大家覺得應該聽誰的？聽聖賢人的！是不是？「聽老百姓的」，這叫諂媚，諂媚選票。老百姓能看一百年？除非他讀聖賢書。老百姓只看眼前的利益，這是常人，人之常情。好了，都要看眼前，那政治、政績做什麼？看眼前，做了讓他馬上高興。那麻煩了，有一件事是最不能馬上看到的，「十年樹木，百年樹人」。所以人民素質愈來愈低。輕重緩急，要有智慧的人，要依經典做才看得到，不是順著人民的欲望去做事情。所以，很多時候這一些判斷的能力，我們沒有讀經典，我們也看不清楚。</w:t>
      </w:r>
      <w:r>
        <w:t xml:space="preserve"> </w:t>
      </w:r>
    </w:p>
    <w:p w14:paraId="7876F7CC" w14:textId="77777777" w:rsidR="008B3B5B" w:rsidRDefault="008B3B5B">
      <w:pPr>
        <w:pStyle w:val="a3"/>
      </w:pPr>
      <w:r>
        <w:t xml:space="preserve">　　現在很多國家、地區難得，領導人有這個認知了，要從教育下手。剛剛跟大家談到，人其實不要等到失去了才後悔，才珍惜。所以註解裡面講，士農工商，在古代，好像也沒看到宮廷（他見不到，離太遠了），好像皇帝對他沒有什麼恩德。但是試想想，今天會沒有這些盜賊，沒有亂兵，沒有亂臣，沒有這些燒殺擄掠，朝不保夕的狀況，假如沒有國家朝廷的這些法律，這些軍隊來維持，有可能安定的工作生活嗎？我們好像覺得安定是自然的、應該的，事實上有多少軍人、多少政府的機關、多少領導人要傷神才能維持四海坐享太平之福。</w:t>
      </w:r>
      <w:r>
        <w:t xml:space="preserve"> </w:t>
      </w:r>
    </w:p>
    <w:p w14:paraId="070D4E37" w14:textId="77777777" w:rsidR="008B3B5B" w:rsidRDefault="008B3B5B">
      <w:pPr>
        <w:pStyle w:val="a3"/>
      </w:pPr>
      <w:r>
        <w:t xml:space="preserve">　　所以能體會到這一點，那每一個行業的人都應該要念國恩，念國家領導的恩。然後怎麼報恩？在自己的家庭本分跟工作本分當中，盡自己這一份忠。尤其是讀聖賢書的人，假如還看不懂這個「忠」字，尤其還帶頭罵政府，那這個讀書人死後一定墮地獄了。不懂之外，還帶不好的風氣，那就更要不得。現在企業界的難得，帶頭復興倫理道德教育，帶頭為國家盡忠。很多大學生沒有工作，思想觀念還沒建立好，這些企業家幫忙培訓這些大學生做人、德行，這都是隨緣盡心盡力為國家多做點事。所以有一句名言：不要問國家為我做什麼，首先要問我們自己能為國家做什麼。這是一個盡忠的心境，盡忠職守的盡忠。唯有「盡忠」，才是真正的「淨宗」弟子。大家聽懂我的話嗎？盡忠職守了才是真正淨土宗的弟子。挺好的，這個盡忠有深意。</w:t>
      </w:r>
      <w:r>
        <w:t xml:space="preserve"> </w:t>
      </w:r>
    </w:p>
    <w:p w14:paraId="247E4642" w14:textId="77777777" w:rsidR="008B3B5B" w:rsidRDefault="008B3B5B">
      <w:pPr>
        <w:pStyle w:val="a3"/>
      </w:pPr>
      <w:r>
        <w:t xml:space="preserve">　　今天先跟大家談到這裡謝謝大家。　　</w:t>
      </w:r>
    </w:p>
    <w:sectPr w:rsidR="008B3B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36DB9" w14:textId="77777777" w:rsidR="008B3B5B" w:rsidRDefault="008B3B5B" w:rsidP="00786F8A">
      <w:r>
        <w:separator/>
      </w:r>
    </w:p>
  </w:endnote>
  <w:endnote w:type="continuationSeparator" w:id="0">
    <w:p w14:paraId="76631382" w14:textId="77777777" w:rsidR="008B3B5B" w:rsidRDefault="008B3B5B" w:rsidP="0078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4A8D" w14:textId="77777777" w:rsidR="008B3B5B" w:rsidRDefault="008B3B5B" w:rsidP="00786F8A">
      <w:r>
        <w:separator/>
      </w:r>
    </w:p>
  </w:footnote>
  <w:footnote w:type="continuationSeparator" w:id="0">
    <w:p w14:paraId="7D1D4150" w14:textId="77777777" w:rsidR="008B3B5B" w:rsidRDefault="008B3B5B" w:rsidP="00786F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8A"/>
    <w:rsid w:val="00786F8A"/>
    <w:rsid w:val="007931EE"/>
    <w:rsid w:val="008B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B1D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F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F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F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F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