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A80BA" w14:textId="77777777" w:rsidR="00C34F5C" w:rsidRDefault="00C34F5C">
      <w:r>
        <w:t xml:space="preserve">《群書治要３６０》學習分享　　蔡禮旭老師主講　　（第五集）　　</w:t>
      </w:r>
      <w:r>
        <w:t>2011/6/11</w:t>
      </w:r>
      <w:r>
        <w:t xml:space="preserve">　　馬來西亞中華文化教育中心　　檔名：</w:t>
      </w:r>
      <w:r>
        <w:t xml:space="preserve">55-057-0005 </w:t>
      </w:r>
    </w:p>
    <w:p w14:paraId="38292687" w14:textId="77777777" w:rsidR="00C34F5C" w:rsidRDefault="00C34F5C">
      <w:pPr>
        <w:pStyle w:val="a3"/>
      </w:pPr>
      <w:r>
        <w:t xml:space="preserve">　　尊敬的諸位長輩，諸位學長，大家下午好。我們每一次見面等於是一個禮拜又過去了，歲月如梭，古人都惜寸光陰。我們也要很好的善用我們的光陰，提升自己的智慧、提升自己的學問。唯有智慧跟真實學問，才能利益我們身邊有緣的人，這才是我們這一生的意義。所以人生的思想價值觀，引導著一個人的生活。我們上一次進入《群書治要３６０》這些經句的學習，我們看到第一句，這是在「君道」，修身當中的「戒貪」。君是主宰，我們自己的人生我們自己做不做得了主？這一句就在提醒我們不能調伏自己的貪欲，我們就成為欲望的奴隸。我們怎麼可能主宰、自主得了我們的人生？這是一個值得我們思考的問題。因為很多近代的思潮，嚴重誤導人的思想，比方說這個時代強調自由，可是很多的人理解自由，變成我想怎麼樣就怎麼樣，父母要管我、老師要管我，我都不聽，還我自由，那個叫放縱了。所以這些思想觀念，影響著人他的生活處世。</w:t>
      </w:r>
      <w:r>
        <w:t xml:space="preserve"> </w:t>
      </w:r>
    </w:p>
    <w:p w14:paraId="1DB7E369" w14:textId="77777777" w:rsidR="00C34F5C" w:rsidRDefault="00C34F5C">
      <w:pPr>
        <w:pStyle w:val="a3"/>
      </w:pPr>
      <w:r>
        <w:t xml:space="preserve">　　我們要做得了自己人生的主宰，首先要能夠伏得住自己的習性，能改正自己的壞習慣，我們才可以做我們生命的主宰。諸位學長我們都知道生氣不好，請問大家能不生氣嗎？您看我們做不做得了主？我們真正大自在了嗎？所以到佛家的正統寺院，一進門先看到彌勒菩薩、布袋和尚。布袋和尚是笑口常開，提醒我們不可以生氣，要微笑對人，而且要大肚能容。包含主建築物大雄寶殿，提醒我們今天有多少輝煌的功業，其實都是過眼雲煙。更重要的是這一生有沒有成就自己的慧命，成為自己人生的英雄，就是把壞習性能夠調伏這才是英雄。很多將軍帶兵的人，打勝了多少場仗，但是讓他改個脾氣改不了，讓他不打麻將不行，這些習性都控制了他，那他沒有辦法自由。</w:t>
      </w:r>
      <w:r>
        <w:t xml:space="preserve"> </w:t>
      </w:r>
    </w:p>
    <w:p w14:paraId="329BE8DF" w14:textId="77777777" w:rsidR="00C34F5C" w:rsidRDefault="00C34F5C">
      <w:pPr>
        <w:pStyle w:val="a3"/>
      </w:pPr>
      <w:r>
        <w:t xml:space="preserve">　　【訓有之。】</w:t>
      </w:r>
      <w:r>
        <w:t xml:space="preserve"> </w:t>
      </w:r>
    </w:p>
    <w:p w14:paraId="22416F8E" w14:textId="77777777" w:rsidR="00C34F5C" w:rsidRDefault="00C34F5C">
      <w:pPr>
        <w:pStyle w:val="a3"/>
      </w:pPr>
      <w:r>
        <w:t xml:space="preserve">　　這是夏朝的始祖大禹給他後代的教誨，『訓有之』，「內作色荒，外作禽荒」，你們有反應代表回去有背，這個學問都得靠自己積累、主動，自古至今，道德學問能成就，沒有一個是被人家推著走的，都是靠自己主動求學的，主動積累下功夫的。所以孔子講「不曰如之何如之何者，吾末如之何也已矣」。一個人不主動面對情況、問題，不主動去克服、不主動去突破，這如之何就是怎麼辦、怎麼做？假如一個人不主動的提升，不主動的願意來解決問題，那孔子也幫不上他的忙。所謂「自助者天助，自救者天救，自棄者天棄」，我們自己放棄自己了不主動、不用功，誰也幫不上我們的忙了。好，我們剛剛讀到這一句：</w:t>
      </w:r>
      <w:r>
        <w:t xml:space="preserve"> </w:t>
      </w:r>
    </w:p>
    <w:p w14:paraId="43616B6F" w14:textId="77777777" w:rsidR="00C34F5C" w:rsidRDefault="00C34F5C">
      <w:pPr>
        <w:pStyle w:val="a3"/>
      </w:pPr>
      <w:r>
        <w:t xml:space="preserve">　　【內作色荒。外作禽荒。甘酒嗜音。峻宇雕牆。有一于此。未或弗亡。】</w:t>
      </w:r>
      <w:r>
        <w:t xml:space="preserve"> </w:t>
      </w:r>
    </w:p>
    <w:p w14:paraId="0B635ACB" w14:textId="77777777" w:rsidR="00C34F5C" w:rsidRDefault="00C34F5C">
      <w:pPr>
        <w:pStyle w:val="a3"/>
      </w:pPr>
      <w:r>
        <w:t xml:space="preserve">　　有染上這些欲望，國家沒有不亡的。我們再從治國拉回來齊家，家庭假如放縱了一個欲望，這個家也會敗。從齊家再拉回來，人有一個欲望沒有辦法克制，他的身也修不了。而一個人是從小成長起來，所以我們看一個人要修身、齊家，以至於對社會有貢獻，他從小德行的根基要牢，他的思想觀念要正確，因為思想主導了他的人生方向。大家看我們現在的年輕人大學生，他們覺得人生的目的在哪裡？追求在哪裡？他讀到這一句，假如他不知道這是大禹講的，他還覺得太好了，我的人生假如可以這樣那真是太幸福了。有沒有可能？你們都沒反應是：不會吧，他們的價值觀會是這樣</w:t>
      </w:r>
      <w:r>
        <w:lastRenderedPageBreak/>
        <w:t>嗎？我不要說現在的大學生，我就說我自己好了，我還沒有接受中華傳統文化的教育，看電視，電視裡面有一個長得很帥的男人，然後他的背後有一棟豪華別墅，旁邊站了一個身材很好的女子，然後前面擺了一台凱迪拉克的車子，還是什麼名牌的車子，我看到的當下很羨慕，那就是我人生的追求。『內作色荒，外作禽荒』，去哪裡玩，好好的給它</w:t>
      </w:r>
      <w:r>
        <w:t>shopping</w:t>
      </w:r>
      <w:r>
        <w:t>一下，覺得這樣是人生的成功、人生的地位。</w:t>
      </w:r>
      <w:r>
        <w:t xml:space="preserve"> </w:t>
      </w:r>
    </w:p>
    <w:p w14:paraId="7D9ECC93" w14:textId="77777777" w:rsidR="00C34F5C" w:rsidRDefault="00C34F5C">
      <w:pPr>
        <w:pStyle w:val="a3"/>
      </w:pPr>
      <w:r>
        <w:t xml:space="preserve">　　我們還沒遇到經典以前，我們的人生是覺得「承先啟後，繼往開來」，才是我們人生的價值。「為往聖繼絕學，為萬世開太平」，才是我們人生的追求。諸位學長，你們確實不一般，你們原來一開始就是要為往聖繼絕學。我這是在紅塵當中打滾二十多年，人生的方向是錯誤，什麼方向？享樂的方向、縱欲的方向。大家注意看，現在年輕人很多三十幾歲得怪病的一大堆，那個病從哪裡來的？糟蹋身體、糟蹋福報，福報花完了，成語講的「祿盡人亡」。現在中風的甚至有十幾歲的孩子都有，他放縱他的食欲毫不節制。更值得我們思考的，是身邊的父母、親人，也沒有正確的觀念去愛護他：他高興就好了。諸位學長，這一句話您曾經聽過嗎？現在有多少家長說：孩子高興就好了。請問他做什麼高興？玩，欲望的滿足！坦白講，欲望滿足這四個字值得商榷，欲望能不能滿足？好，諸位女學長，你們有沒有曾經說，我只買這件衣服以後，從此以後我絕對不再買一件，我說話算話。還是哪個很喜歡車子的男士，他說太太，你只要給我買這一部，我從此以後不再買其他的。太太一聽，好像挺真心的，好買啦。不到半年開始在那裡：又有新的出來了，我現在開這個多丟臉。所以欲望滿足，那是人類的錯覺，那不可能達得到的。</w:t>
      </w:r>
      <w:r>
        <w:t xml:space="preserve"> </w:t>
      </w:r>
    </w:p>
    <w:p w14:paraId="501B1165" w14:textId="77777777" w:rsidR="00C34F5C" w:rsidRDefault="00C34F5C">
      <w:pPr>
        <w:pStyle w:val="a3"/>
      </w:pPr>
      <w:r>
        <w:t xml:space="preserve">　　老祖宗講的才有道理，「欲似深淵」、「欲壑難填」，這個才對。可是我們假如對這些道理不認知的時候，反而孩子的欲望是我們助長，「愛之不以道，適所以害之也」。我們有一個朋友，他是政府官員，人也非常好，但是假如沒有經典的指導，難免在這個世間的思想觀念當中也會似是而非，甚至會隨波逐流。他的孩子特別老實，去讀大學不交女朋友，很專心讀書。他孩子的長輩都告訴他：你實在落伍了，要趕緊交女朋友。然後回到家裡來一起吃飯，他兒子不喝酒，他們當長輩的還硬灌他喝酒，不學這些東西，以後出去不好混。社會是個染缸，可不能家庭都變染缸。後來學了以後才知道，他的孩子本性特別好，假如沒有懂這些道理，可能自己把孩子給引導錯誤。《易經》裡面講到「蒙以養正，聖功也」，一個孩子從小養成正確的思想觀念，紮好德行的根基，他的思想都是正知正見，沒有邪念，這是世間最偉大的功業。因為他成就了一個聖賢，對家庭、社會、國家、民族的貢獻會非常大。所以現在要把孩子教好，坦白講不是孩子要學，是我們自己為人父母、老師的人，長者要先有正確的觀念才好。</w:t>
      </w:r>
      <w:r>
        <w:t xml:space="preserve"> </w:t>
      </w:r>
    </w:p>
    <w:p w14:paraId="39774268" w14:textId="77777777" w:rsidR="00C34F5C" w:rsidRDefault="00C34F5C">
      <w:pPr>
        <w:pStyle w:val="a3"/>
      </w:pPr>
      <w:r>
        <w:t xml:space="preserve">　　所以整個世界，它是充斥在一個功利主義之下，追名逐利變成正常，講道德、說仁義被人家笑說落伍了。所以在這個時代能夠不隨波逐流，真不簡單。整個功利的推展推波助瀾，孩子從小注重享樂，所謂孩子的天堂。那他享樂了，他的欲望就愈來愈多了，等我們覺得他的欲望太多十三、四歲了，想管都不好管。所以小時是天堂，欲望不能滿足。現在很多小學生、中學生都有信用卡是吧？你們要給我一些訊息，我才可以判斷我的推斷正不正確？有沒有現在小學生有？要大學生才有信用卡？十八歲才有信用卡。商人還算有點良心，腦筋還沒算到小朋友上。但是我告訴大家，現在小學生聚在一起，人手一支手機，而且都是名牌的手機，可能半年以後又換另一支。您說他們現在，整個從頭到腳的配備要多少錢？那一雙名牌的鞋子，現在不能說哪個廠</w:t>
      </w:r>
      <w:r>
        <w:lastRenderedPageBreak/>
        <w:t>牌，到時候說我對它有看法就不好了。您看整身下來，甚至於剪那個頭都花不少錢，他從小就是這樣的一種消費水平，大家想一想，他以後能賺那麼多錢？</w:t>
      </w:r>
      <w:r>
        <w:t xml:space="preserve"> </w:t>
      </w:r>
    </w:p>
    <w:p w14:paraId="2F3B6D25" w14:textId="77777777" w:rsidR="00C34F5C" w:rsidRDefault="00C34F5C">
      <w:pPr>
        <w:pStyle w:val="a3"/>
      </w:pPr>
      <w:r>
        <w:t xml:space="preserve">　　所以古人很有智慧，勤儉持家，他看得很深遠，我當大官，我兒子不一定有這個福報。結果他小時候被我養成這麼奢侈了，我不是毀了他的一生嗎？小時候很勤儉，他這一生不就很從容自在，沒有壓力！現在十八歲以上的人有信用卡的，他還沒賺錢可能就負債了，所以叫月光女神，就每個月都花光光。叫白領一族，花得太凶，要回去白白領父母的退休金，花不夠了要挖。這個現象根源在哪？根源在從小對他人生思想的引導是錯誤的，父母也以滿足他的欲望，覺得是他人生的快樂。其實大家看現在這個時代的孩子，所接受的物質享受是最多的。可是我告訴大家，現在這個時代的孩子是最笑不出來的，大家有沒有發現？而且是最容易講：好無聊的。奇怪了，他所接受到物質的刺激是最多的，為什麼他是最無聊？</w:t>
      </w:r>
      <w:r>
        <w:t xml:space="preserve"> </w:t>
      </w:r>
    </w:p>
    <w:p w14:paraId="15D6E45C" w14:textId="77777777" w:rsidR="00C34F5C" w:rsidRDefault="00C34F5C">
      <w:pPr>
        <w:pStyle w:val="a3"/>
      </w:pPr>
      <w:r>
        <w:t xml:space="preserve">　　奇怪，我們小時候又沒有這些什麼電動玩具，這麼多那些玩的刺激，我們好像沒講過好無聊！一有時間，那田園風味有玩不完的東西，在大自然當中都有新的發現，回到家整身都是泥巴，爺爺奶奶在門口守著拍一拍：調皮，進去吃飯。很多童年的回憶！您看現在的孩子這麼多欲望，他反而愈無聊、愈空虛，他都是刺激；一不刺激他，他就覺得不知道要幹什麼，人生沒有目標了。他的一天統統都是用刺激把它填滿的。所以怎麼樣才能給孩子幸福的人生、正確的價值觀，值得我們思考。錯誤的功利追求，小時候是天堂，成年了因為欲望已經打開，必須還這些錢，工作就像戰場，不能沒有這個工作，不然房子、車子會被收走。所以他對這個工作就很有控制欲望，任何人都不能影響我這個工作。他會在工作當中競爭、嫉妒人，他會造很多罪業，他爭鬥的性格會很強，為利而爭。那這樣的人生都在還債，他一定顧不上家庭的經營、孩子的教育，所以晚年孩子也不可能孝順他。晚年在養老院度過那是墳墓，坐吃等死，這樣的整個人生追求不妥當的。</w:t>
      </w:r>
      <w:r>
        <w:t xml:space="preserve"> </w:t>
      </w:r>
    </w:p>
    <w:p w14:paraId="70034E92" w14:textId="77777777" w:rsidR="00C34F5C" w:rsidRDefault="00C34F5C">
      <w:pPr>
        <w:pStyle w:val="a3"/>
      </w:pPr>
      <w:r>
        <w:t xml:space="preserve">　　所以還是老祖宗正確的思想觀念，才能帶給我們幸福。從小為父母想、為兄弟想，存心都是念念為人，福田心耕，小時候培福。「或飲食，或坐走，長者先，幼者後」，其實人當做了應該做的事，他內心是很快樂。我們從小習慣了，什麼東西拿出來都是給爺爺奶奶先吃，好像也從來沒有一次覺得很委屈，奇怪。所以一開始對了，他就享受跟自己性德相應的喜悅；一開始錯了，要把他導正，那就不容易了，錯誤也會習慣成自然。所以從小念念為人想，培福。讀書的時候都想著要積累智慧、能力，以後可以報效國家、服務社會，所以很認真學，出來造福，不管他在哪個行業能力一定特別好。那都從小為人想，又能盡心為社會，他晚年一定有大福報，晚年享福。而且重視道德、學問跟能力，他年齡愈大智慧愈高，他身邊的子孫晚輩，常常都要向他請教經驗，人生愈活愈有價值。但是我們看現在在功利社會之下，不懂得知恩報恩，不懂得倫常，不懂得向老者、智者請教，反而瞧不起老人，漠視老人，這都是非常扭曲的社會現象。這也是大大的折損了人的福報，瞧不起老人叫忘恩負義，哪有不折福的。大家看現在天災人禍愈來愈多，是人自己的心感召來的，偏離了道德仁義呈現的現象，所以《左傳》說「棄常則妖興」。</w:t>
      </w:r>
      <w:r>
        <w:t xml:space="preserve"> </w:t>
      </w:r>
    </w:p>
    <w:p w14:paraId="49EA3D3C" w14:textId="77777777" w:rsidR="00C34F5C" w:rsidRDefault="00C34F5C">
      <w:pPr>
        <w:pStyle w:val="a3"/>
      </w:pPr>
      <w:r>
        <w:t xml:space="preserve">　　諸位學長，這每一句話我們把它領會，用在修齊治平上面句句都有大學問！大家可不能只把它當知識背一背，它可以利益我們的人生，它也可以利益我們身邊有緣的人。您假如是老闆，你體會到了，你整個人生價值方向對了，會有很多你的屬下受你正確的引導。你屬下一個人的人生，是因為你而不離婚、而轉變，只要有一個都是功德無量的事情。而今天人們能不能反省自己，跟他整個成長過程當中，有沒有薰習過經典有關係。因為他一薰習了，他就種一個種子，可能在十年、十五年之後，突然有個因緣，讓他想起了這一句話，他還懂得回頭。但是假如他從來就沒有薰習過這些教誨，勸，拉不回來，甚至於他覺得你很無聊，你那些思想跟不上時代。大家冷靜思考，我們今天能回到老祖宗的教誨當中，願意一分承擔來弘揚文化，我們有這樣的善根決定離不開我們的家庭教育，離不開我們父母的善良，這是根！很可能我們就讀到《弟子規》哪句說，我媽媽從小就是一直這樣叮嚀我的，突然覺得很親切。</w:t>
      </w:r>
      <w:r>
        <w:t xml:space="preserve"> </w:t>
      </w:r>
    </w:p>
    <w:p w14:paraId="3A3C0CED" w14:textId="77777777" w:rsidR="00C34F5C" w:rsidRDefault="00C34F5C">
      <w:pPr>
        <w:pStyle w:val="a3"/>
      </w:pPr>
      <w:r>
        <w:t xml:space="preserve">　　我們馬來西亞校長職工會這五年，從二００七年開始培訓《弟子規》師資，今年第五年了。九百八十四所華小是西馬，後來東馬很多學校都響應了，超過一千多所小學都有在推展《弟子規》，我們聽了很欣慰。這些孩子在小學都有薰習這些教誨，他的人生就有這些正確的思想判斷、價值取向。而且是整代的，就是這一代所有的孩子統統都學過，他們以後彼此都有共同的語言跟價值判斷，這個事情做得是太有意義、太偉大了。當然這背後也不乏諸位學長極力的支持，都在大家的因緣當中，盡心盡力在教孩子學習。而薰習這些經典，有正確的思想，他的人生才能走好。</w:t>
      </w:r>
      <w:r>
        <w:t xml:space="preserve"> </w:t>
      </w:r>
    </w:p>
    <w:p w14:paraId="2CC8A9AE" w14:textId="77777777" w:rsidR="00C34F5C" w:rsidRDefault="00C34F5C">
      <w:pPr>
        <w:pStyle w:val="a3"/>
      </w:pPr>
      <w:r>
        <w:t xml:space="preserve">　　同樣的，為什麼會有貞觀之治？決定離不開這一套《群書治要》。唐太宗皇帝都看過這些教誨落了印象，臣子一講的跟這些相應，他馬上：對，大禹講過。我們看「外作禽荒」，出去打獵樂不思蜀，不想回來，一年打太多次，不理朝政，這樣的情況很多。唐太宗先生他是武將，十幾歲就帶兵打仗，你叫他不打獵，我看可能手會癢，這是他的拿手本事。所以魏徵先生勸他，「樂盤遊，則思三驅以為度」，而且只要出現出去打獵太多次了，他的臣子會勸他。有一次又出去打獵了，有一個臣子叫谷那律，他那時候的身分是諫議大夫，也是給皇帝提意見的。剛好在途中遇到下雨，雨下得很大在那裡避雨，因為他們穿著雨衣，那個時候的雨衣是絹布塗上漆可以防水。唐太宗就問這個大臣，這個油衣、雨衣要怎麼做才能做到完全不漏。在那裡等雨談到這個話題，結果谷那律就說皇帝，用瓦片做就不會漏。諸位學長，「聽思聰」，這皇帝一聽會不會：好來人，用瓦片做雨衣，會不會這麼做？不會。那雨衣不就重死人，路還能走？所以孔子說「君子有九思，視思明，聽思聰」。聽思聰不是他講的每個字你都聽清楚了，叫聽思聰而已，還要聽懂什麼？弦外之意。</w:t>
      </w:r>
      <w:r>
        <w:t xml:space="preserve"> </w:t>
      </w:r>
    </w:p>
    <w:p w14:paraId="292239ED" w14:textId="77777777" w:rsidR="00C34F5C" w:rsidRDefault="00C34F5C">
      <w:pPr>
        <w:pStyle w:val="a3"/>
      </w:pPr>
      <w:r>
        <w:t xml:space="preserve">　　為什麼？我們年紀不小了，年紀大了人家直接勸我們，我們會惱羞成怒，所以人家只好暗喻，旁敲側擊看我們能不能聽懂。我記得師長有一次說，二十歲以前可以勸，二十歲到四十歲不能直接勸，要用暗示的，四十歲以上可能就勸不了。大家聽這些教誨要會聽，不要聽死了，下一次人家說，我最近跟你這樣相處，你覺得我有哪些地方不足的，你幫我提一下意見。你可不能跟他說你今年幾歲？他說四十二歲。不行，你已經超過四十歲。所以聽經要會聽，要依義，依那個義理不依語，不是依表面的文字相。有些人十八歲就固執得跟七、八十歲一樣，有沒有？有。有些人七、八十歲了返老還童，天真得像個孩子，人家勸他：謝謝你，你是我生命中的貴人。我們真的見過，我現在見過五十幾歲返璞歸真的人，一看那種天真，讓我們很羨慕、也很慚愧。人家愈學愈放下這些習染，看到師長就像孩子一樣，在那裡手舞足蹈，高興。我們還在那裡想：旁邊的有沒有在看我怎麼樣，不能太高興；自然就好，自然純真的流露。所以還是看人，看他很願意聽勸諫，那當然要盡一分道義，看他不能聽了不能強求。</w:t>
      </w:r>
      <w:r>
        <w:t xml:space="preserve"> </w:t>
      </w:r>
    </w:p>
    <w:p w14:paraId="2114F80A" w14:textId="77777777" w:rsidR="00C34F5C" w:rsidRDefault="00C34F5C">
      <w:pPr>
        <w:pStyle w:val="a3"/>
      </w:pPr>
      <w:r>
        <w:t xml:space="preserve">　　而當我們覺得身邊的人都不勸我們，不要怪別人，「行有不得，反求諸己」；「聞譽恐，聞過欣，直諒士，漸相親」。人生大道至簡，人生其實很簡單兩個字感召、招感，我們所有遇到的一切都是自己的心招感來，怨不得任何人，「方以類聚，物以群分」。現在人問題來了，不明白這個真相，一不順自己意怨天尤人，每天念頭裡都在造業。所以《俞淨意公遇灶神記》，十幾歲考上秀才，文采、學問不得了，可是就考進士都考不上，都四十歲了考了七次都沒考上。每年還寫黃疏上奏上天，看不到自己的問題，然後滿紙怨尤，整個寫給上天的黃疏全部都抱怨的多。但是灶神爺提醒他，意惡太重，意念裡面都是惡念、邪念多，貪念、嫉妒念、淫念、褊急念，褊急就是心胸狹隘，很急促、很容易動火。高己卑人念，傲慢；恩仇報復念，心胸小，都記人家這些芝麻蒜皮的事，一看到人家就不高興，甚至還想方法要陷害；憶往期來念，都很期望自己以後會很好，那叫做白日夢。欲知將來結果只問現在如何，怎麼讀聖賢書讀了一輩子，思想都不是跟著聖賢教誨，這是不對的。</w:t>
      </w:r>
      <w:r>
        <w:t xml:space="preserve"> </w:t>
      </w:r>
    </w:p>
    <w:p w14:paraId="3C7C614A" w14:textId="77777777" w:rsidR="00C34F5C" w:rsidRDefault="00C34F5C">
      <w:pPr>
        <w:pStyle w:val="a3"/>
      </w:pPr>
      <w:r>
        <w:t xml:space="preserve">　　假如我們在學習經典，思想都跟經典不相應，這叫名不符實了。而且是名過其實，人家都說我們是學習傳統文化的，名也是福氣，有了很高的名，結果心念、行為都跟名不符實，那會折很大的福。「世間享盛名而實不副者」，《了凡四訓》這句話很有味道，多有奇禍。不知道大家有沒有曾經遇過，小孩子取名字，裡面有取堯、舜，都是這些古聖先賢的名，結果一直生病養不好，最後改個名字沒病了。就是那個名他承受不起，名也要有福報你才消得了這個福，消受得了。當我讀到《了凡四訓》說，「世之享盛名而實不副者，多有奇禍」，都會有很多意想不到的災禍。我看到這一句冷汗直流，因為我是享虛名享得夠嚴重的，所以我現在出門特別注意看有沒有車子來。而且真的不敢出門，人家把我看得太高，我學問差得不得了，習氣還一大堆。</w:t>
      </w:r>
      <w:r>
        <w:t xml:space="preserve"> </w:t>
      </w:r>
    </w:p>
    <w:p w14:paraId="0AAD1C91" w14:textId="77777777" w:rsidR="00C34F5C" w:rsidRDefault="00C34F5C">
      <w:pPr>
        <w:pStyle w:val="a3"/>
      </w:pPr>
      <w:r>
        <w:t xml:space="preserve">　　所以他一讚歎我，我就又消了一大筆福報，每天都一直消，消到最後銀行都沒錢了。所以都吃不胖，大家知道了嗎？都有原因的！所以現在想到俗語講的話太有道理了，「人怕出名，豬怕肥」，人一出名坦白講災禍真的就來了，受不了。甚至於什麼？真的還受，那就不知天高地厚了，就不知道自己有幾兩重。好，我怎麼講這來？這是有感而發。所以古人留的這些話很有味道，我們得要很好的去領會，這樣明理了自己才不會糊裡糊塗。所以剛剛跟大家講，聽任何道理依義不依語，依含義。而且時時能反求諸己，這個道理最重要的對照自己，沒有人肯幫我們、勸我們，還是我們自己受教的態度不夠。</w:t>
      </w:r>
      <w:r>
        <w:t xml:space="preserve"> </w:t>
      </w:r>
    </w:p>
    <w:p w14:paraId="2E2DA17F" w14:textId="77777777" w:rsidR="00C34F5C" w:rsidRDefault="00C34F5C">
      <w:pPr>
        <w:pStyle w:val="a3"/>
      </w:pPr>
      <w:r>
        <w:t xml:space="preserve">　　這個大臣很有勸諫的智慧，他給太宗回答的：你用瓦片做，水就不會漏。太宗是聰明人，一聽到講這句話提醒他什麼？你不要出來不就不會淋雨了嗎？意思就是說你出來太多了，聽思聰聽到弦外之意。真的我們成年以後，人家有時候，真的抓不準我們會不會惱羞成怒，有些話都點到為止，人要會聽。甚至於看經典，都能懂得這是在講我，我怎麼反思，句句都從心性當中，反思自己做到沒有。「父母呼，應勿緩」，這個對父母的恭敬心做到沒有？不是只有做表面幾天、幾個動作。「冬則溫，夏則凊」，這顆能時時體恤父母的心做到沒有？能體恤他人的心提起來沒有？句句要在心地當中下功夫。太宗皇帝一聽，聽懂了不簡單，歡喜接受，還給他五十段布，然後還送給他一條金帶。這賞做什麼？鼓勵所有的臣子勸諫，這個賞的真正意義在帶動風氣。太宗這些動作，都是有治國的德行，還有他的智慧用這樣來帶動群臣，沒有顧忌的來勸諫他的過失。「外作禽荒」，太宗皇帝也在反思！</w:t>
      </w:r>
      <w:r>
        <w:t xml:space="preserve"> </w:t>
      </w:r>
    </w:p>
    <w:p w14:paraId="27994F2B" w14:textId="77777777" w:rsidR="00C34F5C" w:rsidRDefault="00C34F5C">
      <w:pPr>
        <w:pStyle w:val="a3"/>
      </w:pPr>
      <w:r>
        <w:t xml:space="preserve">　　『甘酒嗜音，峻宇雕牆』，這蓋很大的房子。唐朝之前，是隋朝，隋朝只有三十八年的國祚，就滅國了，而且隋朝開國是楊堅，接著他的兒子楊廣隋煬帝那真的是暴虐無道、驕奢淫逸，一下子就把國家給搞垮了。隋過來是唐，離唐朝最近的朝代就是隋朝，有一句話叫「殷鑒不遠」。殷是商朝，這一句話就是周朝這些主權者在反思的：商滅亡離我們還不遠，我們要引以為戒。其實殷鑒不遠對我們人生的提醒，我們這一生所有接觸到的人，他的人生都要變成我們人生的借鏡。甚至於我們看到歷史上所有的人，都要拿來變成我們的借鏡，那我們的人生就有高度的警覺性、高度的覺照能力。不能把歷史當故事看，武俠小說看完就沒了。</w:t>
      </w:r>
      <w:r>
        <w:t xml:space="preserve"> </w:t>
      </w:r>
    </w:p>
    <w:p w14:paraId="3F7EE9C8" w14:textId="77777777" w:rsidR="00C34F5C" w:rsidRDefault="00C34F5C">
      <w:pPr>
        <w:pStyle w:val="a3"/>
      </w:pPr>
      <w:r>
        <w:t xml:space="preserve">　　所以在貞觀初年的時候，太宗對著身邊的臣子，事奉他的臣子說到了。太宗皇帝自覺性很強，不只有臣子在勸他，而且他也常常在講的過程當中，不只提醒他自己，他也在提醒所有的臣子。為什麼必須提醒臣子？他是君父，一國之父，對於臣民他也要教育，以身作則，而且要教化人民。所以叫「天地君親師」，而君者也要作師的角色、作親的角色，為人民之父母、為人民之好的導師。太宗對著事奉他的臣子說的，隋煬帝在好多地方都建他的行宮，很大的宮殿，而且還常常出去玩，常常玩樂，政事就沒有辦。而當他要出去玩的時候要有多少人陪著他去，他的吃住都要張羅。再來，光是他出去遊玩的路就有幾百步寬，你看那要多少人去開路，然後路旁都種著很多樹木，那要多少人去植。所以老百姓都不堪負荷，這麼多的工作量，建個宮殿要花多少人力，而且又不是一天建好，一建都是幾年，民不聊生，這些老百姓沒法生活了，最後就作亂了。</w:t>
      </w:r>
      <w:r>
        <w:t xml:space="preserve"> </w:t>
      </w:r>
    </w:p>
    <w:p w14:paraId="02DB6A3D" w14:textId="77777777" w:rsidR="00C34F5C" w:rsidRDefault="00C34F5C">
      <w:pPr>
        <w:pStyle w:val="a3"/>
      </w:pPr>
      <w:r>
        <w:t xml:space="preserve">　　太宗皇帝後面講到，「逮至末年」，等到隋朝末年「尺土一人，非復己有」，他這麼樣放縱自己，苛刻老百姓，最後晚年是什麼情況？一寸土地、一個老百姓都不是他的。尺土是這麼小的一片土地，還有老百姓也不是你的，全部都反你。這是自己做來的，咎由自取，而且最後還是被底下的臣子給殺。太宗皇帝說「以此觀之」，從這隋朝的經驗看起來「廣宮室，好行幸，竟有何益？」蓋那麼多宮殿，常常出去行幸、遊玩，那對自己、對國家是有大損害。所以他說到，這都是他親眼所見、親耳所聞，所以他深深的自己引以為借鏡，不敢輕易用人力奴役人民，而且要讓百姓安靜、安定生活休養生息。深怕老百姓不滿有叛意，他是很慎重在體恤人心，這就是不「峻宇雕牆」，不注重個人的享樂，能體恤人民。孔子說「道千乘之國，敬事而信，節用而愛人，使民以時」。我們看一個國君、一個領導者最重要的，時時是愛敬存心、恭敬人民，做每件事都要很慎重去考慮，而且念念為老百姓、為底下的人著想。節用就是不放縱自己的欲望，因為民脂民膏他們都是血汗錢，怎麼可以這樣子揮霍？這是第一句。第二句我們也再複習一下。</w:t>
      </w:r>
      <w:r>
        <w:t xml:space="preserve"> </w:t>
      </w:r>
    </w:p>
    <w:p w14:paraId="36874BB3" w14:textId="77777777" w:rsidR="00C34F5C" w:rsidRDefault="00C34F5C">
      <w:pPr>
        <w:pStyle w:val="a3"/>
      </w:pPr>
      <w:r>
        <w:t xml:space="preserve">　　【夫利。百物之所生也。天地之所載也。而有專之。其害多矣。】</w:t>
      </w:r>
      <w:r>
        <w:t xml:space="preserve"> </w:t>
      </w:r>
    </w:p>
    <w:p w14:paraId="7F6FEBF1" w14:textId="77777777" w:rsidR="00C34F5C" w:rsidRDefault="00C34F5C">
      <w:pPr>
        <w:pStyle w:val="a3"/>
      </w:pPr>
      <w:r>
        <w:t xml:space="preserve">　　我們現在這樣的提醒太少，您看在整個經濟發展的時候，只要能賺錢，很多的人他想不到，正在把整個地球的大自然破壞掉，他沒有這種尊重天地萬物的態度，珍惜寶貴資源的態度。所以假如一個企業家，把大自然都搞得、破壞得體無完膚，那這個企業家的小學老師要記一個大過，因為小學沒有教。所以我在閻羅王那邊的檔案，不是很好，要戴罪立功，有機會就要趕緊把愛護自然的這些思想觀念，跟大眾、尤其跟孩子交流。像這一次，我們七月十四號到十九號大專營，這樣的課程一定要讓大學生學習、了解，他們是未來的主人翁，他們才能帶頭來愛這個大地母親。所以人很容易在福報當中墮落，人一有福了，都覺得什麼享用理所當然，人一下子有錢，吃起飯來三、四十道菜。我有一次吃飯的時候，在哪裡吃也不講，因為講出來說，你講我們台灣，台灣的同胞對我就有意見；我假如說海南，那海南的同胞又對我有意見。人情不可拂，這個時代講話不容易，一不小心，講到人家不高興的。</w:t>
      </w:r>
      <w:r>
        <w:t xml:space="preserve"> </w:t>
      </w:r>
    </w:p>
    <w:p w14:paraId="03BB6C33" w14:textId="77777777" w:rsidR="00C34F5C" w:rsidRDefault="00C34F5C">
      <w:pPr>
        <w:pStyle w:val="a3"/>
      </w:pPr>
      <w:r>
        <w:t xml:space="preserve">　　坦白講人要能聽得了別人的勸，一定要把愛憎的心放下。聽了不順耳的，瞋恚心就上來，不然就愛得要死，不然就恨得要死。愛得要死的，誰都不能講他壞話；恨得要死的，就見不得他一點好。大家看民主時代為什麼會亂？不就是這些政客死死抓住人這個愛憎的心，在那裡興風作亂，把人的執著分別統統都給它吊起來。真是做那種事，本來要用這句話好像有點不文雅，就是生孩子都不會生到好的。甚至於坦白講，那個把民族的團結都分化掉，真的是斷子絕孫的報都有。可是人現在不懂因果，什麼事都敢幹，只要能夠滿足他眼前的利益，他哪有去考慮那些事。甚至還覺得自己口才好，能夠把這些風波給它攪動起來。所以孔子提醒我們，「巧言令色，鮮矣仁」，講話會讓人愈來愈不和諧、衝突的，保證那個人有問題。要冷靜，不要一講把我們心中的執著喊起來，還在那裡好、好，說得對。言語要隱惡揚善，要把是非把它呈現出來，不是一直去對立批評，這樣就不好了。</w:t>
      </w:r>
      <w:r>
        <w:t xml:space="preserve"> </w:t>
      </w:r>
    </w:p>
    <w:p w14:paraId="48328684" w14:textId="77777777" w:rsidR="00C34F5C" w:rsidRDefault="00C34F5C">
      <w:pPr>
        <w:pStyle w:val="a3"/>
      </w:pPr>
      <w:r>
        <w:t xml:space="preserve">　　所以在福報當中人很容易視為理所當然，一有錢人的心境是什麼？我賺的當然是我花。有沒有道理？一點道理都沒有，取之社會，用之社會！今天沒有政府，我們處於戰亂，你怎麼賺錢？你怎麼經營事業？今天各行各業配合，我們的生活才能進行。包含一個行業裡面都有上下游，甚至於我們在學校教書，我們也要有行政人員的配合。都有這麼多人一起來成就這件事情，怎麼會說都是我們的功勞，都是我們應該賺的錢？所以應該想著社會是個互助之體，這個錢是來自於社會對我的信任，我照顧好自己的家，有餘力了我應該也要去幫助困苦的人，或者是去幫助這個社會現在最需要的，讓這個社會更好。我們賺了錢自己花，社會哪裡很需要了，我們視而不見這個都不妥當的。所以人能夠在福報、順境當中，而不起貪心真功夫，很不容易。</w:t>
      </w:r>
      <w:r>
        <w:t xml:space="preserve"> </w:t>
      </w:r>
    </w:p>
    <w:p w14:paraId="555F5350" w14:textId="77777777" w:rsidR="00C34F5C" w:rsidRDefault="00C34F5C">
      <w:pPr>
        <w:pStyle w:val="a3"/>
      </w:pPr>
      <w:r>
        <w:t xml:space="preserve">　　而太宗也是時時提醒自己，提醒身邊的人，有一次太宗皇帝說，人假如拿著明珠去打麻雀可不可惜？當然可惜，明珠那比麻雀珍貴多了，那很可惜。接著太宗講到，人的性命比明珠更有價值，可是卻見到了這些金銀財寶觸犯法網，收受賄賂觸犯法網，結果把命都沒有了。那是不是像拿著明珠去要打麻雀是吧？拿著性命去貪那些財，最後也沒貪到，命都沒了，就愚昧了。所以明珠是身外之物，尚不可以去打麻雀，怎麼可以用這麼寶貴的性命去貪那些財物，把命都給毀掉了。所以也勸底下的人要好好的盡忠職守，利益老百姓，國家的俸祿水到渠成，來成就自己的家庭，生活也沒有擔憂了。決定不可以用貪求受賄來取得財富，這是把命都給喪掉的錯誤方式，所以實在可笑。</w:t>
      </w:r>
      <w:r>
        <w:t xml:space="preserve"> </w:t>
      </w:r>
    </w:p>
    <w:p w14:paraId="450C0A57" w14:textId="77777777" w:rsidR="00C34F5C" w:rsidRDefault="00C34F5C">
      <w:pPr>
        <w:pStyle w:val="a3"/>
      </w:pPr>
      <w:r>
        <w:t xml:space="preserve">　　接著很難得，太宗皇帝說「帝王亦然」，我們從《貞觀政要》裡面看到，唐太宗講完道理常常會迴光返照。當帝王的也是這樣，「恣情放逸」，縱欲了，奴役人民沒有節度，信任這些小人，疏遠正直忠誠的臣子，「有一于此，豈不滅亡？」這有一于此不知道是不是從大禹這句話來的，太宗皇帝很好學用上，『有一于此，未或弗亡』。剛剛講到的放縱自己、奴役人民、親近小人、疏遠忠臣，只要有一條可能這個國家就危險了。接著他又舉到了，「隋煬帝奢侈自賢」，點到了一個重點奢侈，而且還自尊自大，自以為自己賢德，不用這些賢臣的意見。所以亡國之君身邊一定有忠臣，決定有忠臣，是不聽造成的。而且「身死匹夫之手，亦為可笑」，也是死於匹夫之手，是很可悲的下場。</w:t>
      </w:r>
      <w:r>
        <w:t xml:space="preserve"> </w:t>
      </w:r>
    </w:p>
    <w:p w14:paraId="79F5831E" w14:textId="77777777" w:rsidR="00C34F5C" w:rsidRDefault="00C34F5C">
      <w:pPr>
        <w:pStyle w:val="a3"/>
      </w:pPr>
      <w:r>
        <w:t xml:space="preserve">　　我們接著來看第三句，在《漢書》當中，第三冊四百七十一頁倒數第六行。我們先一起來讀一下。</w:t>
      </w:r>
      <w:r>
        <w:t xml:space="preserve"> </w:t>
      </w:r>
    </w:p>
    <w:p w14:paraId="5AB41C18" w14:textId="77777777" w:rsidR="00C34F5C" w:rsidRDefault="00C34F5C">
      <w:pPr>
        <w:pStyle w:val="a3"/>
      </w:pPr>
      <w:r>
        <w:t xml:space="preserve">　　【自成康以來。幾且千歲。欲為治者甚眾。然而太平不復興者。何也。以其舍法度。而任私意。奢侈行而仁義廢也。】</w:t>
      </w:r>
      <w:r>
        <w:t xml:space="preserve"> </w:t>
      </w:r>
    </w:p>
    <w:p w14:paraId="4AA6AAD8" w14:textId="77777777" w:rsidR="00C34F5C" w:rsidRDefault="00C34F5C">
      <w:pPr>
        <w:pStyle w:val="a3"/>
      </w:pPr>
      <w:r>
        <w:t xml:space="preserve">　　這一段話我們從字面當中來看，成康之治是周朝的一個盛世，周成王跟周康王這個盛世到什麼程度？監獄裡面沒有犯人，然後刑具因為幾十年沒用都生銹壞掉了。大家嚮不嚮往這樣的社會？嚮往，從自己的社區開始做，隨分隨力來做。『幾且千歲』，因為這一段話是在漢朝時候，有一個大臣，叫貢禹勸當時的漢元帝，講的一段話，而在漢朝離成康那個時候已經有千年之久了。哪個皇帝不想要讓天下大治？都有那個心，『欲為治者甚眾』，有這顆心的皇帝不少。『然而太平不復興者』，可是卻這千年的時光沒有再出一個這樣的盛世。為什麼？『何也』？都有那一分心為什麼做不到？關鍵這裡點出來，『以其舍法度，而任私意』，捨棄了祖先教誨的法令制度，這些好方法可以讓國家有次序，包含制禮作樂這些好的制度。不用，「任私意」就放縱自己的私欲那麻煩了，上行下效，皇帝放縱私欲，整個國家的風氣一定敗壞。接著我們看到，『奢侈行』，行就是整個風氣就起來，「奢侈行」。『而仁義』就廢掉，『廢』就是奢侈的風氣一起來，沒人再談仁義，都在談名利。</w:t>
      </w:r>
      <w:r>
        <w:t xml:space="preserve"> </w:t>
      </w:r>
    </w:p>
    <w:p w14:paraId="76F51069" w14:textId="77777777" w:rsidR="00C34F5C" w:rsidRDefault="00C34F5C">
      <w:pPr>
        <w:pStyle w:val="a3"/>
      </w:pPr>
      <w:r>
        <w:t xml:space="preserve">　　我們看到這些「戒貪」裡面，都是在強調要格物的功夫，尤其上位者。所以《大學》裡面講，「物格而後知至」，要想知至、要想有智慧不去掉欲望是辦不到的。甚至於底下的人，就是「上有所好，下必甚焉」，這欲望愈來愈放縱，欲令智迷就不可能致知，也不誠意、不正心。一個人都是在滿足欲望的時候，他提不起誠意正心的，心都偏頗掉，更談不上身能修了。而貢禹當時候是元帝剛才即帝位，所以這個機會點也很好，慎於始。皇帝剛即位，這個忠臣趕緊勸皇帝最重要的，這些如何讓國家大治的智慧，因為皇帝也有這一分心。一開始他是諫大夫，也是專門在勸諫皇帝的一個職位，難得的是「虛己問以政事」，皇帝很謙虛來請教他政事。而貢禹所回答的，都離不開我們剛剛講的這個重點，就是不能「捨法度，任私意」，不能奢侈，要重仁義。而且這些大臣在勸的時候，真是要博古通今，才能說服得了皇帝。</w:t>
      </w:r>
      <w:r>
        <w:t xml:space="preserve"> </w:t>
      </w:r>
    </w:p>
    <w:p w14:paraId="32837439" w14:textId="77777777" w:rsidR="00C34F5C" w:rsidRDefault="00C34F5C">
      <w:pPr>
        <w:pStyle w:val="a3"/>
      </w:pPr>
      <w:r>
        <w:t xml:space="preserve">　　而且在問的時候，整個天下是荒年，收成很不好。以前只要收成不好，皇帝都懂得要反省自己，這上天給他的提醒，所以很多地方都非常困窘。貢禹說到了，在古代這些宮室裡面，它的開銷都是有一個節度的，不能亂揮霍的，所以提到宮女不能超過九個人。大家看古代宮女不超過九個，您看近代皇帝宮女有幾個？所以後面會亂，都是不聽老人言造成的。養的馬不過八匹，牆壁都不會裝飾得很華麗，這些木製品都不會雕刻得很精緻，因為那都要花很多錢。坐的車子、器物都不用彩繪，都有個節度不會過分彩繪。而且自己的庭院不超過數十里，而且與民共之，有時候還開放庭院讓老百姓來走一走，這是他的生活儉樸。還能任賢使能，抽稅也很輕，讓老百姓替國家做事，一年不超過三天。所以天下的人都很富足，都非常歌頌皇帝的仁政，這是古代的情況。讀到這裡，我是當不了這個諫大夫，人家博古通今，我們「少小不努力，老大徒傷悲」。不過大家的孩子有希望，你們好好陪伴孩子學習，以後你的孩子一開口，堯帝曾經說過、舜王曾經說過，歷代這些重要的經驗都可以提出來。</w:t>
      </w:r>
      <w:r>
        <w:t xml:space="preserve"> </w:t>
      </w:r>
    </w:p>
    <w:p w14:paraId="780E6DB8" w14:textId="77777777" w:rsidR="00C34F5C" w:rsidRDefault="00C34F5C">
      <w:pPr>
        <w:pStyle w:val="a3"/>
      </w:pPr>
      <w:r>
        <w:t xml:space="preserve">　　當然在三皇五帝那個時候，人口還不是很多。到了漢朝人口是多了一些，所以臣子也要懂得權變，不能皇帝，宮女不能超過九個。你這麼一講，皇帝聽都不能接受了，跟現實狀況還是要有一個結合，與時俱進。他提到了漢高祖、漢文帝、漢景帝，他們能循古代的節儉，宮女不過十餘人，十幾個；養的馬百匹左右，他還是有增加，但是有個度。孝文皇帝穿的衣服是很簡樸的，它所有的器物都沒有刻意在那裡裝飾。反而後世轉成很奢侈，然後臣下、老百姓都在效法這個奢侈。所以他講到衣服亂於主上，這個衣服穿得太華麗，是從皇帝開始穿的。這要有膽識，給皇帝講實話而且講誰？講他的祖先。當然他也是一心為國家好，皇帝也要體恤他一片忠誠。因為這些都是擺在面前的現實，都是前不久，幾十年前的狀況點出來。結果講到了，大夫超過了諸侯的生活享用，諸侯超過了天子的享用，天子超過了天道的享用，整個國家就非常奢侈。所以勸皇帝種種的開銷都要節制下來，衣服、車馬這些都已經太過分。</w:t>
      </w:r>
      <w:r>
        <w:t xml:space="preserve"> </w:t>
      </w:r>
    </w:p>
    <w:p w14:paraId="5C9422D4" w14:textId="77777777" w:rsidR="00C34F5C" w:rsidRDefault="00C34F5C">
      <w:pPr>
        <w:pStyle w:val="a3"/>
      </w:pPr>
      <w:r>
        <w:t xml:space="preserve">　　其中還有提到，老百姓現在都已經飢餓到人吃人的狀況，有這個現象。可是皇上養的馬，還每天吃很好的糧食，吃到什麼程度？吃到太飽了，馬吃得太飽還會發脾氣，還得要常常讓牠走出來散散心。老百姓都餓死了，皇上養的馬，還享受到常發脾氣。當下講的一段話，這也是確實是有天地之正氣，告訴皇帝，「王者受命於天」，天子是代天來愛護老百姓，受命於天。「為民父母，固當若此乎」，是為民的父母，怎麼可以把國家、把人民搞成這樣子？「天不見耶」，難道上天會沒看到嗎？這些話都是很中肯的。接著又講到，「武帝時」，提起漢武帝，漢武帝功業也是不得了，但是過失有沒有？有。提到武帝喜歡美女，後宮就有數千人。然後到了昭帝，武帝之後是昭帝又很奢侈，把很多好的東西都埋到墳墓裡面去。甚至於那個園陵，皇帝死後的這些園陵，還讓很多女子都去在園陵裡面，守著這些先王的靈柩，浪費了多少人力，而且這些女子很多都還沒結婚，都是人家的女兒。我們想想，假如她們的父母會是什麼感受？自己的女兒的青春就在墳墓裡面度過了。講到這些情況，老百姓奢侈的風氣也很嚴重。</w:t>
      </w:r>
      <w:r>
        <w:t xml:space="preserve"> </w:t>
      </w:r>
    </w:p>
    <w:p w14:paraId="3A0909F0" w14:textId="77777777" w:rsidR="00C34F5C" w:rsidRDefault="00C34F5C">
      <w:pPr>
        <w:pStyle w:val="a3"/>
      </w:pPr>
      <w:r>
        <w:t xml:space="preserve">　　當他講完之後，給了皇帝一些建議，最後皇帝真的照辦，雖然沒有全做，但是很多項都有跟著做了。包含勸皇帝要把他一些土地讓出來給人民耕作，這個漢元帝也不簡單，也做了。而在這個勸諫的過程當中，很可貴的地方，他不斷的提醒皇帝的正念，而且還期許皇帝要作聖王。您看這個話當中還有提到，現在的天下這麼飢餓，我們怎麼可以不趕緊把自己的財貨去救老百姓！這樣做才是符合天意的。「天生聖人，蓋為萬民」，天生聖人是為了照顧萬民的。「非獨使自娛樂而已也」，不是讓這個天子來自己娛樂、享樂的。「當仁不讓」，期許漢元帝要當仁不讓，然後「可以聖心參諸天地」，天地人三才！「揆之往古」，皇帝你現在所做的事，可以媲美於這些古聖先王的功績。這樣期許他的皇帝。</w:t>
      </w:r>
      <w:r>
        <w:t xml:space="preserve"> </w:t>
      </w:r>
    </w:p>
    <w:p w14:paraId="07CF1DBF" w14:textId="77777777" w:rsidR="00C34F5C" w:rsidRDefault="00C34F5C">
      <w:pPr>
        <w:pStyle w:val="a3"/>
      </w:pPr>
      <w:r>
        <w:t xml:space="preserve">　　而這裡也提到，漢武帝那個時候，因為有功業以後好大喜功，最後整個國家開銷就非常的多。下了一個政策是什麼？有錢的可以贖罪，有錢的可以買官做。這種政策都不知道慎於一開始，這樣的政策一下去整個社會的風氣什麼最尊貴？你們怎麼都知道，你們對現在的社會也很敏感。現在什麼人成功？錢多了就成功。這也不是一個很妥當的判斷。當貢禹之後又升為光祿大夫，再一次勸皇帝，就指出了武帝當時候這些做法，是非常嚴重的錯誤。所以造成百姓都說話了，百姓說幹嘛要孝弟？有錢才光榮，「何以孝弟為」，幹嘛做孝悌？「財多而光榮」。「何以禮義為」，幹嘛要行禮義？「史書而仕宦」，就是那個很會寫東西的人，可以瞞天過海那種能力的人，可以把死的講成活的那樣的人，當了官。「何以謹慎為」，幹嘛要謹言慎行？「勇猛而臨官」，就是很有武功、很有蠻力的人，甚至仗勢欺人的人反而當官。所以這個風氣偏頗掉了，要把它導正回來，應該要回到當時候選賢舉能，而且決定不能用錢來贖罪，這些是錯誤的做法。所以忠臣在勸諫過程當中，確實都是從整個歷史來提醒皇帝。我們這節課先上到這一句。</w:t>
      </w:r>
    </w:p>
    <w:sectPr w:rsidR="00C34F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6D7C1" w14:textId="77777777" w:rsidR="00C34F5C" w:rsidRDefault="00C34F5C" w:rsidP="00C71582">
      <w:r>
        <w:separator/>
      </w:r>
    </w:p>
  </w:endnote>
  <w:endnote w:type="continuationSeparator" w:id="0">
    <w:p w14:paraId="4BEBAD90" w14:textId="77777777" w:rsidR="00C34F5C" w:rsidRDefault="00C34F5C" w:rsidP="00C715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54C38" w14:textId="77777777" w:rsidR="00C34F5C" w:rsidRDefault="00C34F5C" w:rsidP="00C71582">
      <w:r>
        <w:separator/>
      </w:r>
    </w:p>
  </w:footnote>
  <w:footnote w:type="continuationSeparator" w:id="0">
    <w:p w14:paraId="194863C2" w14:textId="77777777" w:rsidR="00C34F5C" w:rsidRDefault="00C34F5C" w:rsidP="00C715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582"/>
    <w:rsid w:val="007931EE"/>
    <w:rsid w:val="00C34F5C"/>
    <w:rsid w:val="00C71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B25FF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15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15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15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15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1933</Words>
  <Characters>11020</Characters>
  <Application>Microsoft Office Word</Application>
  <DocSecurity>0</DocSecurity>
  <Lines>91</Lines>
  <Paragraphs>25</Paragraphs>
  <ScaleCrop>false</ScaleCrop>
  <Company/>
  <LinksUpToDate>false</LinksUpToDate>
  <CharactersWithSpaces>12928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2026-08-12T23:29:00Z</dcterms:created>
  <dcterms:modified xsi:type="dcterms:W3CDTF">2026-08-12T23:29:00Z</dcterms:modified>
</cp:coreProperties>
</file>