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D492A" w14:textId="77777777" w:rsidR="0025462D" w:rsidRDefault="0025462D">
      <w:r>
        <w:t xml:space="preserve">《群書治要３６０》學習分享　　蔡禮旭老師主講　　（第七集）　　</w:t>
      </w:r>
      <w:r>
        <w:t>2011/6/18</w:t>
      </w:r>
      <w:r>
        <w:t xml:space="preserve">　　馬來西亞中華文化教育中心　　檔名：</w:t>
      </w:r>
      <w:r>
        <w:t xml:space="preserve">55-057-0007 </w:t>
      </w:r>
    </w:p>
    <w:p w14:paraId="1B3CC141" w14:textId="77777777" w:rsidR="0025462D" w:rsidRDefault="0025462D">
      <w:pPr>
        <w:pStyle w:val="a3"/>
      </w:pPr>
      <w:r>
        <w:t xml:space="preserve">　　尊敬的諸位長輩，諸位學長，大家下午好。我們《群書治要》的課程，這幾次都是談「君道」當中「戒貪」的部分，我們要修身首先要對治貪欲。</w:t>
      </w:r>
      <w:r>
        <w:t xml:space="preserve"> </w:t>
      </w:r>
    </w:p>
    <w:p w14:paraId="04CE8ACC" w14:textId="77777777" w:rsidR="0025462D" w:rsidRDefault="0025462D">
      <w:pPr>
        <w:pStyle w:val="a3"/>
      </w:pPr>
      <w:r>
        <w:t xml:space="preserve">　　而這幾節課，我們談到的幾個句子，「內作色荒，外作禽荒，甘酒嗜音，峻宇雕牆，有一于此，未或弗亡」。這都屬於欲望的部分，那幾節課下來了，諸位學長，我們貪吃有沒有減少？貪睡有沒有在克制了？有是吧！恭喜恭喜，大家學了就能做，這是太重要的態度了。「聞教便行，奚待更勸」，一個人聞了聖賢的教誨，便能夠馬上去力行、去落實，這樣的求學態度德日進、過日少，解行相應，不用人家再每天叮嚀他，他道德、學問一定可以成就。所以所有學問成就者，都來自於自動自發。而這個求學問當中，古人也給我們一個很重要的提醒，就是學問首先要降伏急於求成。我們說急了會走火入魔，氣急攻心，這武俠小說裡面都有寫到。所以為學第一功夫要降得浮躁之氣定，浮躁都是來自急於求成。</w:t>
      </w:r>
      <w:r>
        <w:t xml:space="preserve"> </w:t>
      </w:r>
    </w:p>
    <w:p w14:paraId="02AF5FB9" w14:textId="77777777" w:rsidR="0025462D" w:rsidRDefault="0025462D">
      <w:pPr>
        <w:pStyle w:val="a3"/>
      </w:pPr>
      <w:r>
        <w:t xml:space="preserve">　　我們第四句裡面提到的，是王昶對他孩子的叮嚀，我們選的句子當中就有講到了：</w:t>
      </w:r>
      <w:r>
        <w:t xml:space="preserve"> </w:t>
      </w:r>
    </w:p>
    <w:p w14:paraId="1CF7E4BF" w14:textId="77777777" w:rsidR="0025462D" w:rsidRDefault="0025462D">
      <w:pPr>
        <w:pStyle w:val="a3"/>
      </w:pPr>
      <w:r>
        <w:t xml:space="preserve">　　【夫物速成則疾亡。晚就則善終。朝華之草。夕而零落。松柏之茂。隆寒不衰。】</w:t>
      </w:r>
      <w:r>
        <w:t xml:space="preserve"> </w:t>
      </w:r>
    </w:p>
    <w:p w14:paraId="6D0F3121" w14:textId="77777777" w:rsidR="0025462D" w:rsidRDefault="0025462D">
      <w:pPr>
        <w:pStyle w:val="a3"/>
      </w:pPr>
      <w:r>
        <w:t xml:space="preserve">　　大家都很用心，都背得很熟了。</w:t>
      </w:r>
      <w:r>
        <w:t xml:space="preserve"> </w:t>
      </w:r>
    </w:p>
    <w:p w14:paraId="7ADCA33D" w14:textId="77777777" w:rsidR="0025462D" w:rsidRDefault="0025462D">
      <w:pPr>
        <w:pStyle w:val="a3"/>
      </w:pPr>
      <w:r>
        <w:t xml:space="preserve">　　【是以大雅君子。惡速成。戒闕黨也。】</w:t>
      </w:r>
      <w:r>
        <w:t xml:space="preserve"> </w:t>
      </w:r>
    </w:p>
    <w:p w14:paraId="7D6F5CDC" w14:textId="77777777" w:rsidR="0025462D" w:rsidRDefault="0025462D">
      <w:pPr>
        <w:pStyle w:val="a3"/>
      </w:pPr>
      <w:r>
        <w:t xml:space="preserve">　　我們古人很可貴的地方向萬物學習，從大自然當中領悟到要把根基紮穩，根深蒂固。像建房子一樣，地基一定要打穩，厚積薄發，不能急於求成。所謂「繩鋸木斷，簷滴石穿，水到渠成，瓜熟蒂落，矜躁狐疑，欲速轉遲」。這個自傲、急躁、懷疑了，是不是我的方法比孔子好了？有這個懷疑的念頭，想要快，反而適得其反。求學問當中，很可貴的就是老實聽聖賢人的話，這個得大利益了，他的學習就站在聖賢人的智慧之上來學習。而這一篇文章，也是他父親的人生智慧，對他的諄諄教誨。我們回顧自己的人生，以至看身邊同事同仁、同學，少走人生彎路的人，大部分都是肯聽父母的勸，肯聽長輩，甚至肯聽經典的勸。假如連父母的話都不聽，那人生不跌幾個跟斗好像是不大可能。大家回憶回憶，這個額頭曾經撞過幾次了？你們沒有反應，是已經撞了無數次，算不清楚。所以可貴要總結人生的經驗，要懂得聽智慧的言語，聽人生這些寶貴的勸諫。</w:t>
      </w:r>
      <w:r>
        <w:t xml:space="preserve"> </w:t>
      </w:r>
    </w:p>
    <w:p w14:paraId="344A4DF2" w14:textId="77777777" w:rsidR="0025462D" w:rsidRDefault="0025462D">
      <w:pPr>
        <w:pStyle w:val="a3"/>
      </w:pPr>
      <w:r>
        <w:t xml:space="preserve">　　而這一段話當中，有德行、有才能的君子，他也是過來人，他知道德行、才能、智慧，不可能是一蹴可幾的，都要積累循序漸進的。所以『惡速成』，只要急於求成必敗無疑。你們的表情應該要配合一下，我說必敗無疑，你們的眼神要是肯定、要點頭。奇怪，我說必敗無疑，每個人沒什麼反應，害我有點靈感突然接不下去。孔子說的「無欲速，無見小利，欲速則不達，見小利則大事不成」。剛剛這麼多句叮嚀，諸位學長，急躁放下了沒有？急於求成放下了沒有？老老實實安住在當下了沒有？預知</w:t>
      </w:r>
      <w:r>
        <w:lastRenderedPageBreak/>
        <w:t>將來結果，只問現在功夫，常常在那裡希求未來、擔心未來，精神都耗在這些虛幻的念頭裡面。所以農夫為什麼實在？他知道只問耕耘，莫問收穫的道理。</w:t>
      </w:r>
      <w:r>
        <w:t xml:space="preserve"> </w:t>
      </w:r>
    </w:p>
    <w:p w14:paraId="219D17A8" w14:textId="77777777" w:rsidR="0025462D" w:rsidRDefault="0025462D">
      <w:pPr>
        <w:pStyle w:val="a3"/>
      </w:pPr>
      <w:r>
        <w:t xml:space="preserve">　　『戒闕黨也』，「戒闕黨」是典故，就是孔子那個時候，有一個少年常常給大人傳話。有一天來給孔子傳話，旁邊的人一看，因為孔子學問好，其他的人好奇，這個年輕人是不是來求學問的？夫子說他不是來求學問的，因為從他很多動作看起來，他是想要早一點當大人，從哪裡看出來？都坐在大人的位子上。沒有學《弟子規》，「長者立，幼勿坐，長者坐，命乃坐」。都沒叫他，也沒請他坐，他就自己坐下去：我已經十八歲，我已經十六歲了，很想當大人。我自己回想起來好像我也是這樣，難怪成不了大器，從小就在那裡裝大人的樣子。看他走路都跟大人並肩而走，不懂得謙退，急於要當大人，這是急躁。夫子很厲害，這些有智慧的人，從我們的一舉一動，就可以看到我們的心態，以至於斷這個人以後的成就，待會講到的就有這個內容，所以古人真的很厲害。但我們想著這個道理，其實也並不複雜，心行一如，一個人的行為是他的心反射出來的，所以從他的行為，可以推斷到他的心態成不成熟。這個也是孔子藉由這個機緣，提醒年輕人不要急於求成。</w:t>
      </w:r>
      <w:r>
        <w:t xml:space="preserve"> </w:t>
      </w:r>
    </w:p>
    <w:p w14:paraId="22A13A3C" w14:textId="77777777" w:rsidR="0025462D" w:rsidRDefault="0025462D">
      <w:pPr>
        <w:pStyle w:val="a3"/>
      </w:pPr>
      <w:r>
        <w:t xml:space="preserve">　　接著文章當中提到了，「若范匄對秦客，至武子擊之」。這個上次有跟大家講到了，他賣弄自己的能力、學問，回去他父親打了他一頓，打到那個髮簪都掉了。相信他一輩子都沒有忘，所以范文子後來還是很有學問的。父親是厭惡，提醒他不可以用他的才能去貶低別人、去壓制別人。接著文章裡面講到的，「夫人有善鮮不自伐」，人有善行很少能夠不自我誇耀的。「有能者寡不自矜」，有能力的人很少不傲慢，這個矜就是傲慢。這個話我們可以自己從自身、從目前整個社會大眾來觀察，我們這個時代重視才能、重視學歷，我們冷靜看看有才能、有學歷，甚至於有地位、有財富的人，能不能找到不傲慢的人？找不找得到？不容易找到。但是有，為什麼有？保證他的家教很好。因為整個社會重視這些外在的時候，那個風氣都容易有了就傲慢，就瞧不起人，就喜歡跟人攀比。比了，贏了就傲慢，輸了就自卑，有沒有這個情況？你們的成長都這麼健康，都沒有經過這些掙扎，你們真是家庭幸福，祖上有德。我都是在這種社會風氣之下，翻滾過來的，能活到現在算不錯了。</w:t>
      </w:r>
      <w:r>
        <w:t xml:space="preserve"> </w:t>
      </w:r>
    </w:p>
    <w:p w14:paraId="1E43DE19" w14:textId="77777777" w:rsidR="0025462D" w:rsidRDefault="0025462D">
      <w:pPr>
        <w:pStyle w:val="a3"/>
      </w:pPr>
      <w:r>
        <w:t xml:space="preserve">　　我從小沒有才華，什麼比賽都跟我沒關係，是自卑的。我記得念初中，我們女同學都在那裡敘述，哪些男孩子的優點，要像誰的身高、誰的體格，像誰的聰明，像誰的每個優點，好像排出來那個人的條件，就是集所有的優點於一身的男人這樣，我們同學十來個人都上榜了。好像找不到我，要長相沒長相，要這些才能沒才能，最後我們的女同學很善良，怕傷害我幼小的心靈，所以她們勉為其難加上一條，要有禮旭的善解人意，這是勉強加上去的。所以在這整個風氣的攀比之下，真的對人的內心有很大的影響，能夠不染著太不容易了。諸位學長，你很有自信嗎？諸位學長，你完全不跟人攀比嗎？我們清清白白來到這個世間，純真的雙眼發亮，現在眼睛還這麼亮嗎？染污了多少？不知不覺！本來無一物，何處惹塵埃。惹到什麼程度？惹到二、三歲的時候，本來一天笑一百八十次，科學家說的，不是我說的。染到現在幾十年之後，每天平均只能笑七次，從一百八十次退成每天笑不出來，勉強擠出來七次。</w:t>
      </w:r>
      <w:r>
        <w:t xml:space="preserve"> </w:t>
      </w:r>
    </w:p>
    <w:p w14:paraId="2CAC37CE" w14:textId="77777777" w:rsidR="0025462D" w:rsidRDefault="0025462D">
      <w:pPr>
        <w:pStyle w:val="a3"/>
      </w:pPr>
      <w:r>
        <w:t xml:space="preserve">　　污染了什麼？就是這個貪，患得患失，貪求了求不到，每天一大堆苦，比來比去不只自己苦，還把所有的親人全部拉下水。兒子，你都比不上人家；丈夫，你看人家一個月賺多少，你才賺多少。全家人陪著我們受苦，我為什麼體會這麼深？因為我都是這麼幹過來，像我考試我自己緊張，全家陪我一起緊張。所以我們這一生是要帶給</w:t>
      </w:r>
      <w:r>
        <w:lastRenderedPageBreak/>
        <w:t>身邊的人幸福的，不是要帶給他們痛苦的。諸位學長，你當時候跳下來投胎的時候，想的是什麼還記得嗎？</w:t>
      </w:r>
      <w:r>
        <w:t>do you remember</w:t>
      </w:r>
      <w:r>
        <w:t>？決定是要來給這些有緣的親人幸福的，決定不能忘了初心，不能再染這些習氣。染了，毀了自己，也傷害了身邊的人，所以這個傲慢一定要放下。</w:t>
      </w:r>
      <w:r>
        <w:t xml:space="preserve"> </w:t>
      </w:r>
    </w:p>
    <w:p w14:paraId="65E5A1B1" w14:textId="77777777" w:rsidR="0025462D" w:rsidRDefault="0025462D">
      <w:pPr>
        <w:pStyle w:val="a3"/>
      </w:pPr>
      <w:r>
        <w:t xml:space="preserve">　　所以這個父親提醒他了，很難不染上這些習氣，不自伐、不自矜。而古人他們的心很柔軟，都能推衍整個事物的變化，你今天自伐，你今天自矜，進一步一定會掩人，掩人就是貶低人；一定會矜人，就是對人傲慢。你種下了對人傲慢的行為、種子，招感來是什麼？「掩人者人亦掩之，陵人者人必陵之」。你的人生鐵定會有很多的障礙，那是自己造成的，愛人者人恆愛之，敬人者人恆敬之，掩人者人恆掩之。所以人生把這些道理都想清楚了，冷靜下來一想，這個人為什麼看我不順眼？可能我以前對他的態度不對。事出必有因，而這個因不在境界上，也不在別人上，還是在我們自己的態度上。人生並不複雜，都是招感來的，自己的心招感，「方以類聚，物以群分」，你身邊的朋友，甚至親人，招感來的。你很有德行招感來孝子賢孫，做虧心事招感來都是敗家子多，都是招感。諸位學長，今天大家坐在這裡學《群書治要》，有沒有人是被強迫進來的？我可以幫你伸冤，這也是招感來的。我們沒有一分承傳文化的心，怎麼今天會坐在這裡，一起來學習《群書治要》？真明白人，世間不複雜，都是招感，人的心境就會對一切事情負責任，他不再指責任何人。我們要了解，責人者人恆責之，「各相責天翻地覆，各自責天清地寧」。這麼多的教誨，不都要</w:t>
      </w:r>
      <w:r>
        <w:t>把這個事實真相給我們說出來，為什麼教我們要修身為本？因為人生整個經營，還是我們自己招感來的。</w:t>
      </w:r>
      <w:r>
        <w:t xml:space="preserve"> </w:t>
      </w:r>
    </w:p>
    <w:p w14:paraId="3578E48F" w14:textId="77777777" w:rsidR="0025462D" w:rsidRDefault="0025462D">
      <w:pPr>
        <w:pStyle w:val="a3"/>
      </w:pPr>
      <w:r>
        <w:t xml:space="preserve">　　這個父親把道理給他們分析得非常的清楚，不只講道理，這父親學問很好，還舉事例給他們了解。講到了，「三郤為戮於晉」，這三郤是三個兄弟，是晉國的大夫，三個人都擁有兵權，等於在晉國是位高權重，最有影響的一個家族。這三郤是郤錡、郤犨，還有郤至，這些故事是在《左傳》裡面，所以我們的歷史，都記載這些特別發人深省的故事。這犨字念抽，還有郤至，位高權重，但是這個傲慢、又瞋恨心也很重，因為權力太大了。當時候是在晉厲公的時候，嚴厲的厲，晉厲公，有一個忠臣叫伯宗，他就勸厲公，應該要削減一下他們的權力，他們的權力太大。這個事情傳到了三郤的耳裡，他們就記恨這忠臣伯宗，而且設計把他給殺害。當時候有個臣子叫韓獻子，這個人學問很好，韓獻子就感慨的說，這麼樣的忠臣、這樣的善人，他的行為是天地的綱紀，你居然敢殺害這樣的好人，你們的災難恐怕很接近。韓獻子講到這一點。</w:t>
      </w:r>
      <w:r>
        <w:t xml:space="preserve"> </w:t>
      </w:r>
    </w:p>
    <w:p w14:paraId="79E512F2" w14:textId="77777777" w:rsidR="0025462D" w:rsidRDefault="0025462D">
      <w:pPr>
        <w:pStyle w:val="a3"/>
      </w:pPr>
      <w:r>
        <w:t xml:space="preserve">　　所以在經典當中，也是強調「蔽賢蒙顯戮」，你讓一個國家沒有能用到這些賢德的人，都要很快遭受災禍。讓這些賢人不被重用都要很快遭受災禍，更何況是把忠臣、賢者殺害了，所以他這個禍很快就來臨，當時候韓獻子就有這樣說到。結果後來過沒有多久，確實旁邊這些臣子，尤其是諂媚、巴結、立功的這些臣子，也看三郤不順眼，因為他們權力大，這些小人都是在爭奪這些名利，就設計把他們三個都殺害了。當然這厲公也是昏庸，都被這些佞臣給左右，最後這三個人死了以後，厲公好像一年之後也被殺了。所以這些為政者、為官者，假如不知道君道、臣道，他們的災禍很難避免，這是傲慢、嫉妒惹來殺身之禍。</w:t>
      </w:r>
      <w:r>
        <w:t xml:space="preserve"> </w:t>
      </w:r>
    </w:p>
    <w:p w14:paraId="6414B550" w14:textId="77777777" w:rsidR="0025462D" w:rsidRDefault="0025462D">
      <w:pPr>
        <w:pStyle w:val="a3"/>
      </w:pPr>
      <w:r>
        <w:t xml:space="preserve">　　接著，「王叔負罪於周」，這是在周朝的時候。王叔是姓，他的全名叫王叔陳生，這個歷史故事名字很多，大家會不會聽得有一點暈頭轉向？你們假如真暈的時候要放下，就不要硬去記人名，把義理記住就好了，依義不依語。我只是給大家交代一下當時候的一個背景，這兩個大臣叫王叔陳生跟伯輿，兩個人爭寵，那個時候是周靈王在位。也都是犯了傲慢，招感來人家跟他對立衝突，就被這個伯輿也是用方法，最後王叔陳生也就被迫離開他的國家。上一次好像有跟大家講到一句格言，我們在這裡也複習一下，「步步佔先者」，每一步都要搶在人家前面的，「必有人以擠之」，一定有人走過去把他擠下來。「事事爭勝者」，每件事都要爭第一的，不肯落人後的，都要跟人家比高下，「事事爭勝者，必有人以挫之」，會挫他的銳氣。所以年輕不可氣盛就是這樣，要懂得謙退、禮讓、恭敬、忍讓，不要情緒、脾氣太大，謙讓，懂得謙退。</w:t>
      </w:r>
      <w:r>
        <w:t xml:space="preserve"> </w:t>
      </w:r>
    </w:p>
    <w:p w14:paraId="097CB161" w14:textId="77777777" w:rsidR="0025462D" w:rsidRDefault="0025462D">
      <w:pPr>
        <w:pStyle w:val="a3"/>
      </w:pPr>
      <w:r>
        <w:t xml:space="preserve">　　「不唯矜善自伐，好爭之咎乎」，不就是因為這個矜善自伐，而且好與人爭所感來的結果、罪過嗎？「故君子不自稱，非以讓人，惡其蓋人也」。君子不自己稱讚、誇耀自己的才能，不只是說謙讓於人，他們厭惡那種貶低人，把人家比下去的那種行為，他們不恥、不認同。所以「夫能屈以為伸」，能屈能伸才對。「讓以為得」，能謙讓了，贏得人家的尊重，贏得人家的信任，贏得人家的認同。反而很強勢的人看起來他好像贏了，事實上他輸了；「弱以為強」，柔弱勝剛強。老子的老師叫常樅，他的老師年紀很大了，有一天老子來見老師：老師，您年齡這麼大，還有沒有什麼重要的教誨要教育弟子？結果常樅說，你不問我，我都要跟你講。你看聽這個話，很感動，他們為人師都念念成就學生。</w:t>
      </w:r>
      <w:r>
        <w:t xml:space="preserve"> </w:t>
      </w:r>
    </w:p>
    <w:p w14:paraId="0FAD9E9F" w14:textId="77777777" w:rsidR="0025462D" w:rsidRDefault="0025462D">
      <w:pPr>
        <w:pStyle w:val="a3"/>
      </w:pPr>
      <w:r>
        <w:t xml:space="preserve">　　我之前在《論語》裡面，看到曾子他生重病，生了重病還把學生找來，「曾子有疾，召門弟子曰」。生了那麼重的病隨時都有可能會離開，還是想著要抓住機會點教育他的學生。所以曾子把學生找來，「啟予足，啟予手」，看看我的手、看看我的腳都沒有損傷。「戰戰兢兢，如臨深淵，如履薄冰」，這身體來自父母，不敢毀傷，孝之始也。所以曾子非常孝順，在晚年的時候還是這樣戰戰兢兢，不敢自己的身體有損。「而今而後，吾知免夫」，我這麼走了以後，我沒有遺憾，我不會有不孝的行為產生。您看在生了重病的時候，都是這樣的心在力行孝道，給予他的弟子很深刻的教誨。</w:t>
      </w:r>
      <w:r>
        <w:t xml:space="preserve"> </w:t>
      </w:r>
    </w:p>
    <w:p w14:paraId="12AAFF13" w14:textId="77777777" w:rsidR="0025462D" w:rsidRDefault="0025462D">
      <w:pPr>
        <w:pStyle w:val="a3"/>
      </w:pPr>
      <w:r>
        <w:t xml:space="preserve">　　老子的老師，您看都是這麼大把年紀，都是一心成就學生。所以老子這麼問，常樅很高興，進而告訴他幾個道理，而且很重視啟發，沒有直接說，問他三個問題。常樅說了，為什麼經過自己的故鄉一定要下車，不可以坐在車上？諸位學長，為什麼？大家有時候想不通，不要用這裡想，用哪裡？用這顆心來感受有時候你就通了。為什麼過自己故鄉要下車？我們換個問題，為什麼看到自己的伯伯叔叔、看到長輩，在車上要下來？恭敬！你哪有可能長輩在旁邊，然後你坐在馬上搖搖擺擺。恭敬的人怎麼可能做出這樣的行為！他很自然的就下來了。有一個孩子他年齡還很小，學了「出則弟」，他懂得恭敬長者。有一天看電視，長輩在看電視的時候，他一個孩子也沒教過他這個動作，他年齡很小，他整個人彎到不擋到電視，彎到就差一點沒有趴著走過去，但是就是沒有擋到大人看電視，您看那個行為從哪裡出來的？從恭敬的態度出來的。沒有教他這麼細膩的行為，可是因為他的心境有了，他就會做出那個動作出來。所以謙退的人、謙虛的人，縱使一些禮節的細節他不懂，但是他不會差太多，因為他的心境已經到了。而故鄉是養育我們的地方，我們時時不忘本感恩！看到了自己的故鄉，那種心境感恩、恭敬自然下車了，所以這是不忘本的精神。</w:t>
      </w:r>
      <w:r>
        <w:t xml:space="preserve"> </w:t>
      </w:r>
    </w:p>
    <w:p w14:paraId="4508300D" w14:textId="77777777" w:rsidR="0025462D" w:rsidRDefault="0025462D">
      <w:pPr>
        <w:pStyle w:val="a3"/>
      </w:pPr>
      <w:r>
        <w:t xml:space="preserve">　　接著又問第二個問題，為什麼走過高大的樹木，要趕緊快步走過去？老子回答，這是不是尊重老人的意思？大家要了解很高大的樹木，有的幾百年甚至上千年，裡面可能有樹神的年齡都比我們大很多，你在他的面前搖搖擺擺這不恭敬。《弟子規》裡面講「進必趨，退必遲」，這都是很自然對長者的恭敬。今天父母、長輩叫我們，我們拖拖拉拉、大搖大擺走過來，這怎麼是恭敬？一叫了：媽，趕緊碎步很快的到前面來，媽有什麼事嗎？退必遲，父母吩咐完了，退的時候緩慢的退，退了然後再出去。為什麼退要遲？一下沒有了，趕快走了，好像巴不得趕緊離開，這個態度就不好。而且退遲的時候還有一分體恤是什麼？父母交代的事又漏了：回來，回來是吧？你假如一下就退不見了，突然想要交代什麼事又找不到了。所以古人這些禮都跟人的心性相應的，不是說好像誰規定刻意套在人身上，人真的性德相應的時候，那個行為就是這樣。所以不只是尊重長者，天地萬物都尊重。</w:t>
      </w:r>
      <w:r>
        <w:t xml:space="preserve"> </w:t>
      </w:r>
    </w:p>
    <w:p w14:paraId="66284CBF" w14:textId="77777777" w:rsidR="0025462D" w:rsidRDefault="0025462D">
      <w:pPr>
        <w:pStyle w:val="a3"/>
      </w:pPr>
      <w:r>
        <w:t xml:space="preserve">　　那一天，跟幾個同仁剛好在餵魚，我們湖裡面有一隻烏龜不知道大家見過沒有？這麼大，我也不知道牠貴庚，我這很慚愧，德行不好，還不能跟烏龜溝通。你看孔子的學生裡面跟鳥，心誠都可以跟牠們溝通。我們在餵土司麵包的時候，發現這隻「老爺爺」過來了，牠的舉止非常的優雅緩慢，很有禪定的功夫，不疾不徐。人家在那裡搶、搶，牠都如如不動，該牠的牠才吃，不爭，你們都爭完了，剩什麼我吃什麼，然後吃了二、三口，一下沉下去不見了，我說功夫很高，一點都不貪心。其他的都在那裡搶、搶，從頭搶到尾都還在那裡等，這一位「老人家」吃了二、三口好了，可以了，不貪下去了。您看這些生命當中修養都不一樣，我們有時候心比較粗沒有仔細觀察。所以為什麼道家說不要殺龜打蛇？這些龜蛇有時候都已經幾百歲、上千歲了，人家那個靈性、修養，比我們高很多的都有，我們怎麼可以不尊重？人不能得一個這麼尊貴的人身，結果自大傲慢，這就是自我糟蹋自己的靈性。所以經過喬木對樹、對樹神恭敬，這也是敬老的態度。</w:t>
      </w:r>
      <w:r>
        <w:t xml:space="preserve"> </w:t>
      </w:r>
    </w:p>
    <w:p w14:paraId="3315160D" w14:textId="77777777" w:rsidR="0025462D" w:rsidRDefault="0025462D">
      <w:pPr>
        <w:pStyle w:val="a3"/>
      </w:pPr>
      <w:r>
        <w:t xml:space="preserve">　　接著第三個問題，常樅把嘴巴打開，然後叫老子，你看我的舌頭還在不在？老子說在。我的牙齒還在不在？不在了。好，你體會什麼道理？老子回答舌頭比較軟、比較柔和，牙齒比較硬，所以容易損。這是柔弱勝剛強的道理。講完，常樅好，沒問題，我也沒什麼要跟你講，可以了、可以了。我們相信這常樅當下是非常欣慰的，這個弟子學問已經差不多成就了。所以古代的老師教學生、父母教孩子都是這樣叮嚀，弱以為強，柔弱才能夠勝剛強，能謙退的、能屈能伸的才能成得了事。所以「鮮不遂矣」，遂就是成，很少不成就的，有這個修養的人很少不成就事業的。所以荀子一段話，我們也比較熟悉的，「百事之成，必在敬之，其敗也」，為什麼由盛轉衰？變傲慢，「必在慢之」。</w:t>
      </w:r>
      <w:r>
        <w:t xml:space="preserve"> </w:t>
      </w:r>
    </w:p>
    <w:p w14:paraId="4AFBC252" w14:textId="77777777" w:rsidR="0025462D" w:rsidRDefault="0025462D">
      <w:pPr>
        <w:pStyle w:val="a3"/>
      </w:pPr>
      <w:r>
        <w:t xml:space="preserve">　　接著講到，「夫毀譽愛惡之原，而禍福之機也」，一個人的處世態度，毀謗人或者讚譽人，愛護人或者憎惡人，這樣的態度、心念，就像一個種子一樣種下去，招感來的是什麼？是禍或者是福。譽是讚譽人，「道人善，即是善」，招感來的就是福氣，愛護人招感來的是人家的愛護。但是假如是毀謗，或者是厭惡人，可能就是禍的種子招感來災禍。所以真正明白這些道理，人對於自己的一言一行、起心動念都慎重，因為他清楚明白一言一行、起心動念，統統是他人生禍福的種子，怎麼可以不謹慎！古聖先賢也期勉我們，應該《尚書》講的「克念作聖」，克制邪念，念念都是正念，都是仁義忠恕，就成就自己的學問。所以我們求學問的下手處念念為人著想，才能把最嚴重的自私自利習氣去掉。</w:t>
      </w:r>
      <w:r>
        <w:t xml:space="preserve"> </w:t>
      </w:r>
    </w:p>
    <w:p w14:paraId="375A9636" w14:textId="77777777" w:rsidR="0025462D" w:rsidRDefault="0025462D">
      <w:pPr>
        <w:pStyle w:val="a3"/>
      </w:pPr>
      <w:r>
        <w:t xml:space="preserve">　　「是以聖人慎之」，聖人非常謹慎，這些處世的態度，這些毀譽愛惡的態度。「孔子曰：吾之於人，誰毀誰譽，如有所譽，必有所試。以聖人之德，猶尚如此，況庸庸之徒，而輕毀譽哉」。這段講孔子說到，他處世待人跟人相處，對誰稱讚、對誰毀謗？大家注意看下面如有所譽，孔子沒有說毀，孔子讚譽人，不毀謗人。處世有一個態度隱惡揚善，道家講的「遏惡揚善」，佛家講的「斷惡修善」，都是這些精神。佛陀教育弟子這個人錯了，不聽你的勸，默擯就好了，不要去揚他的惡，默擯就是不要講，再期許自己做得更好感動他。因為揚惡了，人與人、還有團體之間是非就不斷，而且揚惡之後，當事人一知道可能那個恨就終身都放不下，就跟人家結深冤仇。所謂「背後之議，受憾者常若刻骨」，就是你在背後議論他，當他知道的時候，他的感覺好像有刻骨之痛。所以這習慣一定要改掉，不可以背後論人的短長是非。剛剛有點短路，所以這個時候更不要緊張，要穩下來。</w:t>
      </w:r>
      <w:r>
        <w:t xml:space="preserve"> </w:t>
      </w:r>
    </w:p>
    <w:p w14:paraId="294167F7" w14:textId="77777777" w:rsidR="0025462D" w:rsidRDefault="0025462D">
      <w:pPr>
        <w:pStyle w:val="a3"/>
      </w:pPr>
      <w:r>
        <w:t xml:space="preserve">　　這句格言是說，「面諛之詞，有識者未必悅心；背後之議，受憾者常若刻骨」。這個應該跟大家有講過，面諛之詞就是當面給他很多的讚歎、恭維，有見識的人未必會高興，他可能一感覺，就知道你是在巴結、諂媚。但是背後議論，後來這個當事人知道了，他很震撼，他可能會記恨終身，所以「口為禍福之門」。這裡我們感覺到孔子的修養，而孔子的學生當中誰的口才最好？子貢。所以《論語》是孔子與那個時代的人，與他的學生整個生活的紀錄，可不能當知識背而已，活活潑潑，都有很深的人生哲學。子貢口才最好，有一天「子貢方人」，子貢講人家的不是了。孔子抓到這機會點講，「賜也，賢乎哉」，端木賜，你是很賢能了嗎？還批評人。「夫我則不暇」，我對治自己的煩惱習氣，自己用功時間都不夠，你還這麼有時間去批評別人。這個對口才好的學生提醒，甚至於是怕他惹來禍患。</w:t>
      </w:r>
      <w:r>
        <w:t xml:space="preserve"> </w:t>
      </w:r>
    </w:p>
    <w:p w14:paraId="4D3E3A1C" w14:textId="77777777" w:rsidR="0025462D" w:rsidRDefault="0025462D">
      <w:pPr>
        <w:pStyle w:val="a3"/>
      </w:pPr>
      <w:r>
        <w:t xml:space="preserve">　　如有所譽，孔子都是讚歎人，但是大家看，孔子什麼時候罵人？孔子罵人的時候都是要震醒天下人，對於是非的綱紀要很清楚。孔子批評的時候，那個不是對人的對立跟衝突，是要讓全天下的人明白是非善惡。「孔子作《春秋》」，每一個字都是點出了是非善惡，甚至於讓當時候的亂臣賊子，都嚇得半死，為什麼？孔子一寫下去他就遺臭萬年，所以「孔子作《春秋》，亂臣賊子懼」。你看孔子不罵人，該罵的時候他也開緣，而且那是真正要振興整個天下的綱常。這麼講大家可能不一定能理解，我們複習一下，《左傳》一開頭，第一篇文章，「鄭伯克段于鄢」。鄭莊公為什麼叫他鄭伯？因為他當哥哥沒有很好的當，沒有把弟弟教好。「克段」，段是指鄭莊公的弟弟，他也是一個國君的弟弟，也是很有身分，為什麼叫他段？因為都沒有盡自己的本分，這麼高的官都沒給天下人做好榜樣，還兄弟打架用克。克是國家之間相互征伐叫克，兄弟用這克字提醒天下人，不要貽笑天下人。所以您看，孔子的《春秋》，每個字的重量都振聾發聵。</w:t>
      </w:r>
      <w:r>
        <w:t xml:space="preserve"> </w:t>
      </w:r>
    </w:p>
    <w:p w14:paraId="674813AB" w14:textId="77777777" w:rsidR="0025462D" w:rsidRDefault="0025462D">
      <w:pPr>
        <w:pStyle w:val="a3"/>
      </w:pPr>
      <w:r>
        <w:t xml:space="preserve">　　夫子這裡提到的道人善，如有所譽，必有所試，稱讚人也很謹慎，一定是這個人有真實的德行才讚譽他，這很重要名符其實。假如這個人的德行沒有那麼好，身邊的人都過譽他，慢慢的，他會錯估自己的情況，會覺得自己很了不得。所以年輕人一般擋不過稱讚，稱讚太多了一定會有點喝醉酒，會有點飄飄然。所謂八風吹就動，不是吹不動，年輕人他畢竟根基、定性還沒那麼牢。大家現在注意看，現在孩子從小被稱讚得不得了，最後說不得，聽好話聽習慣了，突然一句批評進來嘴巴翹得很高，不理你了。我們自己回想人生，我整個二十多年的成長過程當中，父親沒有一句直接稱讚我們，奇怪了，不是也活得還可以嗎？哪說一定要稱讚才能活命？其實父母有德行的時候，孩子所感受到的是一種德風，他要效法父母，他就有人生的方向目標了，而不是要稱讚才是他的動力。</w:t>
      </w:r>
      <w:r>
        <w:t xml:space="preserve"> </w:t>
      </w:r>
    </w:p>
    <w:p w14:paraId="53277C9C" w14:textId="77777777" w:rsidR="0025462D" w:rsidRDefault="0025462D">
      <w:pPr>
        <w:pStyle w:val="a3"/>
      </w:pPr>
      <w:r>
        <w:t xml:space="preserve">　　假如稱讚變成動力了，那叫名聞利養，沒人稱讚他就不幹了。所以「教也者，長善而救其失者也」，我們用的方法對他的心境影響，我們要清楚，當然方法沒有一定，因材施教。這個人性格已經很沒有信心，你當然要鼓勵他；比方這個人很容易傲慢，你就別誇他，一誇就飄上來了。所以教育一個孩子不容易，得要很用心觀察。孔子都是已經很確定，都觀察過、試驗過了，才會稱讚這個人，這是為天下負責。因為孔子講的話人家都很信，他假如稱讚錯人，可能會影響別人的判斷。包含對當事人名符其實，才不會造成對方的障礙，名不符實對方可能就墮落了，尚且如此。何況我們沒有孔子這些智慧跟判斷能力，而輕視了毀謗、稱讚的這些言語，這是不妥當的，所以言語謹言的態度很重要。</w:t>
      </w:r>
      <w:r>
        <w:t xml:space="preserve"> </w:t>
      </w:r>
    </w:p>
    <w:p w14:paraId="2CE43F52" w14:textId="77777777" w:rsidR="0025462D" w:rsidRDefault="0025462D">
      <w:pPr>
        <w:pStyle w:val="a3"/>
      </w:pPr>
      <w:r>
        <w:t xml:space="preserve">　　「昔伏波將軍馬援」，這篇文章我們也一起學習過，「誡兄子嚴敦書」，他勸他的姪子，而馬援還好像是在帶兵，相當忙碌之下寫這封家書回來。我們看到古人的行持，他再怎麼辛苦、再怎麼累，時時都想著他的本分不敢忘，教育他的姪子。「戒其兄子言：聞人之惡，當如聞父母之名，耳可得聞，口不可得道也」。聽到批評別人的話可以聽，不可以說，就像聽父母的名可以聽，決定不可能叫父母的名字出來，就是這種戒慎恐懼的態度。當然耳可得聞，是沒辦法必須聽，假如能夠人家一批評，你馬上說對不起，我先上個廁所。你就不用聽，因為我們有時候要秤秤自己的斤兩，能不能聽了以後不落印象？坦白講很難。一聽了批評某一個人，明天看到他好像是這樣，愈看愈像，真是的。我們了解這個情況不要聽批評，「彼說長，此說短，不關己，莫閒管」。而且心裡面，不記人家的不好，時時都記人家的恩，這是最快樂健康的心態，「恩欲報，怨欲忘」。</w:t>
      </w:r>
      <w:r>
        <w:t xml:space="preserve"> </w:t>
      </w:r>
    </w:p>
    <w:p w14:paraId="4B5DEDAD" w14:textId="77777777" w:rsidR="0025462D" w:rsidRDefault="0025462D">
      <w:pPr>
        <w:pStyle w:val="a3"/>
      </w:pPr>
      <w:r>
        <w:t xml:space="preserve">　　接著說到了，「斯戒至矣」，這樣的勸勉、教誡實在是太了不起，覺得馬援教他的姪子這段話，太可貴了。「人或毀己，當退而求之於身」，這段也對我們很重要的提醒，我們與人相處，人家毀謗自己應當冷靜下來，退下來想想自己的行為。「若己有可毀之行，則彼言當矣」，假如我們做出來的行為確實有不對的、不好的，是我們自己招感來人家的批評、毀謗，而且他也講得對，當矣是也沒有錯，人家講得沒錯。「若己無可毀之行」，自己沒有做不對的地方，招感來人家的批評，「則彼言妄矣」，他講的也不是事實，是虛妄的。他講的都不是事實，你又何必跟他計較？「當則無怨於彼」，他講得恰當，你當然不能怨他，甚至你要感謝他，他是我們生命中的貴人。人一日不知非，則一日安於自是，則原地踏步，他告訴我們，我們馬上可以改，不只不能怨他，感謝他。所以能不能成聖賢，這個態度是關鍵，子路是賢人「聞過而喜」，大禹是聖人「聞善言而拜」，人家勸得對，他給人家禮敬、頂禮、感謝。當則無怨於彼，不能怨他，要感謝他。「妄則無害於身」，假如他講的不是事實，又不傷害我們身體，「又何反報焉」，何必要報復？</w:t>
      </w:r>
      <w:r>
        <w:t xml:space="preserve"> </w:t>
      </w:r>
    </w:p>
    <w:p w14:paraId="6D73EB39" w14:textId="77777777" w:rsidR="0025462D" w:rsidRDefault="0025462D">
      <w:pPr>
        <w:pStyle w:val="a3"/>
      </w:pPr>
      <w:r>
        <w:t xml:space="preserve">　　我們看妄則無害於身，有沒有道理？他講的不是事實，批評得不對了，我們有沒有缺塊肉？沒有。有什麼好生氣的？告訴大家，不只沒有缺塊肉，還長塊肉，真的不是假的。《了凡四訓》告訴我們，「無過咎而橫被惡名者」，一個人沒有過失，還很多人給他惡名，「子孫往往驟發」，他的後代都顯貴起來。對！他沒有過失，還引來這麼多的毀謗、侮辱，人能忍辱就有大福在後面。「觀德於忍，觀福於量」，他能忍的話，他也是有肚量的人他不計較，後福無窮。人家罵我們，把我們的罪業消掉，還給我們福氣是不？所以人為什麼生氣？不明白真相。一明白了，理得心安，人世間坦白講，事事是好事，沒有一件壞事。人家罵我們，你就想下一句子孫往往驟發，你看不只你長肉，後代子孫都有福報。所以這個理真的要想明白，一想明白，明天有人罵你會很高興：消了，這個債還了，而且積福報。所以人一明理心很安，每天樂呵呵的，沒有壞事當然樂呵呵的。所以學傳統文化笑不出來，就是這個道理還沒透，這一句話有點吞不下去，妄則無害於身，「可是我很難過」。</w:t>
      </w:r>
      <w:r>
        <w:t xml:space="preserve"> </w:t>
      </w:r>
    </w:p>
    <w:p w14:paraId="1313E0B2" w14:textId="77777777" w:rsidR="0025462D" w:rsidRDefault="0025462D">
      <w:pPr>
        <w:pStyle w:val="a3"/>
      </w:pPr>
      <w:r>
        <w:t xml:space="preserve">　　《了凡四訓》又講到，「聞謗而不怒，雖讒燄薰天，如舉火焚空，終將自息」。他再怎麼罵，罵到最後，本來沒有的，最後日久見人心，人家都看到了：沒有，他還一點都不辯解，這個人有修養。聞謗而辯，人家一批評趕緊解釋，甚至吵起來，「如春蠶作繭，自取纏綿」，辯到最後愈描愈黑，把自己都困住了。這些教誨對一個人處世待人的應對進退，都是最關鍵的學問。講到這裡，諸位學長，您曾經把這些道理教給孩子嗎？假如沒有，你的孩子跟人家衝突原因在哪裡？「養不教（父之過），教不嚴（師之惰）」，這句話我聽了就比較慚愧。所以我常常翻報紙的時候，都特別謹慎，我教過的學生有沒有榜上有名，這樣閻羅王那邊就記我一個罪過，我當初有沒有把這個道理給他講。</w:t>
      </w:r>
      <w:r>
        <w:t xml:space="preserve"> </w:t>
      </w:r>
    </w:p>
    <w:p w14:paraId="7C9FD138" w14:textId="77777777" w:rsidR="0025462D" w:rsidRDefault="0025462D">
      <w:pPr>
        <w:pStyle w:val="a3"/>
      </w:pPr>
      <w:r>
        <w:t xml:space="preserve">　　「且聞人毀己而忿者」，聽人家批評就生氣的，「惡醜聲之加人也」，就是他很不高興、很厭惡人家把毀謗加在他的身上。可是他愈是這麼樣對待，愈不高興，「人報者滋甚」，他愈不高興愈跟人家吵，人家就愈跟他吵個不停，毀謗更多。「不如默而自修也」，不如沉默、沉靜下來反省自己，好好修養自己。「諺曰」，諺，就是當時候一般老百姓常常談的話諺語，「救寒莫如重裘」，在很寒冷的天裡面，能夠禦寒免於受凍的，最好的就是厚的皮衣，重裘這是譬喻。接著這句話講得好，「止謗莫如自修」，要止住毀謗，最根本解決的方法，就是自己修養好最好。花一大堆時間解釋、狡辯，最後德行愈來愈差，問題愈來愈嚴重。「斯言信矣」，這個話講得太實在、太真實了。「若與是非之士，凶險之人，近猶不可，況與對校乎，其害深矣，可不慎與」。這句話也是重要的叮嚀，這些搬弄是非之人而且心性比較凶險的，靠近都不行，還跟他論理，跟他對立、爭吵，往後的禍害就很深重！怎麼可以不慎？</w:t>
      </w:r>
      <w:r>
        <w:t xml:space="preserve"> </w:t>
      </w:r>
    </w:p>
    <w:p w14:paraId="1A2A5944" w14:textId="77777777" w:rsidR="0025462D" w:rsidRDefault="0025462D">
      <w:pPr>
        <w:pStyle w:val="a3"/>
      </w:pPr>
      <w:r>
        <w:t xml:space="preserve">　　「吾與時人從事，雖出處不同，然各有所取」。我跟當時候的這些親戚、朋友相處，這些朋友雖然出處不同，他的地位不同，身分不同。甚至延伸開來可能他的出生地不同，你看古人很注重，您祖籍哪裡？祖籍，你那個地方文風鼎盛；那個人住的比較蠻荒之地，你就瞧不起人，這樣也不妥當。所以對人都要平等恭敬，雖然出處不同要平等恭敬。然各有所取，這個態度可貴了，面對每個交往的人，都能夠學習到他的優點，取他的長處。《弟子規》講的，「見人善，即思齊，縱去遠，以漸躋」。我們體會經典最重要的，就是變成自己的處世態度，這就受用無窮。我們自身，包含我們的孩子，真正是隨時隨地的態度，見人家善，馬上要效法他，您的孩子這一生不用您再操心。他每天接觸的人事物，都讓他學習、提升，他「德日進，過日少」，能力、智慧、德能都在進步，這孩子還要我們操心！這個態度相信給他孩子非常好的榜樣。所以我們要回過頭來問自己了，我們有沒有見人善，即思齊？</w:t>
      </w:r>
      <w:r>
        <w:t xml:space="preserve"> </w:t>
      </w:r>
    </w:p>
    <w:p w14:paraId="65AF4C5C" w14:textId="77777777" w:rsidR="0025462D" w:rsidRDefault="0025462D">
      <w:pPr>
        <w:pStyle w:val="a3"/>
      </w:pPr>
      <w:r>
        <w:t xml:space="preserve">　　這個思考更具體的來講，比方我們每天親近誰？我每天一定聽師長老人家講經。見人善，即思齊，我們見師長什麼優點、德行，我們下定決心效法有沒有？這要具體想，結果靜下來一想，好像一條都沒有。所以學習不能用這裡，要用哪裡？用這裡只會記一大堆東西。見人善，即思齊每個人都會背，真正冷靜下來用心感受看看幾乎沒有學，因為有學了就進步，沒學了就退步，「學如逆水行舟，不進則退」。所以今天回去有一個作業，重要的作業，把您最佩服的，還有最親近的親戚朋友，或者善知識列出五個人，然後寫下來，你從他們身上學到什麼優點，把它很細膩的寫下來，這個第一步。寫下來是什麼？有看到，連看都沒看到就沒法效法，第一個是寫下來。第二個再寫下一段是什麼？他們的優點，我效法了哪一條？再來，我具體如何效法？有時候知道孔子的優點、曾子的優點，問題是一聽完很感動，走出這個門丟到九霄雲外去了，跟我一點關係都沒有；必須這樣很冷靜寫下來每天看，印象深了才能落實。這個態度我們從今天開始，能跟每個親戚朋友相處，都能看到他的好，進而效法他的好。</w:t>
      </w:r>
      <w:r>
        <w:t xml:space="preserve"> </w:t>
      </w:r>
    </w:p>
    <w:p w14:paraId="11114A47" w14:textId="77777777" w:rsidR="0025462D" w:rsidRDefault="0025462D">
      <w:pPr>
        <w:pStyle w:val="a3"/>
      </w:pPr>
      <w:r>
        <w:t xml:space="preserve">　　接著講到實際的例子，「潁川郭伯益，好尚通達，敏而有知，其為人弘曠不足，輕貴有餘」。潁川郭伯益，您看古人每個人名字前面都是他的出生地，他的祖籍，代表人要有成就，讓自己的故鄉都感到光榮。我們在歷史當中很多有建功立業的人，最後都是以他的故鄉來稱呼他。好尚通達，敏而有知，這個人非常用心求學問，對道理也能夠通達，而且很敏銳、很有悟性。但其為人，他處事肚量不夠，弘曠指一個人的肚量不足。輕貴有餘，餘就是多了，輕貴有餘等於是愛憎的心比較強一點，喜歡的好得不得了，討厭的見不得他一點好，這是處世的大忌。坦白講喜歡的就好得不得了，看不到他的問題；討厭了，就排斥得不得了，學不到人家的好，甚至跟人家對立起來，以後就會造成一些衝突。接下來講到，「得其人」，等於是跟他緣分很好、很談得來，「重之如山」，非常重視他。「不得其人」，看這個人不是很投緣，「忽之如草」，忽視他就像野草一樣。大家想一想，假如我們今天跟人家相處，這個人看了不是很順眼，就把他當野草一樣看，你說能不招來人家的不滿跟對立也很困難。所以中華文化強調「主敬存誠」，隨時要對人對事對物要保持誠敬的心。不能誠敬，還有傲慢，這個心就生病，生嚴重的大病。「吾以所知，親之昵之，不願兒子為</w:t>
      </w:r>
      <w:r>
        <w:t>之」，他跟郭伯益，他也能看他的優點，跟他相處也很相知，交情也很好，但是不願意你們效法他整個人生的態度。</w:t>
      </w:r>
      <w:r>
        <w:t xml:space="preserve"> </w:t>
      </w:r>
    </w:p>
    <w:p w14:paraId="5F5B4C00" w14:textId="77777777" w:rsidR="0025462D" w:rsidRDefault="0025462D">
      <w:pPr>
        <w:pStyle w:val="a3"/>
      </w:pPr>
      <w:r>
        <w:t xml:space="preserve">　　「北海徐偉長」，北海徐偉長先生，「不治名高，不求苟得」，這個人淡泊名利，不貪求。其實只要求名利這個學問就上不去了，被欲望給障住，孔子說「士志於道，而恥惡衣惡食者，未足與議也」。一個人說發願要求聖賢的大道，結果每天挑菜吃、每天挑衣服穿，他精神就耗在這些貪求上面他怎麼辦道？你看一天出門選衣服選了半個多小時，還沒決定好，最後還選到生氣氣死了，那怎麼修道？貪瞋痴每天都作用。「澹然自守，唯道是務」，淡泊這些物質的追求，自守也是時時克己復禮的態度，時時觀照自己，有沒有跟聖賢的道、教誨相應，這務就是非常的認真、篤實的在學。「其有所是非，則託古人以見其意，當時無所褒貶。吾敬之重之，願兒子師之」。徐偉長先生當面對在跟朋友談論的時候，可能朋友會提出來，這件事怎麼樣是是、怎麼樣是非。他很厚道、柔軟，當時候的人甚至身邊的朋友親人，不直接說這些人的是非善惡。因為講了有時候傳出去可能又結梁子，人家假如不能接受的話。但是又希望把這個理、是非能講清楚，所以他託古人以見其意，舉古人的例子教誨把這個道理是非彰顯清楚。而當時無所褒貶，對當時候的人也沒有去直接的褒貶，所以這個處世算是非常圓融。吾敬之重之，我對他非常尊敬、尊重，願兒子你們以他為老</w:t>
      </w:r>
      <w:r>
        <w:t>師來效法學習。</w:t>
      </w:r>
      <w:r>
        <w:t xml:space="preserve"> </w:t>
      </w:r>
    </w:p>
    <w:p w14:paraId="4C7F7D68" w14:textId="77777777" w:rsidR="0025462D" w:rsidRDefault="0025462D">
      <w:pPr>
        <w:pStyle w:val="a3"/>
      </w:pPr>
      <w:r>
        <w:t xml:space="preserve">　　「樂安任昭先」，另外一位當時候的讀書人，「淳粹履道」，這個人很實在、很踏實去實踐道德，人也很單純。「內敏外恕」，內心很敏捷、敏銳，對人寬恕，這也是我們常提到的，聖賢教誨嚴以律己，寬以待人。而且處世「處不避洿，怯而義勇。吾友之善之，願兒子遵之」。與人相處遇到事情，這個洿是指窪地，陷進去的一個窪地，也是比喻就是困難，處世不避困難，也可以說，低下去處世也比較能屈，勿畏難。怯而義勇，非常講道義也很勇敢，但是不是那個匹夫之勇，怯就是很謹慎，懂得慎重思考，而不是很莽撞。我們之前也提過「勇而能怯」，很勇猛卻也懂得要慎重仔細。我是跟他很友愛，也很效法他、學習他，願兒子你能夠尊重、效法他。「若引而申之」，把這幾個例子，你們能用心去體會引申開來，「觸類而長之」，就舉一反三的話。「汝其庶幾舉一隅耳」，庶幾舉一隅的意思，就是舉一反三的態度。</w:t>
      </w:r>
      <w:r>
        <w:t xml:space="preserve"> </w:t>
      </w:r>
    </w:p>
    <w:p w14:paraId="51FADDB7" w14:textId="77777777" w:rsidR="0025462D" w:rsidRDefault="0025462D">
      <w:pPr>
        <w:pStyle w:val="a3"/>
      </w:pPr>
      <w:r>
        <w:t xml:space="preserve">　　接著具體講事情，學習這些人的德行，進而你們處世，「及其用財先九族」，只要是用到財物，一定要先想到身邊的親人，九族的親人。「其施舍務周急」，只要看到很貧窮、很急難的親朋好友，一定要趕緊去幫助他。「其出入存故老」，在家庭家鄉出入要常常想到老人，給老人關懷，買一些老人愛吃的，時時不忘老人對我們一生的恩德。「其議論貴無貶」，跟人談論的時候不要去貶低別人，甚至是毀謗別人。「其進仕尚忠節」，進仕是當官，要尚忠心、忠於國家，還要有節義。「其取人務道實」，取人就是與人相交要找道實，就是實在的朋友，不要找虛華的朋友，不要找愛憎心重的朋友。我們也講到了「擇交如求師」，找好朋友像找老師一樣的慎重，不然我們受影響了，自己都墮落下去了。「其處世戒驕淫」，處世待人戒驕傲，然後沉迷淫亂。「其貧賤慎無戚」，自己貧賤的時候，也不要好像很淒涼、很哀傷，貧而有氣節。「其進退念合宜」，應對進退要得當適宜，要合人情事理。</w:t>
      </w:r>
      <w:r>
        <w:t xml:space="preserve"> </w:t>
      </w:r>
    </w:p>
    <w:p w14:paraId="201894A4" w14:textId="77777777" w:rsidR="0025462D" w:rsidRDefault="0025462D">
      <w:pPr>
        <w:pStyle w:val="a3"/>
      </w:pPr>
      <w:r>
        <w:t xml:space="preserve">　　「其行事加九思」，這在做事、跟人應對的時候能夠用九思，這個九是多的意思，常常觀照自己。有另外一個含義，就是孔子在《論語》裡講的，「君子有九思：視思明，聽思聰，色思溫，貌思恭，言思忠，事思敬，疑思問，忿思難，見得思義」。這我們在之前的課程有講過，「如此而已，吾復何憂哉」，你們假如都做到了我就高枕無憂。子孫賢孝了每天坐在搖椅上面：挺安慰的，沒有擔憂了。好，這一篇文章就跟大家交流到這裡，我們下一節課來一起學習第五句。謝謝大家。</w:t>
      </w:r>
    </w:p>
    <w:sectPr w:rsidR="0025462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5419E9" w14:textId="77777777" w:rsidR="0025462D" w:rsidRDefault="0025462D" w:rsidP="00C230C6">
      <w:r>
        <w:separator/>
      </w:r>
    </w:p>
  </w:endnote>
  <w:endnote w:type="continuationSeparator" w:id="0">
    <w:p w14:paraId="3F4D4D5D" w14:textId="77777777" w:rsidR="0025462D" w:rsidRDefault="0025462D" w:rsidP="00C230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79E646" w14:textId="77777777" w:rsidR="0025462D" w:rsidRDefault="0025462D" w:rsidP="00C230C6">
      <w:r>
        <w:separator/>
      </w:r>
    </w:p>
  </w:footnote>
  <w:footnote w:type="continuationSeparator" w:id="0">
    <w:p w14:paraId="41A8F21C" w14:textId="77777777" w:rsidR="0025462D" w:rsidRDefault="0025462D" w:rsidP="00C230C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0C6"/>
    <w:rsid w:val="0025462D"/>
    <w:rsid w:val="007931EE"/>
    <w:rsid w:val="00C23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DD437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230C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230C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230C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230C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2031</Words>
  <Characters>11583</Characters>
  <Application>Microsoft Office Word</Application>
  <DocSecurity>0</DocSecurity>
  <Lines>96</Lines>
  <Paragraphs>27</Paragraphs>
  <ScaleCrop>false</ScaleCrop>
  <Company/>
  <LinksUpToDate>false</LinksUpToDate>
  <CharactersWithSpaces>13587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2026-08-12T23:29:00Z</dcterms:created>
  <dcterms:modified xsi:type="dcterms:W3CDTF">2026-08-12T23:29:00Z</dcterms:modified>
</cp:coreProperties>
</file>