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16D5" w14:textId="77777777" w:rsidR="004B0D97" w:rsidRDefault="004B0D97">
      <w:r>
        <w:t xml:space="preserve">《群書治要３６０》學習分享　　蔡禮旭老師主講　　（第九集）　　</w:t>
      </w:r>
      <w:r>
        <w:t>2011/6/25</w:t>
      </w:r>
      <w:r>
        <w:t xml:space="preserve">　　馬來西亞中華文化教育中心　　檔名：</w:t>
      </w:r>
      <w:r>
        <w:t xml:space="preserve">55-057-0009 </w:t>
      </w:r>
    </w:p>
    <w:p w14:paraId="098CCED6" w14:textId="77777777" w:rsidR="004B0D97" w:rsidRDefault="004B0D97">
      <w:pPr>
        <w:pStyle w:val="a3"/>
      </w:pPr>
      <w:r>
        <w:t xml:space="preserve">　　尊敬的諸位長輩，諸位學長，大家下午好。我們上一次談到「修身戒貪」第七句，這「修身戒貪」的單元，去我們的貪心。當然貪的對象很多，財色名食睡這些欲求都容易貪著，環境容易貪著，甚至遇到的緣分，跟這個人很好，也會貪著、貪愛。所以我們學習這幾句經句，很重要的學會不貪、學會放下。大家有沒有覺得學了這七句以後，身心比較輕安？都沒有，那快了、快了，很重要學了就要做，才能得真實的受用。所以古人說到，「古人學問無遺力」，古人學習聖賢道理很用心不懈怠，「少壯功夫老始成」，一輩子認真學習放下這些習氣，很多到中晚年之後功夫才能得力。「紙上得來終覺淺」，從書上、紙上學來的自己覺得還很膚淺，「絕知此事要躬行」，躬行就是要實踐、要真正做到。了解到學問最重要的，要能夠落實在生活、工作、處事待人接物，才能身修、才能家齊，家庭才能得利益；才能國治，自己的團體才能得利益；進而以自己的家庭跟團體能為天下做榜樣，這就是天下平。我們看在祖國大陸，胡小林老師他以自身，還有他的單位學習傳統文化，讓世界各地的華人都效法他，達到利益天下的功德。當然「見人善，即思齊」，胡老師能做得到，我們做不做得到？沒什麼反應。大家注意，「學貴立志」，有立志才有提升改過的動力</w:t>
      </w:r>
      <w:r>
        <w:t>。記住很重要的一句話，「勿自暴，勿自棄，聖與賢，可馴致」。</w:t>
      </w:r>
      <w:r>
        <w:t xml:space="preserve"> </w:t>
      </w:r>
    </w:p>
    <w:p w14:paraId="79E798F8" w14:textId="77777777" w:rsidR="004B0D97" w:rsidRDefault="004B0D97">
      <w:pPr>
        <w:pStyle w:val="a3"/>
      </w:pPr>
      <w:r>
        <w:t xml:space="preserve">　　而這個第七句主要是把好名放下，一開始我們看到第十冊的一千二百六十五頁，開頭就講：</w:t>
      </w:r>
      <w:r>
        <w:t xml:space="preserve"> </w:t>
      </w:r>
    </w:p>
    <w:p w14:paraId="44E448E5" w14:textId="77777777" w:rsidR="004B0D97" w:rsidRDefault="004B0D97">
      <w:pPr>
        <w:pStyle w:val="a3"/>
      </w:pPr>
      <w:r>
        <w:t xml:space="preserve">　　【人主之大患。】</w:t>
      </w:r>
      <w:r>
        <w:t xml:space="preserve"> </w:t>
      </w:r>
    </w:p>
    <w:p w14:paraId="04CD5B20" w14:textId="77777777" w:rsidR="004B0D97" w:rsidRDefault="004B0D97">
      <w:pPr>
        <w:pStyle w:val="a3"/>
      </w:pPr>
      <w:r>
        <w:t xml:space="preserve">　　最大的禍患、憂患在哪裡？他好虛名。</w:t>
      </w:r>
      <w:r>
        <w:t xml:space="preserve"> </w:t>
      </w:r>
    </w:p>
    <w:p w14:paraId="552D9D9C" w14:textId="77777777" w:rsidR="004B0D97" w:rsidRDefault="004B0D97">
      <w:pPr>
        <w:pStyle w:val="a3"/>
      </w:pPr>
      <w:r>
        <w:t xml:space="preserve">　　【莫大乎好名。】</w:t>
      </w:r>
      <w:r>
        <w:t xml:space="preserve"> </w:t>
      </w:r>
    </w:p>
    <w:p w14:paraId="52045259" w14:textId="77777777" w:rsidR="004B0D97" w:rsidRDefault="004B0D97">
      <w:pPr>
        <w:pStyle w:val="a3"/>
      </w:pPr>
      <w:r>
        <w:t xml:space="preserve">　　『人主』，在古代是君王，用在我們現代，可能是一個團體的領導者。一個團體領導者好表面、好虛名，底下的人會很累、很辛苦，最後做的都是虛應的事情，表面的功夫，表面功夫能撐多久？所謂「日久見人心」。所以好名的人活著相當、相當的辛苦，你也不要看他不順眼，這樣的人日子特別難過，你要憐憫他，不能跟他生氣。我們看，我們自己好不好名？整個成長過程當中，我們會不知不覺好名、好面子。比方讀幼兒園的時候，我聽一個老師講，幼兒園有一位小女孩長得很漂亮，所有長輩一看到她：怎麼長得這麼漂亮！眼睛是眼睛，嘴巴是嘴巴，眼睛還一邊一個，當然是一邊一個。怎麼可以長得這麼漂亮，五官這麼端正，眼睛這麼大、這麼明亮。一個稱讚、兩個稱讚，不知道有多少個長輩這麼稱讚，這個小女孩在幼兒園上課的時候，隔一段時間就拿鏡子起來照一下、照一下。她已經好名，人家說她漂亮，慢慢的她就喜歡人家稱讚她漂亮，哪天沒有人說她漂亮，她心裡怪不是滋味的。你說這樣的人生會好過嗎？累死了，在幼兒園裡讀書都不專心。</w:t>
      </w:r>
      <w:r>
        <w:t xml:space="preserve"> </w:t>
      </w:r>
    </w:p>
    <w:p w14:paraId="0AD7F0A9" w14:textId="77777777" w:rsidR="004B0D97" w:rsidRDefault="004B0D97">
      <w:pPr>
        <w:pStyle w:val="a3"/>
      </w:pPr>
      <w:r>
        <w:t xml:space="preserve">　　美貌會貪著，緊接著很多方面都會貪著，比方說長得很帥會貪著。所以說到這裡，我也覺得我挺慶幸的，幸好長得不怎麼樣，不然又容易好名，說才華又沒才華。有才華的人很少不驕傲的、不好名的，甚至做了好事，怕人家不知道，做了什麼了不起的事、得了什麼獎，都要標榜一下，這都是好名了，這個好名是貪。繼續發展到了</w:t>
      </w:r>
      <w:r>
        <w:lastRenderedPageBreak/>
        <w:t>成年，人家比他優秀看不順眼，會嫉妒、會瞋恨，甚至會陷害人家、障礙人家，你說這個好名真害人。不只障礙了自己清淨自在的心，往後還會障礙他人，甚至障礙團體。所以在大臣當中假如好名，最後嫉賢妒能、陷害忠良，這就罪孽深重。到為人國君好名，不好好關注老百姓的生活、老百姓的教育，比方要造一些很豪華的宮殿，讓人家讚歎。窮兵黷武在那裡賣弄威勢，最後搞得民不聊生，鐵定會亡國，所以這裡對領導者的提醒非常的重要。我們在看這一段不只是對君王，我們每個人都是自己生命的主宰，讀這一段的時候，反思我們自己有沒有被好名所障礙。人在與人相處當中會不自在、會生悶氣，這都是好名產生的障礙，這個很值得我們在生活當中，去善觀自己的心。這裡講到了：</w:t>
      </w:r>
      <w:r>
        <w:t xml:space="preserve"> </w:t>
      </w:r>
    </w:p>
    <w:p w14:paraId="19382C15" w14:textId="77777777" w:rsidR="004B0D97" w:rsidRDefault="004B0D97">
      <w:pPr>
        <w:pStyle w:val="a3"/>
      </w:pPr>
      <w:r>
        <w:t xml:space="preserve">　　【人主好名。則群臣知所要矣。】</w:t>
      </w:r>
      <w:r>
        <w:t xml:space="preserve"> </w:t>
      </w:r>
    </w:p>
    <w:p w14:paraId="1AFFED4F" w14:textId="77777777" w:rsidR="004B0D97" w:rsidRDefault="004B0D97">
      <w:pPr>
        <w:pStyle w:val="a3"/>
      </w:pPr>
      <w:r>
        <w:t xml:space="preserve">　　他這個好名的習慣，身邊的臣子都知道他心裡想要什麼。「夫名所以名善者也」，這一段回到美名它的根本意義是什麼？這名是要顯揚善行的，所謂「道人善，即是善，人知之，愈思勉」。所以稱讚人，要跟德行、善行相應，不然會有流弊，您看我們稱讚人家長得真漂亮，流弊是什麼？流弊是她每天照鏡子，還有化妝品愈買愈貴，那你的稱讚就增加了她先生的壓力。你看因果會連鎖反應有沒有？所以稱讚外表、稱讚才華，都會讓人長傲慢；讚歎德行，他會更加用心去提升他的德行，所以稱讚人也要有智慧。比方說孩子的成績很好：兒子，真了不起，考這麼好的成績，誰都比不上你。這麼稱讚好不好？當然不好，那個傲慢就不知不覺增長。</w:t>
      </w:r>
      <w:r>
        <w:t xml:space="preserve"> </w:t>
      </w:r>
    </w:p>
    <w:p w14:paraId="673FB4B5" w14:textId="77777777" w:rsidR="004B0D97" w:rsidRDefault="004B0D97">
      <w:pPr>
        <w:pStyle w:val="a3"/>
      </w:pPr>
      <w:r>
        <w:t xml:space="preserve">　　兒子，這次考得不錯，有用心，當然還要感謝老師，還要感謝上次你不會，你去問那個同學，人家同學盡心盡力教你。記得這些恩德，再接再厲，學習好，有本事了，以後才能服務社會。提起他的感恩、提起他的責任心，所謂「教也者，長善而救其失也」，長他的善心。我們講的每一句話是長他的好名、還是傲慢心、還是長他的善心，這個我們要很清楚。所以父母要是明白人，才能把孩子教明白，一言一行、一舉一動，有沒有長孩子的善心？所以在《易經》，「家人卦」裡面講到，父母長輩「言有物，行有恆」，所講的每句話都言之有理，合乎禮義，行為很有恆心說到做到，習慣很好給孩子身教、境教，這個卦象裡面都給我們很好為人父母的教誨。所以這裡回到了名本身，是要顯揚善行的。</w:t>
      </w:r>
      <w:r>
        <w:t xml:space="preserve"> </w:t>
      </w:r>
    </w:p>
    <w:p w14:paraId="120468C3" w14:textId="77777777" w:rsidR="004B0D97" w:rsidRDefault="004B0D97">
      <w:pPr>
        <w:pStyle w:val="a3"/>
      </w:pPr>
      <w:r>
        <w:t xml:space="preserve">　　「善脩而名自隨之」，自己真正行善成就德行，這個美名自然就來，不是去強求的，所以成語裡面講名符其實。而且很重要，當得到這個名之後要誠惶誠恐，時時提醒自己要更加再接再厲。「非好之之所能得也」，不是去好這個名就能得到美名，這個變成攀緣強求了。「茍好之甚」，假如這個好名太過分、太嚴重，「則必偽行要名」，可能就會作假以博得美名。你看現代的人好這個名，希望自己長得讓人家稱讚，跑去整容，這叫沒有環保概念，破壞自然景觀，最後流弊就很大，他五年十年以後就很苦了。包含你看大自然的景觀很美麗，我們人常常就要照自己的意思去大肆砍伐，再來依自己的意思去建造一些景物，都比不上大自然化育的美麗，自然最好了。強求了自己累，身邊的人都累，比方當父母的人很好面子，我的孩子成績不好，我還是這個學校的老師，不行、不行，這樣我多丟臉。然後就開始逼孩子逼、逼，孩子十一點多了，邊聽你講話邊打瞌睡，你還一直</w:t>
      </w:r>
      <w:r>
        <w:t>talk</w:t>
      </w:r>
      <w:r>
        <w:t>、</w:t>
      </w:r>
      <w:r>
        <w:t>talk</w:t>
      </w:r>
      <w:r>
        <w:t>一直講，這樣會揠苗助長。</w:t>
      </w:r>
      <w:r>
        <w:t xml:space="preserve"> </w:t>
      </w:r>
    </w:p>
    <w:p w14:paraId="4E33AE9F" w14:textId="77777777" w:rsidR="004B0D97" w:rsidRDefault="004B0D97">
      <w:pPr>
        <w:pStyle w:val="a3"/>
      </w:pPr>
      <w:r>
        <w:t xml:space="preserve">　　我四年級，母親調到我們學校，我讀的小學，我那個時候的成績差不多都是二十名左右，中等成績。老師的兒子等於前三名，好像變成不成文規定，可是很奇怪，我</w:t>
      </w:r>
      <w:r>
        <w:lastRenderedPageBreak/>
        <w:t>媽媽從來不逼我的成績，考不好了：繼續加油，對我笑一笑。每次我考不好，我也有良心，大家看得出來，每一次我都停在我們家二樓樓梯口，一聽到我爸的摩托車聲，我就負荊請罪站在樓梯口。我爸走上來，我就在樓上給父親懺悔：爸，這次又考不好。我爸爸還是笑一笑，真的都是笑著說的：加油、加油。但是很重要一點，父母本身養成了讀書習慣，吃完飯休息一下，我父母都是看書。我們三個孩子也習慣飯後就是看書，飯後歇一會兒然後就開始看書，養成了讀書的習慣。父母又很有責任感，孩子慢慢他也會有責任感，所以他讀書是認為是自己的責任，不是人家推他的。最後習慣養成了，動力也慢慢出來，哪有說成績不好的道理！這不是逼出來的。所以很微妙，父母很用心、很好學，又不罵你成績不好，愈不罵我就愈想被罵，好像覺得被罵了以後，罪過比較輕一點；愈信任你，你就愈不想糟蹋父母的信任，所以真心感得孩子的真心。好名的心孩子就感得壓力，甚至變成他也好名，你的人生很累，他的人生更累。所以這個好名最後慢慢的就變成要作假，博得好名聲。現在人生活得累，真的找到這個原因，放下就輕鬆很多。</w:t>
      </w:r>
      <w:r>
        <w:t xml:space="preserve"> </w:t>
      </w:r>
    </w:p>
    <w:p w14:paraId="2FBEE2ED" w14:textId="77777777" w:rsidR="004B0D97" w:rsidRDefault="004B0D97">
      <w:pPr>
        <w:pStyle w:val="a3"/>
      </w:pPr>
      <w:r>
        <w:t xml:space="preserve">　　而這個領導者他自己作假要博美名，「而奸臣以偽事應之」，他身邊這些諂媚巴結的臣子，也是以作假來應對他、來糊弄他。好像我們小時候看過一本書叫《國王的新衣》，大家記得不？你看那個給他做衣服的人說，我做的這件衣服很輕，質料很好，而且要聰明的人才看得到這件衣服。這個國王想看得到才是聰明，看不到就笨了。他的臣子了解到這個情況，他派他的臣子去看裁縫師做衣服，大臣一看什麼都沒有，裁縫師繼續在那裡：你看到沒有、看到沒有？最後他也嗯、嗯，看到了。就這樣每個人都不想人家覺得他笨，就這樣撒一個瞞天大謊，所有的人都說看到。有一天新衣穿上，這個國王想說：我看看全老百姓哪個人笨、哪個人聰明，我給他測試一下。自己就穿著新衣走出去。我們不要測別人笨、還是聰明，自己都搞不出自己笨、還聰明，還能搞清楚別人笨、還是聰明嗎？</w:t>
      </w:r>
      <w:r>
        <w:t xml:space="preserve"> </w:t>
      </w:r>
    </w:p>
    <w:p w14:paraId="49147DC8" w14:textId="77777777" w:rsidR="004B0D97" w:rsidRDefault="004B0D97">
      <w:pPr>
        <w:pStyle w:val="a3"/>
      </w:pPr>
      <w:r>
        <w:t xml:space="preserve">　　「欲知人者先自知，欲助人者先自助」，我們自己都自身難保，還每天想著要幫別人。「欲救人者先自救」，我們每天還煩惱叢生，還要幫人解脫。所以他走出去，老百姓看到了，因為也聽說看得到是聰明，看不到就笨，所有的人在那裡喝彩：好漂亮！突然一個小孩很天真，眼睛水汪汪的跳出來：國王，你怎麼只穿一個內褲？羞羞臉。那個國王突然一驚真的是赤裸裸的，就把這個孩子抱回去了。其他的人很擔心，他會不會很生氣，把這個小孩給殺了。後來封賞這個小孩，因為他講了實話，最後也破了國王好名、愛穿好看衣服的執著，學會了勤政愛民，要當個實在的人。您看而奸臣以偽事應之，身邊的人投他所好，統統講謊話了。</w:t>
      </w:r>
      <w:r>
        <w:t xml:space="preserve"> </w:t>
      </w:r>
    </w:p>
    <w:p w14:paraId="322A39C6" w14:textId="77777777" w:rsidR="004B0D97" w:rsidRDefault="004B0D97">
      <w:pPr>
        <w:pStyle w:val="a3"/>
      </w:pPr>
      <w:r>
        <w:t xml:space="preserve">　　「一人而受其慶」，假如這些回應他，算是以作假來回應他，反而得到他的賞識，一人而受其慶，慶就是還肯定他、還賞識他。「則舉天下應之矣」，那其他的臣子看到了，就會接著效法，整個以假來回應領導者的風氣，就會愈來愈盛了，那就變成粉飾太平，報喜不報憂。很多亡國之君他都搞不清楚狀況，旁邊的人都給他說現在天下太平，其實是天下大亂。所以「君以偽化天下」，領導者、國君以虛偽來教化天下，「欲貞信敦樸誠難矣」。而想要得到什麼樣的臣子？忠貞，貞是忠貞，信是信義的臣子，敦就敦厚的臣子、實在的臣子，樸就樸實的臣子，是很困難的，因為方以類聚，物以群分。有時候我們當領導者，比方覺得身邊的人很少給我們提醒，有時候遇到一些不好的狀況，很生氣：怎麼都沒有人告訴我？可能不是沒有人告訴我們，是我們沒有受諫的態度。所以人生每一個際遇都是自己的心感召的，不應該去責怪他人，要反求諸己。是不是我們沒有建立聞譽恐，聞過欣，直諒士，漸相親的態度？</w:t>
      </w:r>
      <w:r>
        <w:t xml:space="preserve"> </w:t>
      </w:r>
    </w:p>
    <w:p w14:paraId="18F72BC9" w14:textId="77777777" w:rsidR="004B0D97" w:rsidRDefault="004B0D97">
      <w:pPr>
        <w:pStyle w:val="a3"/>
      </w:pPr>
      <w:r>
        <w:t xml:space="preserve">　　所以為君者，您是單位的領導者，我們之前學過的一篇文章，「諫太宗十思疏」，講得很精闢，魏徵給唐太宗勸的這十條，「君道」裡面的內容，基本上都涵蓋了。我們來複習一下如何？「誠能見可欲，則思知足以自戒；將有作，則思知止以安人；念高危，則思謙沖以自牧；懼滿溢，則思江海下百川；樂盤遊，則思三驅以為度；憂懈怠，則思慎始而敬終」。我念這一段最重要是要念下一句，「慮壅蔽」，怕沒有人給你講真實話、進忠言，「則思虛心以納下」，還是虛心的態度、受諫的態度。怕有謠言，「想讒邪」，怕人家進讒言，「正身以黜惡」，你自己很有正氣，這些邪氣不敢影響你。「恩所加，則思無因喜以謬賞」，不要很高興了就亂賞賜、亂答應，最後就茍輕諾，進退錯，甚至還帶一個不好的風氣，無功而受重祿就不好了。「罰所及，則思無因怒而濫刑」，在執行法律，不能因為自己的好惡、憤怒重判臣子的罪，那整個法律就被國君給攪亂掉了。</w:t>
      </w:r>
      <w:r>
        <w:t xml:space="preserve"> </w:t>
      </w:r>
    </w:p>
    <w:p w14:paraId="5D57831A" w14:textId="77777777" w:rsidR="004B0D97" w:rsidRDefault="004B0D97">
      <w:pPr>
        <w:pStyle w:val="a3"/>
      </w:pPr>
      <w:r>
        <w:t xml:space="preserve">　　所以在一個團體裡面，往往破壞規矩的就是領導者，就是制規矩的人反而把規矩給破了，團體它的法律跟規矩就很難執行。諸位學長，這十句要背起來，以後你遇到當老闆的人，你要告訴他，貞觀盛世。哪個人不希望他的事業能夠興旺？你跟他說，事業最成功的、做得最大的，在全世界有一家公司，這家公司的名字叫中華民族，這公司大！這家公司曾經最興旺的時候，唐朝貞觀之治。怎麼興旺的？這一套書興旺的，還有唐太宗願意聽魏徵、願意聽這些忠臣的勸告，勸告裡面最精闢的一篇「諫太宗十思疏」。你就開始給他法供養，這個很難得，從方方面面提醒到一個領導者。所以我們這裡真的身邊沒有貞信敦樸的臣子、下屬，還是要反身反省自己實不實在、能不能受諫？</w:t>
      </w:r>
      <w:r>
        <w:t xml:space="preserve"> </w:t>
      </w:r>
    </w:p>
    <w:p w14:paraId="014D686C" w14:textId="77777777" w:rsidR="004B0D97" w:rsidRDefault="004B0D97">
      <w:pPr>
        <w:pStyle w:val="a3"/>
      </w:pPr>
      <w:r>
        <w:t xml:space="preserve">　　所以「雖有至聰至達之主，由無緣見其非而知其偽，況庸主乎」。所有下屬都不把實情稟告上來的話，縱使這個領導者很聰明、很賢達，都會因為沒有看到自己的不足跟錯誤，哪裡是作虛、作假他就找不到了。因為所有做的事情還要經過不斷的確認、不斷的修正，才能慢慢愈做愈圓滿。但是假如他沒有辦法了解真實狀況，他怎麼去改、怎麼去提升？所以在企業管理當中都有一個檢查的動作，</w:t>
      </w:r>
      <w:r>
        <w:t>check</w:t>
      </w:r>
      <w:r>
        <w:t>的動作。領導裡面有一個我們要主導、我們要指導、我們要教導，還有一個要督導，你要監督、要了解情況，下屬有狀況抓住機會點才能夠教育他，事情出了偏差，才能及時調整，所以這個檢查很重要。不能事情一交代下去，什麼都不管，那最後都不知道偏到哪裡去，等發現的時候可能都已經為時已晚了，最後才在那裡大發雷霆於事無補。聰明的君主，假如沒有臣子實情匯報，他都不可能會了解問題所在，更何況是庸主，那就更亂。</w:t>
      </w:r>
      <w:r>
        <w:t xml:space="preserve"> </w:t>
      </w:r>
    </w:p>
    <w:p w14:paraId="11ABA0E6" w14:textId="77777777" w:rsidR="004B0D97" w:rsidRDefault="004B0D97">
      <w:pPr>
        <w:pStyle w:val="a3"/>
      </w:pPr>
      <w:r>
        <w:t xml:space="preserve">　　「人主之高而處隩」，人主處在最高位，他住在深宮當中，這個字念傲就是指很深隱的地方。這裡其實就是指深宮，他的皇宮裡面跟一般大眾也接觸不到。我們一個領導者很高位，也不一定容易了解第一線的狀況，這都要用心去了解，才能掌握情況、掌握實情。這個隩還有另外一個念法叫欲，我們除了了解義理之外，對這些古文也要積累常識。念欲的時候指河流彎曲的地方，念傲是指很深隱的地方，這裡就用隩字比喻他在深宮當中。「譬猶遊雲夢而迷惑」，就好比他去一個雲夢大澤，一個很寬廣的大澤，因為太遼闊，東西南北都搞不清楚。「當借左右以正東西者也」，要藉由左右熟悉路的情況來告訴他方向；假如左右沒有告訴他方向，他就搞不清楚狀況了。</w:t>
      </w:r>
      <w:r>
        <w:t xml:space="preserve"> </w:t>
      </w:r>
    </w:p>
    <w:p w14:paraId="00484ABC" w14:textId="77777777" w:rsidR="004B0D97" w:rsidRDefault="004B0D97">
      <w:pPr>
        <w:pStyle w:val="a3"/>
      </w:pPr>
      <w:r>
        <w:t xml:space="preserve">　　所以接著比喻到，假如左右都是這麼樣奉迎他，那他就會愈來愈貢高我慢。怎麼奉迎？「左曰功巍巍矣」，君王，你的功勞像高山一樣偉大，巍巍矣。巍巍兩個字是在讚歎堯舜的，巍巍乎，在《論語》裡面都是用這些讚歎詞，所以色不迷人人自迷，名不迷人人也容易自迷。右邊的臣子又跟他講，「右曰名赫赫乎」，赫赫就是很明顯盛大，就是他有聖德讚歎他，其實底下情況可能很糟，旁邊的人還這麼讚歎。「今日聞斯論，明日聞斯論」，今天聽到這個讚歎，明天聽到那個讚美。「茍不校之以事類」，假如不真正去了解對比實際情況，「則人主嚻然」，這是古字，就是跟囂張的囂一樣四個口，上下左右四個口那個囂張的囂，看大家沒有反應，嚻然，他自以為是，「以為名齊乎堯舜」，真的覺得自己跟堯舜一樣偉大。「而化洽乎泰平」，感覺到自己的教化普霑百姓，然後天下太平。所以好虛名，最後跟實際情況差這麼多。</w:t>
      </w:r>
      <w:r>
        <w:t xml:space="preserve"> </w:t>
      </w:r>
    </w:p>
    <w:p w14:paraId="7067CF98" w14:textId="77777777" w:rsidR="004B0D97" w:rsidRDefault="004B0D97">
      <w:pPr>
        <w:pStyle w:val="a3"/>
      </w:pPr>
      <w:r>
        <w:t xml:space="preserve">　　「群臣璅璅，皆不足任也」，璅璅就是指卑鄙，都是只顧自己的私欲、官位，格局都不大，每天就是諂媚領導者。皆不足任，就是這些臣子都不是能勝任的人，都是只會耍嘴皮子的。「堯舜之臣，宜獨斷者也」，堯舜所用的臣子，都是比較正直敢言的，很果斷的。所以有一句話講到，「湯武以諤諤而昌，桀紂以唯唯而亡」，商湯跟周武王為什麼可以讓國家興盛？主要的原因他們不好美名，他們要實質的利益人民。每個權位、每個職位，高位背後是責任，而不是著在那個名上。我在高中時候讀過孫中山先生的教誨，其中有一句話讓我很感動，「寧願做大事，不要做大官」。生命的意義在創造宇宙繼起之生命，要做一些事情可以利益後代子孫的事。生活的目的在增進人類全體的生活，我們不管在哪個行業，都是在利益社會大眾，這生活的目的。生命的意義，做一些事情可以恩澤後世，所以要做大事，不要好做大官、好大名。</w:t>
      </w:r>
      <w:r>
        <w:t xml:space="preserve"> </w:t>
      </w:r>
    </w:p>
    <w:p w14:paraId="5993F2BE" w14:textId="77777777" w:rsidR="004B0D97" w:rsidRDefault="004B0D97">
      <w:pPr>
        <w:pStyle w:val="a3"/>
      </w:pPr>
      <w:r>
        <w:t xml:space="preserve">　　他們雖然當了天子，但是沒有忘了他們的初心是要來愛百姓的，要了解狀況才知道怎麼去愛護百姓。所以他們都是要求臣子要直言不諱，把問題講出來，這個諤諤就是他的臣子都敢對他直言。尤其有時候臣子講到激動的地方，言語會比較重，這個君王聽到了，要能包容，不能生氣；假如一生氣，可能臣子下一次就不敢這麼勸。正直的人難免有時候會衝一點，那很正常的，不可能要求每個人都是聖人：他講得沒有錯，可是態度有點不好。要求這麼多！所以我們做人有一個態度很重要，嚴以律己，要要求自己是聖人的標準；寬以待人，講的話對，我們就應該聽，不要再挑剔人家的毛病、態度，這就不對了，甚至就變苛刻了。</w:t>
      </w:r>
      <w:r>
        <w:t xml:space="preserve"> </w:t>
      </w:r>
    </w:p>
    <w:p w14:paraId="1BD43EAA" w14:textId="77777777" w:rsidR="004B0D97" w:rsidRDefault="004B0D97">
      <w:pPr>
        <w:pStyle w:val="a3"/>
      </w:pPr>
      <w:r>
        <w:t xml:space="preserve">　　「不以人廢言」，這處世的態度，講得對跟經典相應都應該聽。可是您看我們在面對身邊親戚朋友，人家講的話沒有錯，可是我們就記：他講話的時候態度不好，我聽不下去。你看這叫什麼？感情用事，講這種話鐵定只有墮落的分。為什麼？講對你有幫助的話你都聽不下去了，每天怎麼察自己的過失？「一日不知非，則一日安於自是；一日無過可改，則一日無步可進」，就一直退步了。坦白講我們在這個世間，想不退步都不簡單，有沒有哪個學長說，我今天沒有進步，也沒有退步我撐住了。你功夫這麼好，人一天遇幾個境界？萬境交集！這樣多考試卷統統一張張都飛過來，你沒有進步也沒有退步，我不相信。隨時在進退，不進就退了，在自己還沒有辦法完全看到自己不足，身邊人就是我們最重要的力量，提醒我們。</w:t>
      </w:r>
      <w:r>
        <w:t xml:space="preserve"> </w:t>
      </w:r>
    </w:p>
    <w:p w14:paraId="3874B8DB" w14:textId="77777777" w:rsidR="004B0D97" w:rsidRDefault="004B0D97">
      <w:pPr>
        <w:pStyle w:val="a3"/>
      </w:pPr>
      <w:r>
        <w:t xml:space="preserve">　　湯武以諤諤而昌，臣子沒有罣礙的對他直言不諱。桀紂，夏桀、商紂亡國之君，以唯唯而亡，夏桀、商紂都聽不進臣子的勸，誰勸了就賜他死，最後臣子也不敢講話，統統恭維他，他就亡國。所以我們看桀紂當時在位的時候，身邊有忠臣、有聖人，他還是亡了，關鍵還在他自己本身。您看紂王那個時候有比干、有箕子、有微子，那都是聖人，所以不是上天要降害於他，是他自己招禍的。我們之前有學過，有個特別有條件當皇帝的項羽先生，我們曾經一起學習過，在《史記》裡面提到的。項羽在最後兵敗，講了一句話「天亡我」，老天爺要亡我的，「非用兵之罪也」，不是我不會打仗。你看他這麼大的福報，最後敗了不反省，還把責任推給老天爺，用成語來講叫狂妄至極，哪有不敗的道理？</w:t>
      </w:r>
      <w:r>
        <w:t xml:space="preserve"> </w:t>
      </w:r>
    </w:p>
    <w:p w14:paraId="70E46CC4" w14:textId="77777777" w:rsidR="004B0D97" w:rsidRDefault="004B0D97">
      <w:pPr>
        <w:pStyle w:val="a3"/>
      </w:pPr>
      <w:r>
        <w:t xml:space="preserve">　　所以這裡，群臣璅璅，皆不足任也，也跟一個領導者有關係了，他一個領導者帶出了個團體的風氣。而堯舜那個時候的臣子，因為堯舜都引導臣子要為人民，要勇於進諫，他的臣子就很果斷。接著講「不足任之」，假如像這樣的正直敢言的臣子，你都不用他，不足任之。「臣當受成者也」，這些臣最好都是聽我話的，那麻煩了，都是要聽你話的。「以獨斷之君」，都是剛愎自用，都只順著自己意思獨斷之君。「與受成之臣」，只會接受命令的，不會勸諫、反應情況的臣子，這樣配合起來。「帥訛偽之俗」，他們這個君主做的就是訛詐虛偽的行為，就變風俗。「而天下治者」，用這樣的態度、方法來治理天下，而天下能大治，「未之有也」，是不可能的。所以教化，領導團體很重要的還是要實事求是，勇於面對事實。</w:t>
      </w:r>
      <w:r>
        <w:t xml:space="preserve"> </w:t>
      </w:r>
    </w:p>
    <w:p w14:paraId="062D98C9" w14:textId="77777777" w:rsidR="004B0D97" w:rsidRDefault="004B0D97">
      <w:pPr>
        <w:pStyle w:val="a3"/>
      </w:pPr>
      <w:r>
        <w:t xml:space="preserve">　　我曾經聽到一段話，覺得對我們現代，也是一個很重要的提醒，不管是整個國家、還是團體裡面。「上以言語為治，下以言語為學，世道之所以日降也」。這個世道人心為什麼會愈來愈墮落？其中有一個很重要的原因，就是不實在、虛華。哪些現象？上位者覺得他能把話講好，大家聽完他鼓掌，這就是他治理好了。我們現在看到一些現象，有些單位主管做報告講得特別好，報告完了下來，所有其他的同事：講得好、講得好。講得好要幹什麼？真正能利益到團體事業的，是做！所以經典裡面又說了一句很重要的話，叫「為政不在多言」，講完了趕緊去做，不是又講一大堆，標榜或者自滿的這些話，這個沒有必要。甚至於君子之風，時時生怕講了之後做不到，「君子恥其言而過其行」。所以不能把精神放在言語的功夫，放在怎麼把這個報告講得讓人家讚歎不已。更重要的，是要趕緊把這些事都落實了；講得好，做得不好會失信於人，「凡出言，信為先」。「自古皆有死，民無信不立」，講多了都做不到，最後整個團體的信用就沒了，團體凝聚力可能就沒有了。</w:t>
      </w:r>
      <w:r>
        <w:t xml:space="preserve"> </w:t>
      </w:r>
    </w:p>
    <w:p w14:paraId="1E4B1AFB" w14:textId="77777777" w:rsidR="004B0D97" w:rsidRDefault="004B0D97">
      <w:pPr>
        <w:pStyle w:val="a3"/>
      </w:pPr>
      <w:r>
        <w:t xml:space="preserve">　　所以上面以言語覺得就是</w:t>
      </w:r>
      <w:r>
        <w:t>治理好團體，下面的人又覺得講話特別有口才，叫做學問，那他們就在那推敲，如何把口才愈練愈好。所有人用的功夫統統在虛名上，都不在實事上，他怎麼增長智慧跟能力？這叫用錯精神。我看到這句為什麼印象特別深？因為我第一次在北京一所大學演講，第一次，第一天講完下台來，當我要回家，在校園裡走還沒出校門，有一個大學生很激動衝上來找我，男的。結果開頭第一句話跟我講：蔡老師，你的口才真好。大家注意，我講了兩個小時，他關注到什麼？口才。兩個小時我們講的，都是老祖宗五倫當中的道理，沒有一句觸動他的心靈，當然這要怪我真誠心不夠，留在他心中的沒有這些經句，居然他羨慕死了口才。那你就看現在下一代年輕人，到底他注重的是什麼？您看我們上一代沒把他帶好，下一代的人對於什麼重要、什麼是其次顛倒。「德者本也，財者末也」，現在都是拼命要增長才華，但是德行沒有提升，最後在這個社會的大洪流當中，他德行就撐不住，就會抵擋不了很多誘惑。</w:t>
      </w:r>
      <w:r>
        <w:t xml:space="preserve"> </w:t>
      </w:r>
    </w:p>
    <w:p w14:paraId="4256DF5B" w14:textId="77777777" w:rsidR="004B0D97" w:rsidRDefault="004B0D97">
      <w:pPr>
        <w:pStyle w:val="a3"/>
      </w:pPr>
      <w:r>
        <w:t xml:space="preserve">　　這段提醒我們，確實用訛偽，訛詐虛偽是不可能讓天下大治的。所以接著，「夫聖人之修其身」，聖賢人修養他的德行，「所以御群臣也」，這裡的聖人指的是古聖先王，能夠領導統御好他的群臣。進一步「御群臣也，所以化萬民也」，他把群臣都帶領好了，各司其職，又很好的照顧好百姓。「其法輕而易守」，這法律沒有嚴刑峻法，老百姓容易遵守。「其禮簡而易持」，他這些禮儀的教化簡單容易，老百姓在日常生活當中去受持、落實。重點也在他所有的治理，都是設身處地為老百姓著想。「其求諸己也誠，其化諸人也深」，他求之於己，反省自己反省得非常真誠深刻，而他這態度感化他的人民跟臣子，也會很深刻，這是互相交感的。</w:t>
      </w:r>
      <w:r>
        <w:t xml:space="preserve"> </w:t>
      </w:r>
    </w:p>
    <w:p w14:paraId="19C38D8A" w14:textId="77777777" w:rsidR="004B0D97" w:rsidRDefault="004B0D97">
      <w:pPr>
        <w:pStyle w:val="a3"/>
      </w:pPr>
      <w:r>
        <w:t xml:space="preserve">　　唐太宗在貞觀初年，遇到蝗蟲的災禍，蝗蟲都在吃這些莊稼穀類，他出外的時候看到這個情況。他抓起一隻蝗蟲，他說到，這些糧食是老百姓的命根，沒有糧食，老百姓就餓死了。百姓假如有罪，在於我一人，是我沒把百姓教好，所以你們不要吃這些穀類，降禍於老百姓。他對著蝗蟲講：你們假如有靈知，你們應該來咬我的心，不要去傷害百姓。講完就要把蝗蟲放進嘴巴，這個動作一做，左右臣子馬上喊到：陛下，不可以！你吃下去到時候生病了怎麼辦？怕蝗蟲裡面有什麼細菌、還是什麼的，你這樣吃會生病。唐太宗說到，我就是要讓牠降罪於我身上，我還怕生病？話說完就吃下去，結果也很奇妙，他這麼做了以後各地蝗害就沒有了。所以您看在這個歷史當中，一個國家最高領導者至誠的反省，天地都動容，災禍都能化解。這不是唐太宗那個時代是這樣，清朝離我們最近的康熙、雍正、乾隆時代。像康熙皇帝的時候，幾個省旱災很嚴重，康熙皇帝親自幾天前就齋戒沐浴，最後以至誠的心到天壇祈雨。當要去的時候萬里晴空，都沒有下雨的跡象，等到向著上蒼念疏文，念完了就發現天象在變，等回到宮裡就下雨。然後接連一、二天從各省幾百里加急的奏摺傳回來，各地都下雨了。所以老祖宗是印證宇宙的真相，精誠所至，金石為開。我們人與</w:t>
      </w:r>
      <w:r>
        <w:t>人相處也要靠至誠的心來交感，來感動彼此、來更團結，為利益大眾的事業而努力。</w:t>
      </w:r>
      <w:r>
        <w:t xml:space="preserve"> </w:t>
      </w:r>
    </w:p>
    <w:p w14:paraId="7E1994B0" w14:textId="77777777" w:rsidR="004B0D97" w:rsidRDefault="004B0D97">
      <w:pPr>
        <w:pStyle w:val="a3"/>
      </w:pPr>
      <w:r>
        <w:t xml:space="preserve">　　接著「茍非其人，道不虛行；茍非其道，治不虛應」。這也是強調就是有這樣的人，他做出來這個道義的行為，就能感動百姓，也效法他的德行跟行為，就能有這樣的一個回應。「是以古之聖君之於其臣也」，所以古代的聖王國君，對於他的臣子，尤其是身邊一些大臣，「疾則視之無數」，生病了無數次去看望他的病情。魏徵丞相在臨終之前，生了一場病，那一段時間唐太宗皇帝就不知道去看了多少次。時時念著這個大臣，對他、還有對整個國家的貢獻，念他的恩。唐太宗很多次在宴請群臣都是說到，這個貞觀之治，多虧了魏徵這樣的忠臣，都是念恩的。「死則臨其大斂小斂」，這個大臣死去了還是很不捨，他在辦喪事過程，大斂、小斂都要親自去。「為撤膳不舉樂」，這個大臣離去了他很懷念、哀思，吃飯都不奏音樂的，這也是他一種情感的自然流露。所以魏丞相去世的時候，唐太宗皇帝五天沒辦法上朝，罷朝五日，這種君臣的情義，真是千古絕唱，演到了淋漓盡致。</w:t>
      </w:r>
      <w:r>
        <w:t xml:space="preserve"> </w:t>
      </w:r>
    </w:p>
    <w:p w14:paraId="366A0E90" w14:textId="77777777" w:rsidR="004B0D97" w:rsidRDefault="004B0D97">
      <w:pPr>
        <w:pStyle w:val="a3"/>
      </w:pPr>
      <w:r>
        <w:t xml:space="preserve">　　「豈徒色取仁，而實違之者哉」，這樣的情感、情義怎麼只是表面行仁義，而事實上行為違背，絕不是這樣的。「乃慘怛之心」，這個字念達，左邊一個心，右邊一個元旦的旦，慘怛就是他的悲痛之心，「出於自然，形於顏色」，古人特別重情義。「世未有不自然，而能得人自然者也」，世間沒有一種自然真情流露，而不感得人家的真情流露，都是這樣的；決定沒有說，自己不真誠還能感得別人真誠的。假如真的是「色取仁而實違之者」，表面仁義，事實上不然，「謂之虛」，這個人的行為是虛偽的。「不以誠待其臣」，不以真誠對待他的臣子，「而望其臣以誠事己，謂之愚」，自己不真誠，還要求、期盼臣子對他真誠來事奉他，有這個想法叫做愚昧。其實人愚昧，最直接的就是不明因果，因果都搞不清楚，沒有種因哪可能會得結果？那不就整個自然都顛倒了嗎？真誠是因，感得別人真誠是果，所以他不真誠還要得到真誠，就是愚昧的認知。「虛愚之君」，虛偽愚昧的君王，「未有能得人之死力者也」，不可能得到臣子、老百姓拼死效力於他，他感不得的。</w:t>
      </w:r>
      <w:r>
        <w:t xml:space="preserve"> </w:t>
      </w:r>
    </w:p>
    <w:p w14:paraId="1DBD7013" w14:textId="77777777" w:rsidR="004B0D97" w:rsidRDefault="004B0D97">
      <w:pPr>
        <w:pStyle w:val="a3"/>
      </w:pPr>
      <w:r>
        <w:t xml:space="preserve">　　「故書稱」，這《尚書》講到了，「君為元首」，您看國家元首這兩個字從《尚書》出來的，元首就是頭。「臣為股肱」，股是大腿，肱是上臂，都是身體最重要的部位。「期其一體相須而成也」，期望他們相互配合是融成一體，然後來讓國家安定大治。期其一體相須而成，這句話我們用在自己的家庭、團體當中，夫妻也要一體，夫妻一條心，黃土變成金。《易經》當中也告訴我們，「二人同心，其利斷金」，團結力量就非常大。相須而成，互相配合、互相需要然後成就家業、成就事業。而能夠融成一體至誠對待，還是要靠我們自身的真誠，來帶動身邊團隊的真誠。所以人生在世，不管在家庭也好，或者在自己工作的團隊也好，都要想著從我做起，想著如何利益家庭、利益團體，不枉費這一段難得因緣。我們不是在家庭裡去要求、去指責，也不是在團體裡面去指責。我們不忘初心組織家庭，是要給這個家幸福的；到團體服務，是要更好的去盡我們一分對社會的責任，這是義的人生。道義的人生對任何人、對任何因緣，他沒有一絲一毫的要求在裡面。也唯有沒有一絲一毫的要求、指責，真誠心才會現前；夾雜這些貪瞋痴慢，真誠沒法現前。所以問題都在我們的真誠心還沒現前，才不能轉身邊的這些緣分。曾國藩先生講的「一念不生是謂誠」，</w:t>
      </w:r>
      <w:r>
        <w:t>就一個妄念、一個習氣都不生，真誠就現前，不起貪瞋痴慢這些念頭。</w:t>
      </w:r>
      <w:r>
        <w:t xml:space="preserve"> </w:t>
      </w:r>
    </w:p>
    <w:p w14:paraId="07814081" w14:textId="77777777" w:rsidR="004B0D97" w:rsidRDefault="004B0D97">
      <w:pPr>
        <w:pStyle w:val="a3"/>
      </w:pPr>
      <w:r>
        <w:t xml:space="preserve">　　好，這是我們講到第七句，好名這個問題，而在歷史當中，因為好名而亡國的例子，還不在少數。有一次貞觀二年的時候，唐太宗對著身邊的近臣講到，國君像個容器，我們講到這裡，大家要想到國君像個容器，老百姓就像水一樣，所以水變成什麼形狀是容器決定的，唐太宗很有學問，他很會譬喻。這段我們要進一步用在自己身上，君是容器，父母也是容器，孩子是水；老師是容器，學生是水。這個君親師道理都是相通的，您不要我們一起學習《群書治要》老半天：都是講皇帝的，不干我的事。那這就不善學，這樣我就很對不起大家，就浪費大家很多時間，一寸光陰一寸金，不可以糟蹋大家的時間。《大學》裡有一句話，「堯舜率天下以仁，而民從之；桀紂率天下以暴，而民從之」。你看桀紂殘暴，影響人民，人心也是比較殘暴；堯舜仁慈，那個時代的人受他感化也很仁慈。太宗皇帝講到「下之所行，皆從上之所好」，老百姓的行為受到領導者影響很大，叫上行下效。</w:t>
      </w:r>
      <w:r>
        <w:t xml:space="preserve"> </w:t>
      </w:r>
    </w:p>
    <w:p w14:paraId="04943FCD" w14:textId="77777777" w:rsidR="004B0D97" w:rsidRDefault="004B0D97">
      <w:pPr>
        <w:pStyle w:val="a3"/>
      </w:pPr>
      <w:r>
        <w:t xml:space="preserve">　　接著他舉例到，魏、晉、南北朝，南朝的梁武帝大家認不認識？跟他熟不熟？應該我講一個例子大家就熟了。梁武帝曾經接見達摩祖師，想起來了，見到達摩祖師：大師，我建了四百八十座寺廟，有沒有功德？大家你看這個例子，梁武帝雖然修行了一輩子，名放下了沒有？挺辛苦的，這個名不放下有多大的危害？連聖人在面前都留不住。不然，假如他不好名，達摩祖師東來第一個得度的人是誰？梁武帝，但是他機會錯過了。所以要放下名聞利養，才能得經教的真實利益，不然會隔一層不相應。達摩祖師是直心，不講妄語，馬上告訴他，「並無功德」。這個功德它是不染著的、不貪求的心，是清淨平等的心才叫功德。所以沒有功德，只有福德，做的善事，但心染著了，只能積福，不能有功德成就真實智慧。那個時候梁武帝特別學習佛法跟老子的教誨，本來是好事，但是假如學習聖教，也貪一個名：你看我多認真，每天讀經、聽經用功十個小時。講的時候還志得意滿，其實在講的時候，本身都已經是名聞利養的心。很努力修行都是要修給別人看的，所以這個好名的障礙是相當大的。</w:t>
      </w:r>
      <w:r>
        <w:t xml:space="preserve"> </w:t>
      </w:r>
    </w:p>
    <w:p w14:paraId="46605205" w14:textId="77777777" w:rsidR="004B0D97" w:rsidRDefault="004B0D97">
      <w:pPr>
        <w:pStyle w:val="a3"/>
      </w:pPr>
      <w:r>
        <w:t xml:space="preserve">　　當時候梁武帝父子，他們對這些聖人的教誨，並沒有能真正深入體悟力行，反而著在這個要聽經，常常去講經，忘了敦倫盡分。連國君應該做的一些事都荒廢掉了，該上朝、該理政、該了解百姓疾苦，適時把仁慈博愛落實。結果最後變成，梁武帝常常到同泰寺，自己親自講佛經，然後百官也不在朝廷裡開會，統統帶著高帽子，還有穿著官服，都到佛寺裡聽梁武帝講經。每天談的這些空的道理，其實好名的人很難把空理談清楚；要心地清淨，才能把空相、宇宙的真相講清楚。就變成執著了，正事不辦、軍隊不練、國家的政策不落實。後來底下的一個臣子叫侯景叛變，帶兵打進來，結果尚書郎以下的統統不會帶兵，狼狽逃走，甚至在逃的路上死去的人非常多。你看忽略了整個國家的建設，結果兵亂，死傷慘重。所以很多大修行人提醒我們，修行不能落在這個虛名上，一定要從敦倫盡分落實起，從盡自己的本分。不盡本分，我們就不能給社會一個好榜樣，怎麼還能弘傳聖教？要做盡本分的事，讓天下人都看到修行的人，統統是演什麼像什麼，當母親就是個好母親，當領導就是個好領導，當老師就是個好老師，當醫生就是個慈悲為懷的醫生。人家一看學聖教的人好！就以他們為榜樣了。</w:t>
      </w:r>
      <w:r>
        <w:t xml:space="preserve"> </w:t>
      </w:r>
    </w:p>
    <w:p w14:paraId="78376CA5" w14:textId="77777777" w:rsidR="004B0D97" w:rsidRDefault="004B0D97">
      <w:pPr>
        <w:pStyle w:val="a3"/>
      </w:pPr>
      <w:r>
        <w:t xml:space="preserve">　　梁武帝跟他的孩子被侯景逼到餓死了，沒東西吃。後來他下一個兒子繼承叫孝元帝，在江陵這個地方即位，在湖北一帶。他又再講《老子》，就一直在那裡講，百官就一直跟著他聽。北方的異族又帶著兵馬下來，就把江陵攻陷了，君臣統統被關在牢裡面。那時候的讀書人，庾信很感嘆：宰相把君國大事當兒戲。這些為官者把清談當作國家的重大政策的，就談玄說妙，把它當作可以拿來做國家的重大決策。唐太宗講到這裡說，這些情況實在值得借鑑，那就他學習這些經典變成好一個名，還講給人家聽而沒有強調實踐，所以好名還是很大的禍害。你看舉的這幾個例子不就把國家都給毀掉了嗎？唐太宗說到，我所喜好的，是堯舜之道、周孔之教，這是很好的治世教誨。當然正確的了解老子跟釋迦牟尼佛的教誨，一定也能把國家治理好，只是他們誤解了又好虛名，這樣就會有禍患。所以唐太宗皇帝講到，有了這些周公、孔子、堯舜的教誨，他是如鳥有翼，如魚得水，而且決定不可以一刻離開這些教誨。所以魚離開水就活不成，這是太宗在貞觀二年有感而發。</w:t>
      </w:r>
      <w:r>
        <w:t xml:space="preserve"> </w:t>
      </w:r>
    </w:p>
    <w:p w14:paraId="014FE630" w14:textId="77777777" w:rsidR="004B0D97" w:rsidRDefault="004B0D97">
      <w:pPr>
        <w:pStyle w:val="a3"/>
      </w:pPr>
      <w:r>
        <w:t xml:space="preserve">　　剛剛我們談到修行要從敦倫盡分下手，曾經也遇到一些同道，聽他們談到有一些修行的人，比方當家庭主婦家都不管，說要去修行，結果搞得全家很不安，這反而會讓社會大眾誤會經典、誤會聖教。我實際遇到的還有一個例子，讓我聽了是怵目驚心，而且是一個地方的副教育局長跟我說的。這個副教育局長講到，我們那裡有一個幼兒園的園長，幼兒園的事不管，跑到一個千年的古剎去修行，說在千年古剎修行做好事，功德大，然後自己的幼兒園搞得亂七八糟，幾百個學生不管。這個現象，可能是因為她沒聽過梁武帝的故事，沒有得到借鑑。這也是提醒我們在學習中華文化的時候，決定不能落到講一大堆理論，而沒實際落實在家庭生活、工作當中，就不好了，造成誤會可能都斷了別人聞聖教的機緣。</w:t>
      </w:r>
      <w:r>
        <w:t xml:space="preserve"> </w:t>
      </w:r>
    </w:p>
    <w:p w14:paraId="713E76CF" w14:textId="77777777" w:rsidR="004B0D97" w:rsidRDefault="004B0D97">
      <w:pPr>
        <w:pStyle w:val="a3"/>
      </w:pPr>
      <w:r>
        <w:t xml:space="preserve">　　我們看到下一句，是在第三冊的三百三十三頁，我們一起念一遍。螢幕上看得到字嗎？「古之人曰」，我們一起念，預備起：</w:t>
      </w:r>
      <w:r>
        <w:t xml:space="preserve"> </w:t>
      </w:r>
    </w:p>
    <w:p w14:paraId="0460C5F6" w14:textId="77777777" w:rsidR="004B0D97" w:rsidRDefault="004B0D97">
      <w:pPr>
        <w:pStyle w:val="a3"/>
      </w:pPr>
      <w:r>
        <w:t xml:space="preserve">　　【古之人曰。一夫不耕。或受之飢。一女不織。或受之寒。生之有時。而用之無度。則物力必屈。古之治天下。至纖至悉也。故其蓄積足恃。】</w:t>
      </w:r>
      <w:r>
        <w:t xml:space="preserve"> </w:t>
      </w:r>
    </w:p>
    <w:p w14:paraId="0F971675" w14:textId="77777777" w:rsidR="004B0D97" w:rsidRDefault="004B0D97">
      <w:pPr>
        <w:pStyle w:val="a3"/>
      </w:pPr>
      <w:r>
        <w:t xml:space="preserve">　　我們看到這一段也是很感佩，在古代他們對於治國都有很正確的認知，甚至知道牽一髮動全身，整個社會它是一體的。一個農夫沒有很好的耕作了，很可能就有人要挨餓了，農夫他的天職耕作。一分一秒都不差，剛剛我們講到的重點，真誠可以感應、可以感通的。好，謝謝大家。</w:t>
      </w:r>
    </w:p>
    <w:sectPr w:rsidR="004B0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71202" w14:textId="77777777" w:rsidR="004B0D97" w:rsidRDefault="004B0D97" w:rsidP="009D4AD5">
      <w:r>
        <w:separator/>
      </w:r>
    </w:p>
  </w:endnote>
  <w:endnote w:type="continuationSeparator" w:id="0">
    <w:p w14:paraId="026D221D" w14:textId="77777777" w:rsidR="004B0D97" w:rsidRDefault="004B0D97" w:rsidP="009D4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ADFF" w14:textId="77777777" w:rsidR="004B0D97" w:rsidRDefault="004B0D97" w:rsidP="009D4AD5">
      <w:r>
        <w:separator/>
      </w:r>
    </w:p>
  </w:footnote>
  <w:footnote w:type="continuationSeparator" w:id="0">
    <w:p w14:paraId="78B60354" w14:textId="77777777" w:rsidR="004B0D97" w:rsidRDefault="004B0D97" w:rsidP="009D4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D5"/>
    <w:rsid w:val="004B0D97"/>
    <w:rsid w:val="007931EE"/>
    <w:rsid w:val="009D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2CD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