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F65A" w14:textId="77777777" w:rsidR="009F00D9" w:rsidRDefault="009F00D9">
      <w:r>
        <w:t xml:space="preserve">《群書治要３６０》學習分享　　蔡禮旭老師主講　　（第十七集）　　</w:t>
      </w:r>
      <w:r>
        <w:t>2011/8/13</w:t>
      </w:r>
      <w:r>
        <w:t xml:space="preserve">　　馬來西亞中華文化教育中心　　檔名：</w:t>
      </w:r>
      <w:r>
        <w:t xml:space="preserve">55-057-0017 </w:t>
      </w:r>
    </w:p>
    <w:p w14:paraId="2E2FB98E" w14:textId="77777777" w:rsidR="009F00D9" w:rsidRDefault="009F00D9">
      <w:pPr>
        <w:pStyle w:val="a3"/>
      </w:pPr>
      <w:r>
        <w:t xml:space="preserve">　　尊敬的諸位長輩，諸位學長，大家下午好。上個月我們辦了個大學生的講座，這些大學生他們從幼兒園讀到大學，也是十幾年的光陰，這一次又來參加傳統文化的課程，也都是相當難得的。在現在社會算是功利主義比較強，他們還能重視倫理道德，這都是很可貴。幾個同學比較晚走，一天吃完飯我跟五個同學一起坐下來乘涼，偷得浮生半日閒，跟他們談天。就是在禮拜六晚上，文言文課程剛結束，吃完飯就坐下來。我突然問他們說，剛剛三個小時的課程，他們記得哪一段話，他心裡很有感受的。我這麼一問，有個男同學他就愣了他答不出來，好像想不到。而且這五個人當中，他背的經典最多，《易經》、《書經》，他都讀過上百遍。讀的經典最多，可是聽三個小時的課，讓他談一個最深的感悟，他談不出來。</w:t>
      </w:r>
      <w:r>
        <w:t xml:space="preserve"> </w:t>
      </w:r>
    </w:p>
    <w:p w14:paraId="77EE54C6" w14:textId="77777777" w:rsidR="009F00D9" w:rsidRDefault="009F00D9">
      <w:pPr>
        <w:pStyle w:val="a3"/>
      </w:pPr>
      <w:r>
        <w:t xml:space="preserve">　　反而另外一個男同學，他馬上就說了，剛剛印象最深刻的，就是「貞觀之治」，除了唐太宗的英明，還要有賢德的長孫皇后在適時的給他勸諫提醒，還要有像魏徵這樣的忠臣，才能成就這個盛世。所以他感覺到，成就一件事情相當不容易！他這麼分享，他心有體悟，這個體悟會伴隨他的人生。當他走入工作，在一個團體當中，他知道成就事情不容易，不要扯後腿，不要添麻煩。當他覺得很多條件不具足的時候，他能包容，他能承擔。他到一個團體去就想著：我怎麼樣讓這個團體更好。他不會做很多還給領導、還給團體添麻煩的事情，因為他已經體會到成就事情很不容易。學習貴在心悟，心的感悟；所以我們讀經典，不能變成還是在堆積知識。</w:t>
      </w:r>
      <w:r>
        <w:t xml:space="preserve"> </w:t>
      </w:r>
    </w:p>
    <w:p w14:paraId="0D37281E" w14:textId="77777777" w:rsidR="009F00D9" w:rsidRDefault="009F00D9">
      <w:pPr>
        <w:pStyle w:val="a3"/>
      </w:pPr>
      <w:r>
        <w:t xml:space="preserve">　　諸位朋友，知識什麼時候用？考試的時候用。考完試以後，這些知識到哪裡去了？還回去了。說坦白話什麼時候是人生的考試？隨時。所以什麼時候是考試？心態對了就考試過關，心態不對了這考試就沒過關。今天人家罵我們一句，我們能包容，考試過關；罵我們一句，脾氣忍不住了，考試就不過關。所以真正求學問，是提升自己的道德修養，這是目的，「讀書志在聖賢」這個認知很重要。認知一錯了就錯到底，可是這個時代是讀書志在考試，延伸出來就讀書志在拿學歷，讀書志在賺錢。一偏那人生不是以服務為目的，而是以賺錢、利益自己，進而去享樂為目的。結果這麼一享樂，地球都用壞了；這麼一享樂，各個行業的風氣就搞壞了。見利哪有不忘義的道理？這個思想觀念的偏頗，不能怪現在的孩子，上一代人，甚至上二、三代人有沒有教導他們，這個重要。所以「人不學，不知道；人不學，不知義」。</w:t>
      </w:r>
      <w:r>
        <w:t xml:space="preserve"> </w:t>
      </w:r>
    </w:p>
    <w:p w14:paraId="180AC7DD" w14:textId="77777777" w:rsidR="009F00D9" w:rsidRDefault="009F00D9">
      <w:pPr>
        <w:pStyle w:val="a3"/>
      </w:pPr>
      <w:r>
        <w:t xml:space="preserve">　　我們教孩子考試，一直給他很多知識填、填，那個硬壓進去，會把他的悟性都給壓壞了。大家有沒有看到，觀察一下現在大學生眼睛亮不亮？那可能是被知識給壓壞了，沒有好好引導他；甚至於被欲望給壓壞了，眼睛沒有光、沒有神采了。只要都是為了成績、為了金錢，他就一直在追逐，追不到了就患得患失很苦。假如我們從事教育工作能明白到，「教也者，長善而救其失」，什麼時候教他？隨時把他的正念、善念引導出來。比方今天考試，考完了發考卷，一個班上的同學都拿到考卷，教育的機會出現；但是老師假如不知道教育是長善？考卷發完結束了。當考卷發下去，更重要的考試來了，孩子成績考好，他長傲慢：同學考得比我差，差勁，我比較厲害。他傲慢起來了，障礙他一生。父母、老師會不會引導孩子正確的心態，這是太重要！他考得好他會傲慢，考得好得失心會愈來愈重，大家有沒有聽過，成績排在後面很差的自殺？很少聽到。都是成績名列前茅，突然比較不理想受不了。</w:t>
      </w:r>
      <w:r>
        <w:t xml:space="preserve"> </w:t>
      </w:r>
    </w:p>
    <w:p w14:paraId="70A22F44" w14:textId="77777777" w:rsidR="009F00D9" w:rsidRDefault="009F00D9">
      <w:pPr>
        <w:pStyle w:val="a3"/>
      </w:pPr>
      <w:r>
        <w:lastRenderedPageBreak/>
        <w:t xml:space="preserve">　　你看現在自殺的都是首富，很多地方很有錢的，他可能做了很多事情，都想要求好，都要比人家強，最後遇到一些瓶頸受不了，承受不起，反而心態調不過來，過不了這個關。所以往往成績很好的孩子，有時候他的心理素質，不見得比較高。可是為什麼一個孩子讀到大學，我們都關注不到他的心理素質？很多大學生承受不了成績考不好，結束生命的時候，他的父母都不能接受：我的孩子怎麼可能會這樣？這孩子一、二十年的成長過程，父母都不知道，都感受不到。很重要的，因為我們關注的不在他的心，關注的是在他的分數上，就體會不到他心的狀態。我們在學校教書，知不知道每個孩子他的心理素質狀況？所以考卷發下來，學生的心態正不正確，完全看老師怎麼引導。我們看現在的年輕人幾個心理素質是健康的？家長跟老師錯過了無數次，引導他正確價值觀的機會！</w:t>
      </w:r>
      <w:r>
        <w:t xml:space="preserve"> </w:t>
      </w:r>
    </w:p>
    <w:p w14:paraId="18FC3692" w14:textId="77777777" w:rsidR="009F00D9" w:rsidRDefault="009F00D9">
      <w:pPr>
        <w:pStyle w:val="a3"/>
      </w:pPr>
      <w:r>
        <w:t xml:space="preserve">　　成績考得好，不是生傲慢，不是生得失心，要生感恩的心，感恩父母、感恩老師、感恩曾經教過他的同學。感恩父母給他一個很健康的身體、一個很好的讀書習慣，所以他遇事情感恩心不斷增長，愈來愈健康。人受教育應該是愈來愈好，而不是愈來愈苦，愈來愈笑不出來。他剛好成績考得很差？他在那抱怨，怨天尤人，指責老師不會教，那他也不健康。假如他考得不好，我們告訴他，「過能改，歸於無」，到底不足在哪要找出來，他不是在沮喪當中，而是在反省當中，這個才是素質。「事勿忙，忙多錯」，考試的時候是不是很粗心？會的東西都寫錯了，下一次不能這麼急躁。甚至於寫完了還要會檢查這樣就萬無一失，這個都是做事態度。不能他好了、不好了，我們都沒有關注到他做人做事的培養。</w:t>
      </w:r>
      <w:r>
        <w:t xml:space="preserve"> </w:t>
      </w:r>
    </w:p>
    <w:p w14:paraId="1EC6440D" w14:textId="77777777" w:rsidR="009F00D9" w:rsidRDefault="009F00D9">
      <w:pPr>
        <w:pStyle w:val="a3"/>
      </w:pPr>
      <w:r>
        <w:t xml:space="preserve">　　所以我們假如什麼時候都是看著成績、看著功利，更重要的心靈我們很難看得到。假如不是那一天問了這幾個同學這個問題，我還覺得第一個同學背很多很厲害。因為他跟我說，他好幾部書都念過一百遍了，我這麼一問，看他一臉茫然，一個都講不出來，讓我省思到，學習「學貴心悟」，用心感悟的東西，一輩子都不會忘。「守舊無功」，學的東西印在心上化成言語、行為，落實在生活工作、處事待人接物當中；不是當學術來研究，那改不了心的。甚至於舊有的學習狀態，把經典也當知識一樣記起來而已，不是用心感悟的東西很快就會忘記。我們學習中華文化半年一年、兩年三年，哪一句經句真正轉變我們的心態，哪一句經句真正變成我們處世待人的態度，這是真實的受益處。</w:t>
      </w:r>
      <w:r>
        <w:t xml:space="preserve"> </w:t>
      </w:r>
    </w:p>
    <w:p w14:paraId="372D655D" w14:textId="77777777" w:rsidR="009F00D9" w:rsidRDefault="009F00D9">
      <w:pPr>
        <w:pStyle w:val="a3"/>
      </w:pPr>
      <w:r>
        <w:t xml:space="preserve">　　所以這個同學講到，成就一件事情很不容易，他就體會到事非經過不知難。我們沒體會過，不知道個中的滋味，如人飲水，冷暖自知，確實是這樣。但我們現在不善用心，看事情有時候又太表面，所以特別容易批評、容易批判。批評的事情，其實我們可能自己都沒有體會過，然後特別會挑毛病，這個態度不妥當，無形當中折了自己很多福；應該是時時能體恤別人不容易，這個叫厚道、寬厚。有一句話講到「當家才知米貴，養子方知親恩」，我們自己當孩子的時候，嫌父母，嫌這個、嫌那個，什麼時候才開悟？自己當爸、當媽了。這個迷迷了多久？迷了二、三十年才懂。那這二、三十年造了多少孽？所以我們算一算，我們要趕緊將功抵罪。「百善孝為先」，這個孝心沒有真正發出來，是在積累惡行，人生很難是積德累功。</w:t>
      </w:r>
      <w:r>
        <w:t xml:space="preserve"> </w:t>
      </w:r>
    </w:p>
    <w:p w14:paraId="639674EE" w14:textId="77777777" w:rsidR="009F00D9" w:rsidRDefault="009F00D9">
      <w:pPr>
        <w:pStyle w:val="a3"/>
      </w:pPr>
      <w:r>
        <w:t xml:space="preserve">　　我們自己真正當主管，回想自己當員工的時候，主管在上面講話，我們在下面批評。自己真正當主管了，才知道很多事情並不容易，方方面面都得要處理得當；尤其這個時代，大家倫理道德的基礎比較淺。以前大家都有學，都知道要遵守忠孝節義這些態度，都知道話到口邊留半句，話說多，不如少，話多不如話少，話少不如話好，</w:t>
      </w:r>
      <w:r>
        <w:lastRenderedPageBreak/>
        <w:t>講話都給別人留顏面，不要太苛刻，這些道理大家都懂。這二、三代缺乏倫理道德，大家沒有這個態度的時候，又要帶領一個團隊，那這個主管的難度就相對更高了。所以儒家常說「要設身處地，感同身受」，不容易！我們能常常換位思考，那批評就淡了，體恤就愈來愈多了。</w:t>
      </w:r>
      <w:r>
        <w:t xml:space="preserve"> </w:t>
      </w:r>
    </w:p>
    <w:p w14:paraId="1E10A7A1" w14:textId="77777777" w:rsidR="009F00D9" w:rsidRDefault="009F00D9">
      <w:pPr>
        <w:pStyle w:val="a3"/>
      </w:pPr>
      <w:r>
        <w:t xml:space="preserve">　　包含我們看孔子的一生，孔子到晚年都還沒有機會能夠從政，尤其「陳蔡絕糧」，七天沒有飯吃。當時候整個文化，所謂「禮崩樂壞」，所以在弘揚文化確實難度是比較高的。那我們今天，我們自己來學習、來推展，就會體會孔子那時候確實不容易，難行能行，難忍能忍。諸位學長們，大家學習弘揚文化，這一生會不會改變？能不能堅持？大家都點頭。這個點頭是現在是這個感覺，以後遇到七天沒飯吃，會不會還是同樣的意志，就很難說了。做這個事是我們中華兒女的本分，它不是帶條件的。假如能讓我吃得上飯我就做，這是有條件，假如這個條件沒有了就不幹。假如蔡禮旭有做，我就做，他沒做了，再說，那這是有條件的，無條件的才是道義。</w:t>
      </w:r>
      <w:r>
        <w:t xml:space="preserve"> </w:t>
      </w:r>
    </w:p>
    <w:p w14:paraId="7FFB84CE" w14:textId="77777777" w:rsidR="009F00D9" w:rsidRDefault="009F00D9">
      <w:pPr>
        <w:pStyle w:val="a3"/>
      </w:pPr>
      <w:r>
        <w:t xml:space="preserve">　　我記得二００五年十月底，我們在廬江第一次同仁培訓，我就問他們，我說師長不做，你們做不做？他們有的有反應，有的沒反應。這個問題很重要，可能有人會想，師長不可能沒有做。你們要配合我問的問題，那個重點不在師長做不做，而是任何情況發生我們會不會改變初心？會有考驗。比方說你學了三年孩子還是不聽話，先生還是不能接受，信心會不會受影響？沒反應了，陷入沉思當中。弘揚文化的路在我們這個時代不容易，「十年樹木，百年樹人」，要有我們無數人的堅持去做，所謂「縱使身止諸苦中，如是願心永不退」。</w:t>
      </w:r>
      <w:r>
        <w:t xml:space="preserve"> </w:t>
      </w:r>
    </w:p>
    <w:p w14:paraId="6F22D150" w14:textId="77777777" w:rsidR="009F00D9" w:rsidRDefault="009F00D9">
      <w:pPr>
        <w:pStyle w:val="a3"/>
      </w:pPr>
      <w:r>
        <w:t xml:space="preserve">　　當時候夫子陳蔡絕糧，在《論語》裡面有講到，「陳蔡絕糧，從者病，莫能興」，很多學生餓到爬不起來。「子路慍見曰」，子路有點情緒起伏了，來問孔子，「君子亦有窮乎」，君子也會遇到困窮的時候嗎？當然子路有情緒，不是因為他肚子餓，餓到不高興。子路是很勇猛的，不會因為肚子餓生氣，我就有可能因為肚子餓生氣。這些聖賢人功夫也是很了得的，他不是因為受了這個苦不高興，他是感覺到孔子這個大道怎麼行不出來，他覺得很無奈。孔子說「君子固窮」，君子確實有可能遇到困窮，「小人窮斯濫」，小人遇到困窮，就會退縮、就會變節，但君子不會。子路還有強調到，就是夫子有教過，人行善，天報之以福；人行不善，天報之以殃，我們都是做好的事情，怎麼現在七天沒飯吃？我們假如做好幾年，最後七天沒飯吃幹不幹？</w:t>
      </w:r>
      <w:r>
        <w:t xml:space="preserve"> </w:t>
      </w:r>
    </w:p>
    <w:p w14:paraId="25C4DB48" w14:textId="77777777" w:rsidR="009F00D9" w:rsidRDefault="009F00D9">
      <w:pPr>
        <w:pStyle w:val="a3"/>
      </w:pPr>
      <w:r>
        <w:t xml:space="preserve">　　所以夫子有一段話很重要，「為善無近名，為惡無近刑」，人為善，不一定馬上他就有好的名聲，跟好的果報，因為我們為善，是覺得那是我們應該做的，而不是馬上要去求一個好的果報。帶著這顆求的心去行善，求不得的時候就失望，甚至不想做好事；其實善事跟我們的良心相應，不做我們良心也不安。而一個人為惡，他也不是馬上接受上天、接受法律的制裁，他福報比較大他還仗著他的勢力，可是他的惡行終究不是不報，時候未到，到的時候他還是要受果報的。所以我們現在的耕耘，很有可能二、三代人以後才會報。而現在這個時代，大家冷靜去看、去觀察，現代人可能一個月幹的壞事，超過以前人一生幹的壞事，有沒有？現在這個時代變成什麼樣子？就是做壞事叫有本事，就已經偏頗到這個程度。</w:t>
      </w:r>
      <w:r>
        <w:t xml:space="preserve"> </w:t>
      </w:r>
    </w:p>
    <w:p w14:paraId="0C1D1E52" w14:textId="77777777" w:rsidR="009F00D9" w:rsidRDefault="009F00D9">
      <w:pPr>
        <w:pStyle w:val="a3"/>
      </w:pPr>
      <w:r>
        <w:t xml:space="preserve">　　你說男女關係的混亂，混亂的人覺得他有本事，我們曾經聽一個女子說她墮胎十幾次，她在講話那個語氣，是在炫耀這件事情，恐怖！十幾次是殺害自己的親生骨肉十幾次。甚至於有人以玩弄感情為本事，偏得太厲害了，一個月幹的壞事超過以前人一輩子都不止。所以大家想一想，「天網恢恢，疏而不漏」，人覺悟得太晚，所以現在您看天災人禍的速度相當快。古人為什麼很重視防微杜漸，「臣弒君，子弒父」，臣殺害領導，子殺害父母，「非一朝一夕之故」，不是一天、兩天形成，「其所由來者漸矣」，漸漸形成，「由辯之不早辯」，應該趕快判斷的沒有判斷出來。一句話，「君子喻於義，小人喻於利」，我們現在都教孩子要自私、要謀利，那當然教出來，家也是小人、社會也是小人，這怪不得他們。我們當老師、當父母的這個認知偏頗掉，所以很多的天災在目前層出不窮。諸位學長，請問是快要結束，還是剛開始？剛開始。</w:t>
      </w:r>
      <w:r>
        <w:t xml:space="preserve"> </w:t>
      </w:r>
    </w:p>
    <w:p w14:paraId="5420D600" w14:textId="77777777" w:rsidR="009F00D9" w:rsidRDefault="009F00D9">
      <w:pPr>
        <w:pStyle w:val="a3"/>
      </w:pPr>
      <w:r>
        <w:t xml:space="preserve">　　那我們現在在做傳統文化，這些天災我們會不會遇到？會。會了會怎麼樣？我們會不會死？沒有人講話了，大家都覺得這個字很敏感。很多事情，你看這個世間每一天死多少人？有哪個人說我不會死？不可能，每個人都要死。每個人都準備好沒有？都沒準備，每個人都會死都沒有準備，都被死給嚇了。人很有意思，明明每個人都會死，為什麼不教怎麼面對死？孔子說「精氣為物，遊魂為變」，遊魂為變變成什麼？有沒有變得更好？看自己的靈魂決定的。孔子在《易經》有講！有教我們正確認知這個身體，正確認知這個生死，儒家有教，道家有教，佛家教得更徹底了。很大的災難出現的時候，沒有保證做傳統文化的就不會死。不過有一條可以保證，就是你對著上天說，中華文化的道統一定從我身上發揚光大，你就不會死了。你這個願太大，你那個善的力量太大，不只你不會死，當下天地這些神明、祖先都保佑你，你死不了，槍林彈雨你也死不了。這不是我說的！</w:t>
      </w:r>
      <w:r>
        <w:t xml:space="preserve"> </w:t>
      </w:r>
    </w:p>
    <w:p w14:paraId="0ABEB045" w14:textId="77777777" w:rsidR="009F00D9" w:rsidRDefault="009F00D9">
      <w:pPr>
        <w:pStyle w:val="a3"/>
      </w:pPr>
      <w:r>
        <w:t xml:space="preserve">　　孔子證明給我們看的，孔子好幾次遇到很大的災難，眼看著這個凶難就逼在面前，孔子對著學生講「天之未喪斯文也」，上天不讓這個中華文化道統斷滅，誰也傷不了。這是知天命！好，今天大家回去點一炷香，昭告天地，拍一下胸脯發這樣的誓願：在這個文化危急存亡之秋，中華道統就從我身上承傳發揚。你就有浩然之氣，遇到災禍的時候，你也不會恐懼。假如今天晚上就有二百個學長發這樣的願，我看這個災禍會轉不少，大會化小。要真發才行，不能騙老天！而跟大家談到這一段，就是所有行善決定會有善報，但是不一定保證它馬上報，或者在我們這一生報。</w:t>
      </w:r>
      <w:r>
        <w:t xml:space="preserve"> </w:t>
      </w:r>
    </w:p>
    <w:p w14:paraId="507CFA9E" w14:textId="77777777" w:rsidR="009F00D9" w:rsidRDefault="009F00D9">
      <w:pPr>
        <w:pStyle w:val="a3"/>
      </w:pPr>
      <w:r>
        <w:t xml:space="preserve">　　我聽到一個事例很佩服，玄奘大師一生為中華文化奉獻無數的心力，在歷史長河當中，沒有幾個人能超過玄奘大師的。我記得我到西安法門寺，玄奘大師的聖像在寺院前面，而且彰顯著玄奘大師是民族的脊梁，他是民族最重要的頂梁柱。而大師晚年生了一場病，都有生命的危險，奉獻了一輩子結果晚年生病。大師的念頭馬上想起來：是不是我把經翻錯了？時時處處所奉獻的都覺得是本分，沒有求好報，反而是提醒自己，有沒有給人民、給後世的人不好的影響。馬上又想到的是不是翻錯了，上天在提醒我？後來沒有翻錯，重罪輕報。所以大師的心境讓我們非常佩服。</w:t>
      </w:r>
      <w:r>
        <w:t xml:space="preserve"> </w:t>
      </w:r>
    </w:p>
    <w:p w14:paraId="65A75809" w14:textId="77777777" w:rsidR="009F00D9" w:rsidRDefault="009F00D9">
      <w:pPr>
        <w:pStyle w:val="a3"/>
      </w:pPr>
      <w:r>
        <w:t xml:space="preserve">　　因為有時候我們做了好事，最後生病了，遇到不如意的事，很容易就否定惡有惡報，善有善報，這樣對人生就很大的障礙。所以我們但行好事，莫問前程，只要是好事做了必有好的果報。而這一生面對這個大時代，確實造惡的速度太快，所以現在天災的速度也很快。我們真的面對到重大的災害，很重要的一點，心不能亂，心要定。這是剛好今天有感而發，跟大家一起共勉，了解到死並不可怕，死跟換件衣服是一樣。為什麼死可怕？是因為人不認識死的真相，把它看得很恐怖，最後就被它嚇得驚慌失措。一開始跟大家談到，這個大學生分享給我的一些思考，也提醒我們，我們學習都是用一顆真誠恭敬的心來領受，不能再是背一些知識。</w:t>
      </w:r>
      <w:r>
        <w:t xml:space="preserve"> </w:t>
      </w:r>
    </w:p>
    <w:p w14:paraId="5FE94CE6" w14:textId="77777777" w:rsidR="009F00D9" w:rsidRDefault="009F00D9">
      <w:pPr>
        <w:pStyle w:val="a3"/>
      </w:pPr>
      <w:r>
        <w:t xml:space="preserve">　　而我們現在這個單元，對人生非常重要，「君道」當中的「反身」，反求諸己。《論語》當中說到，「君子求諸己，小人求諸人」，夫子這些教誨很重要，因為我們不懂個中道理，可能自己冤枉作了小人不清楚，德行每天在退步不明白。人生要有意義，要德日進，過日少才有意義；習氣不能減，最後都被習氣給控制住，這個人生就非常苦痛，非常沒有價值。所以君子求諸己，是求諸於自己，反省自己；小人求諸人，求之於人，這個諸是之於的意思。所以我們一遇到事情不如意，第一個念頭是我錯在哪？還是第一個念頭誰害我的、誰沒告訴我的？比方我們在部門裡面，同仁跟你借東西，借了以後沒有及時還給你，結果你要找找不到，當下第一個念頭是什麼？我借你、幫你，你還沒有給我還回來，氣死我了。這還是在怪別人。君子求諸己，事情發生了，首先我有哪些做得不夠、不到位的，才造成這件事情。他要借的時候，我有沒有給他登記一下？登記了不就沒事。而且登記了，我順便也告訴他，一個很正確的做事方法！</w:t>
      </w:r>
      <w:r>
        <w:t xml:space="preserve"> </w:t>
      </w:r>
    </w:p>
    <w:p w14:paraId="14380885" w14:textId="77777777" w:rsidR="009F00D9" w:rsidRDefault="009F00D9">
      <w:pPr>
        <w:pStyle w:val="a3"/>
      </w:pPr>
      <w:r>
        <w:t xml:space="preserve">　　所以一個事情會發生，往往是在其中的人都忽略了，才會造成這個不好的事情；只要有一個人是清醒的，這個事就不會發生。請問誰清醒了，事就不會發生了？我！我們自己要清醒。所以一個很重要的做事態度，你看以前做生意的人事忙先上帳，動物歸原。任何一個情況出現，都在提醒我們做人、做事的不足，不是壞事。可是假如遇到了，我們又是指責、責怪，甚至對立，那就錯得愈來愈離譜。所以這個「反身」，反求諸己，重要。而這個習慣不養成，到時候不知道要花多少人力跟時間，再把它補回來。所以建立好的做人、做事習慣，相當關鍵。</w:t>
      </w:r>
      <w:r>
        <w:t xml:space="preserve"> </w:t>
      </w:r>
    </w:p>
    <w:p w14:paraId="44AB9E8C" w14:textId="77777777" w:rsidR="009F00D9" w:rsidRDefault="009F00D9">
      <w:pPr>
        <w:pStyle w:val="a3"/>
      </w:pPr>
      <w:r>
        <w:t xml:space="preserve">　　比方處世要「懲忿」，要忍得住脾氣，「忍得一時之氣，免得百日之憂」。假如這一口氣沒忍住衝突了，家庭衝突、團體衝突，要再把它彌補回來，都不知道要花幾倍的時間。而遇到事情能先反身，反求諸己，這個事情不會再惡化，這個事情會轉成讓每個人冷靜，甚至每個人反省自己的不足。所以古人講到「各自責天清地寧，各相責天翻地覆」。我們之前有講過，兩對夫妻住對門，那一對和合的，就是遇到任何事，夫妻都是先反省他自己。另外小吵天天有，大吵三六九的，就是不管什麼芝麻蒜皮的事情發生，一定是先怪對方。所以幸福與否，跟我們處世的態度很有關係。</w:t>
      </w:r>
      <w:r>
        <w:t xml:space="preserve"> </w:t>
      </w:r>
    </w:p>
    <w:p w14:paraId="06EE3E99" w14:textId="77777777" w:rsidR="009F00D9" w:rsidRDefault="009F00D9">
      <w:pPr>
        <w:pStyle w:val="a3"/>
      </w:pPr>
      <w:r>
        <w:t xml:space="preserve">　　而在君道當中的反身，為君者他是一國之長，他的心態會影響臣民，所謂上行下效。而且他的心境影響人民，廣大之後，他的心境是好的，老百姓心都善，就招大福；領導者心惡，老百姓也效法他，那這個團體、國家就有大禍。所以《大學》裡面講，「一家仁，一國興仁；一家讓，一國興讓；一人貪戾，一國作亂」。「堯舜率天下以仁，而民從之；桀紂率天下以暴，而民從之」。所以上位者影響到整個團體、國家的命運。我們歷朝歷代的君王他們效法誰？近的，效法他那個朝代開國的這些祖先，因為開國篳路藍縷是最不容易的。遠的，效法中華民族的古聖先王，所謂堯舜禹湯、文武周公他們的榜樣，這是很可貴的。二、三千年之後的國君，還是效法這些君王，效法其實也是期許自己成為聖王。</w:t>
      </w:r>
      <w:r>
        <w:t xml:space="preserve"> </w:t>
      </w:r>
    </w:p>
    <w:p w14:paraId="7CE42FF9" w14:textId="77777777" w:rsidR="009F00D9" w:rsidRDefault="009F00D9">
      <w:pPr>
        <w:pStyle w:val="a3"/>
      </w:pPr>
      <w:r>
        <w:t xml:space="preserve">　　我們看第三十句，在第四冊的五百三十三頁。</w:t>
      </w:r>
      <w:r>
        <w:t xml:space="preserve"> </w:t>
      </w:r>
    </w:p>
    <w:p w14:paraId="59114CBB" w14:textId="77777777" w:rsidR="009F00D9" w:rsidRDefault="009F00D9">
      <w:pPr>
        <w:pStyle w:val="a3"/>
      </w:pPr>
      <w:r>
        <w:t xml:space="preserve">　　【昔成湯遭旱。】</w:t>
      </w:r>
      <w:r>
        <w:t xml:space="preserve"> </w:t>
      </w:r>
    </w:p>
    <w:p w14:paraId="07B983B8" w14:textId="77777777" w:rsidR="009F00D9" w:rsidRDefault="009F00D9">
      <w:pPr>
        <w:pStyle w:val="a3"/>
      </w:pPr>
      <w:r>
        <w:t xml:space="preserve">　　過去湯王在位的時候遭到旱災。當下：</w:t>
      </w:r>
      <w:r>
        <w:t xml:space="preserve"> </w:t>
      </w:r>
    </w:p>
    <w:p w14:paraId="72FEDEE4" w14:textId="77777777" w:rsidR="009F00D9" w:rsidRDefault="009F00D9">
      <w:pPr>
        <w:pStyle w:val="a3"/>
      </w:pPr>
      <w:r>
        <w:t xml:space="preserve">　　【以六事自責曰。】</w:t>
      </w:r>
      <w:r>
        <w:t xml:space="preserve"> </w:t>
      </w:r>
    </w:p>
    <w:p w14:paraId="36B9C1BF" w14:textId="77777777" w:rsidR="009F00D9" w:rsidRDefault="009F00D9">
      <w:pPr>
        <w:pStyle w:val="a3"/>
      </w:pPr>
      <w:r>
        <w:t xml:space="preserve">　　從六個事情來反省自己、檢討自己，古人他是明理的，他知道宇宙人生的真相是天人合一，整個大自然的情況跟人心是相互呼應，「作善降之百祥」，不善才會降之百殃。湯王反省：</w:t>
      </w:r>
      <w:r>
        <w:t xml:space="preserve"> </w:t>
      </w:r>
    </w:p>
    <w:p w14:paraId="0F4A8C0A" w14:textId="77777777" w:rsidR="009F00D9" w:rsidRDefault="009F00D9">
      <w:pPr>
        <w:pStyle w:val="a3"/>
      </w:pPr>
      <w:r>
        <w:t xml:space="preserve">　　【政不節耶。】</w:t>
      </w:r>
      <w:r>
        <w:t xml:space="preserve"> </w:t>
      </w:r>
    </w:p>
    <w:p w14:paraId="39EB1255" w14:textId="77777777" w:rsidR="009F00D9" w:rsidRDefault="009F00D9">
      <w:pPr>
        <w:pStyle w:val="a3"/>
      </w:pPr>
      <w:r>
        <w:t xml:space="preserve">　　治理政事的方法、態度，符不符合正確的法度？就是符不符合這些經典、這些聖王的榜樣。在《孝經》在當中都提到，「非先王之德行不敢行，非先王之法言不敢道」，所講所做要符合經典。其實再講得具體，符合真理，不能遵循錯誤的思想觀念。</w:t>
      </w:r>
      <w:r>
        <w:t xml:space="preserve"> </w:t>
      </w:r>
    </w:p>
    <w:p w14:paraId="0A2B1149" w14:textId="77777777" w:rsidR="009F00D9" w:rsidRDefault="009F00D9">
      <w:pPr>
        <w:pStyle w:val="a3"/>
      </w:pPr>
      <w:r>
        <w:t xml:space="preserve">　　【使民疾耶。】</w:t>
      </w:r>
      <w:r>
        <w:t xml:space="preserve"> </w:t>
      </w:r>
    </w:p>
    <w:p w14:paraId="3142DF28" w14:textId="77777777" w:rsidR="009F00D9" w:rsidRDefault="009F00D9">
      <w:pPr>
        <w:pStyle w:val="a3"/>
      </w:pPr>
      <w:r>
        <w:t xml:space="preserve">　　所做的事，有沒有使老百姓產生怨恨了？關心人民的心聲。再來：</w:t>
      </w:r>
      <w:r>
        <w:t xml:space="preserve"> </w:t>
      </w:r>
    </w:p>
    <w:p w14:paraId="6D77DFDD" w14:textId="77777777" w:rsidR="009F00D9" w:rsidRDefault="009F00D9">
      <w:pPr>
        <w:pStyle w:val="a3"/>
      </w:pPr>
      <w:r>
        <w:t xml:space="preserve">　　【宮室榮耶。】</w:t>
      </w:r>
      <w:r>
        <w:t xml:space="preserve"> </w:t>
      </w:r>
    </w:p>
    <w:p w14:paraId="2AD4156D" w14:textId="77777777" w:rsidR="009F00D9" w:rsidRDefault="009F00D9">
      <w:pPr>
        <w:pStyle w:val="a3"/>
      </w:pPr>
      <w:r>
        <w:t xml:space="preserve">　　『宮室』就是皇上居住辦公的這些地方，君王居住辦公的地方，『榮』，就是有沒有蓋得太奢華？這些宮室蓋得很奢華，都是用老百姓的血汗錢，這麼做就不符合為君的仁道。把老百姓的血汗錢拿來揮霍，這怎麼是仁慈？我們之前晏子跟齊景公的對話，景公強調到怎麼樣富民安眾？晏子回答，你自己要先克制你的欲望，要節欲才能民富；你不搜刮民財，老百姓他生活就沒有問題。「宮室榮耶」，是不是花太多不該花的錢，在這些建築物雕梁畫棟上？《論語》當中孔子稱讚大禹，禹王也是聖人，夫子感嘆到，「禹，吾無間然矣」，就是我實在找不到任何大禹可以非議的事情，就是大禹的人格太高尚。而大禹吃東西很簡單、很節省，但是祭祀祖先非常的豐富，所以他是很有孝心對祖先。穿衣服很簡樸，可是上朝或者祭祀的時候穿得很隆重。自己在家沒人看到，穿的都是補了又補的衣服；在朝堂當中非常尊重群臣，所以穿得很正式，祭祀祖先也穿得很正式。但決定不會花很多錢，在買自己平常穿的衣服上，這是節省之外對於群臣的恭敬心，有孝、有敬。接著孔子又說到，大禹是「卑宮室」，就是他住的地方很簡陋、很節約，而把大量的國家財富，用在改善老百姓的水利建設，水利建設愈好這農耕愈順利，老百姓收入就沒問題。所以有孝、有敬，還</w:t>
      </w:r>
      <w:r>
        <w:t>有時時體恤老百姓的生活，這是仁愛心。古聖先王確實都是從這些地方來檢點自己。</w:t>
      </w:r>
      <w:r>
        <w:t xml:space="preserve"> </w:t>
      </w:r>
    </w:p>
    <w:p w14:paraId="2546BF0E" w14:textId="77777777" w:rsidR="009F00D9" w:rsidRDefault="009F00D9">
      <w:pPr>
        <w:pStyle w:val="a3"/>
      </w:pPr>
      <w:r>
        <w:t xml:space="preserve">　　我們說到這裡想到，我們邀請到許哲女士，她今年一百一十四歲，她自己穿、住、用都非常簡單，她又沒有每天吃補品，人家活得這麼長壽。大家有沒有聽過每天吃補品很長壽的？我看出來介紹很長壽的，都不是吃補品的，都是很仁慈的人叫仁者壽。長壽很重要的，慈儉和靜，仁慈，仁者壽，仁慈的念頭一起來，別人還沒受益，自己身心都是太和之氣。所以《論語》裡面說「仁者壽」是有道理的，利人決定利己。還有節儉很重要，許哲女士很節儉，她在自傳當中有講到，她覺得自己多花一分錢，就是花了她兄弟姐妹的錢，讓他們可能沒東西吃了，所以她決定不亂花錢。有一次人家的捐款她放在抽屜裡面，被小偷給偷走了，許哲女士當下想，是我自己沒把錢放好才造成這個事情，她也沒責怪對方。這些有德之人，他反身的心境非常到位，而且她說這是我造成的。所以我從今天開始每天再少吃、少用多少錢，我要把這一筆錢還完。嚴以律己！所以決定是時時都為了天下的兄弟姐妹著想，不會亂花錢。她這個仁慈之心，跟我們古聖先王的仁慈那都是相應，所以也贏得廣大群眾，對她的支持跟信任。我們接著看：</w:t>
      </w:r>
      <w:r>
        <w:t xml:space="preserve"> </w:t>
      </w:r>
    </w:p>
    <w:p w14:paraId="261C485D" w14:textId="77777777" w:rsidR="009F00D9" w:rsidRDefault="009F00D9">
      <w:pPr>
        <w:pStyle w:val="a3"/>
      </w:pPr>
      <w:r>
        <w:t xml:space="preserve">　　【女謁盛耶。】</w:t>
      </w:r>
      <w:r>
        <w:t xml:space="preserve"> </w:t>
      </w:r>
    </w:p>
    <w:p w14:paraId="2610EE2E" w14:textId="77777777" w:rsidR="009F00D9" w:rsidRDefault="009F00D9">
      <w:pPr>
        <w:pStyle w:val="a3"/>
      </w:pPr>
      <w:r>
        <w:t xml:space="preserve">　　『女謁』的意思，就是指皇宮這些受寵的妃子，這些女子有沒有弄權、干政成風？大家看有些朝代女權干政之後，這整個國家就敗得很快。我們看最近的清朝就好，清朝慈禧太后當政，清朝的皇帝都是飽讀詩書，都很用心，三點多就要起床了，所以清朝自始至終沒有出昏君，因為都讀書。但是咸豐之後，慈禧太后當政，整個本來在朝廷裡面，講儒釋道經典的習慣，一直保持一百多年都沒有變。結果慈禧太后當政就改了，就不講了，不講經，人的思想觀念就會偏頗掉，時時有人提醒才行。古人說「三日不讀書，面目可憎」，我們現在是一天不讀經都不行了，必須要不斷薰習才能保持正念。不聽了每個人思想觀念就開始下滑墮落，最後清朝滅亡。而且不是清朝滅亡而已，整個傳統文化不弘揚，這一敗就敗了一百多年，一、二百年很嚇人。慈禧太后不聽經典的，還聽扶鸞的、聽鬼神的就更離譜了。所以那時候不是刀槍不入嗎？義和團練那個刀槍不入，都已經偏頗掉了。所以《左傳》當中講到，「國將興，聽於民」，能了解老百姓的心聲，用心去愛護照顧，這個國家要興盛；「將亡，聽於神」。聽於民就是聽於君道、聽於仁愛的精神；聽於鬼神，他又不是開悟的人，又不是懂得真理的人，那聽得就愈偏愈大。</w:t>
      </w:r>
      <w:r>
        <w:t xml:space="preserve"> </w:t>
      </w:r>
    </w:p>
    <w:p w14:paraId="728E1EBE" w14:textId="77777777" w:rsidR="009F00D9" w:rsidRDefault="009F00D9">
      <w:pPr>
        <w:pStyle w:val="a3"/>
      </w:pPr>
      <w:r>
        <w:t xml:space="preserve">　　所以商湯第四個反省，有沒有這些受寵的女子在干政？這男女有別，男主外，女主內，君王的妻子，主要是把她的內政治理好，把後代培養好；她一干政，家裡就沒人好好相夫教子。女子都出來賺錢，她們家誰管？家庭主夫管，男人去管。男女還是有別！可能有人會說了，我家裡管得很好，我的孩子博士畢業，然後我也很認真辦政治。有沒有這樣的人？有，決定有，確實都做得不錯，她有這個能力。但下一個問題來了，她有這個能力，其他的女人有沒有這個能力？古人看事情很不一樣，他不是只看眼前的問題，他是「不論現行，而論流弊；不論一時，而論久遠；不論一身，而論天下」。長孫皇后有沒有智慧？有，她可不可以多管些政治的事？她有那個智慧可以管，但她有沒有管？她沒有管。為什麼？她有智慧、她有能力，她不做。因為開了這個風氣以後，後面會有流弊的問題。</w:t>
      </w:r>
      <w:r>
        <w:t xml:space="preserve"> </w:t>
      </w:r>
    </w:p>
    <w:p w14:paraId="513E5C87" w14:textId="77777777" w:rsidR="009F00D9" w:rsidRDefault="009F00D9">
      <w:pPr>
        <w:pStyle w:val="a3"/>
      </w:pPr>
      <w:r>
        <w:t xml:space="preserve">　　大家看孔子，好的學生就有七十二個，那七十二個可厲害！比武功沒有人超過子路，比外交能力沒有人超過子貢，比德行沒有人超過顏子，比理財沒有人超過冉求，七十二賢，三千弟子。那個時候人口可能才幾百萬，他學生就有三千精英，請問大家，孔子那時候搞政變行不行？孔子只要揭竿而起，天下不知道多少人都跟著他。孔子為什麼不做？流弊問題，這麼做了以後，很多貪心的人都說，孔子也這麼做，做。都是為了謀自己的權力，去做這些事情，流弊就出來了。這個時代很多事情，其實人不見得能想到後來的事情。我們再想一想，女強人，大家有沒有遇過女強人？有。請問大家十個女強人幾個快樂？現在很多人都願意做女強人，可是做了以後到底快不快樂，好像沒人去關心。很多人想做企業家，到底企業家幸不幸福也不知道，就拼命往那個方向一直走、一直走。我也沒去調查過，這些問題可能大家自己冷靜去思考。</w:t>
      </w:r>
      <w:r>
        <w:t xml:space="preserve"> </w:t>
      </w:r>
    </w:p>
    <w:p w14:paraId="60708A79" w14:textId="77777777" w:rsidR="009F00D9" w:rsidRDefault="009F00D9">
      <w:pPr>
        <w:pStyle w:val="a3"/>
      </w:pPr>
      <w:r>
        <w:t xml:space="preserve">　　依我對女人的了解，假如先生跟她不同心了，她再有錢，我想她也不會快樂到哪裡去。假如她的孩子沒教好，她是世界首富，我覺得她也不會快樂到哪裡去。因為女人特別重視情感，這些跟她最親的人，都跟她不能和合、和睦，你說外在給她多少東西她多幸福，我不相信。真的笑出來也是假笑，不是真笑。所以古人幾千年來，男主外，女主內它有它的道理。當然我講到這裡，妳們不要回去，馬上跟妳先生說，我要辭職，到時候還加一句話說我說的，那我完蛋了。我是分析給大家聽，自己去取捨，而且取捨的時候要循序漸進，不可操之過急。</w:t>
      </w:r>
      <w:r>
        <w:t xml:space="preserve"> </w:t>
      </w:r>
    </w:p>
    <w:p w14:paraId="587D1F38" w14:textId="77777777" w:rsidR="009F00D9" w:rsidRDefault="009F00D9">
      <w:pPr>
        <w:pStyle w:val="a3"/>
      </w:pPr>
      <w:r>
        <w:t xml:space="preserve">　　我聽過好多，本來在事業當中也是叱吒風雲，後來回歸家庭之後，她自己的內心愈來愈安定，家庭愈來愈幸福。我有一次遇到浙江的一個女子，浙江的女子也很厲害，做事能力都很強。然後她就說，聽了這個五倫的道理，她們才放下工作，回去相夫教子，感覺心靈更加有收穫，更加安定了。當然現在家庭的經濟不允許，這個不能操之過急的，可是真正很重要的一點，這顆心一定要放在家庭上、放在孩子上。現在不放在家庭跟孩子上，以後想放沒機會，人生說的後悔後悔，都是後面才來悔就不好。</w:t>
      </w:r>
      <w:r>
        <w:t xml:space="preserve"> </w:t>
      </w:r>
    </w:p>
    <w:p w14:paraId="53238A53" w14:textId="77777777" w:rsidR="009F00D9" w:rsidRDefault="009F00D9">
      <w:pPr>
        <w:pStyle w:val="a3"/>
      </w:pPr>
      <w:r>
        <w:t xml:space="preserve">　　【苞苴行耶。】</w:t>
      </w:r>
      <w:r>
        <w:t xml:space="preserve"> </w:t>
      </w:r>
    </w:p>
    <w:p w14:paraId="157E69F9" w14:textId="77777777" w:rsidR="009F00D9" w:rsidRDefault="009F00D9">
      <w:pPr>
        <w:pStyle w:val="a3"/>
      </w:pPr>
      <w:r>
        <w:t xml:space="preserve">　　『苞苴』是指送東西，就是賄賂的風氣是不是很盛行？一有賄賂，這國家的政治風氣就會敗壞，所以反思有沒有賄賂的風氣。</w:t>
      </w:r>
      <w:r>
        <w:t xml:space="preserve"> </w:t>
      </w:r>
    </w:p>
    <w:p w14:paraId="2DB42470" w14:textId="77777777" w:rsidR="009F00D9" w:rsidRDefault="009F00D9">
      <w:pPr>
        <w:pStyle w:val="a3"/>
      </w:pPr>
      <w:r>
        <w:t xml:space="preserve">　　【讒夫昌耶。】</w:t>
      </w:r>
      <w:r>
        <w:t xml:space="preserve"> </w:t>
      </w:r>
    </w:p>
    <w:p w14:paraId="72E6B241" w14:textId="77777777" w:rsidR="009F00D9" w:rsidRDefault="009F00D9">
      <w:pPr>
        <w:pStyle w:val="a3"/>
      </w:pPr>
      <w:r>
        <w:t xml:space="preserve">　　進讒言的人是不是愈來愈猖狂？從這六點來反省自己，當然這麼一反省、一調整災禍就能化解掉。在貞觀二年關中也是大旱，關中是陝西一帶，唐太宗他們就是陝西那一帶的人。因為大旱，太宗就對身邊的臣子說，水旱不調就是因為他人君失德，他德之不修，所以上天在責罰他。他說「天當責朕，百姓何罪」，不能怪百姓，怎麼還讓百姓遭受這麼多困窮？他自己也很自責。他聽到有人家因為太貧窮了，還賣自己的兒女的情況，他聽了之後非常的憐憫，所以派遣御史大夫杜淹拿出自己皇宮的儲蓄，去了解情況之後，把這些孩子都贖回來，還給他們的父母。所以太宗不容易！</w:t>
      </w:r>
      <w:r>
        <w:t xml:space="preserve"> </w:t>
      </w:r>
    </w:p>
    <w:p w14:paraId="17515217" w14:textId="77777777" w:rsidR="009F00D9" w:rsidRDefault="009F00D9">
      <w:pPr>
        <w:pStyle w:val="a3"/>
      </w:pPr>
      <w:r>
        <w:t xml:space="preserve">　　不知道大家還記不記得，有一次是京師是蝗災，蝗蟲之害。當時候太宗親自去審察稻田，結果還飛來好幾隻蝗蟲，太宗看到這些蝗蟲，首先對著蝗蟲講到，人以這穀類為命，他沒這些東西吃，人就難保生命了。而你們卻把這些穀類都吃掉，這樣是害了整個百姓。而百姓有過失，在於我一人，你們不應該降禍於百姓。你們假如有靈知的話，應該來吃我的心，不應該去吃稻米，不要去害百姓。當下要把蝗蟲吃到嘴巴裡面去，身邊的臣子就說，皇上，你吃下去怕會生病。太宗講，我就是要把災移到我的身上，還怕生什麼病？後來很快的速度，蝗蟲就沒了。所以能感是心，所感是境界，他一國之君有這樣愛護百姓之心，把這個蟲害的災禍就轉掉了。我們從貞觀時期這些故事，也可以體會到，太宗在看《群書治要》，是看到心裡面去了，他才遇到這些事，都能提得起這樣的態度。</w:t>
      </w:r>
      <w:r>
        <w:t xml:space="preserve"> </w:t>
      </w:r>
    </w:p>
    <w:p w14:paraId="25C6F42E" w14:textId="77777777" w:rsidR="009F00D9" w:rsidRDefault="009F00D9">
      <w:pPr>
        <w:pStyle w:val="a3"/>
      </w:pPr>
      <w:r>
        <w:t xml:space="preserve">　　我們接著看三十一句，第六冊七百八十二頁，在姜太公所註的《六韜》當中，這是「文韜」的部分。文王問太公，說到「天下一亂一治」，天下有時候是昏亂，有時候是治理得很好，「其所以然者何」，到底是什麼原因造成有治世、有亂世？是因為這個大自然就是這樣變化嗎？</w:t>
      </w:r>
      <w:r>
        <w:t xml:space="preserve"> </w:t>
      </w:r>
    </w:p>
    <w:p w14:paraId="5C92488C" w14:textId="77777777" w:rsidR="009F00D9" w:rsidRDefault="009F00D9">
      <w:pPr>
        <w:pStyle w:val="a3"/>
      </w:pPr>
      <w:r>
        <w:t xml:space="preserve">　　【太公曰。】</w:t>
      </w:r>
      <w:r>
        <w:t xml:space="preserve"> </w:t>
      </w:r>
    </w:p>
    <w:p w14:paraId="72F619C5" w14:textId="77777777" w:rsidR="009F00D9" w:rsidRDefault="009F00D9">
      <w:pPr>
        <w:pStyle w:val="a3"/>
      </w:pPr>
      <w:r>
        <w:t xml:space="preserve">　　姜太公接著說，這不是大自然的自然變化，是什麼原因？</w:t>
      </w:r>
      <w:r>
        <w:t xml:space="preserve"> </w:t>
      </w:r>
    </w:p>
    <w:p w14:paraId="66477E85" w14:textId="77777777" w:rsidR="009F00D9" w:rsidRDefault="009F00D9">
      <w:pPr>
        <w:pStyle w:val="a3"/>
      </w:pPr>
      <w:r>
        <w:t xml:space="preserve">　　【君不肖。則國危而民亂。君賢聖。則國家安而天下治。禍福在君。不在天時。】</w:t>
      </w:r>
      <w:r>
        <w:t xml:space="preserve"> </w:t>
      </w:r>
    </w:p>
    <w:p w14:paraId="5FCD9A24" w14:textId="77777777" w:rsidR="009F00D9" w:rsidRDefault="009F00D9">
      <w:pPr>
        <w:pStyle w:val="a3"/>
      </w:pPr>
      <w:r>
        <w:t xml:space="preserve">　　君主不賢那國家就會危殆，而人民、人心離散紛亂，他就沒有安全感。而且君主不賢，很可能就會貪財、貪色，去搜刮民財、搜刮民女，那老百姓都在恐慌當中，所以『國危而民亂』。但君主賢明，『君賢聖，則國家安而天下治』，就人民生活得幸福有序，而且老百姓都視君王就像自己的父母一樣尊重。所以禍福，整個國家的禍福，在於君主的賢跟不賢，不是跟天時、跟氣運的變化有關的，是跟賢跟不賢。後面文王很難得也接著問，「古之賢君可得聞乎」，所謂賢的君主是怎麼樣的？後面說明都是跟我們前面《群書治要》講的，就是格物、就是節欲。不與民爭財富，不注重個人生活上的享樂，然後體恤老百姓的生活，這就是賢君。</w:t>
      </w:r>
      <w:r>
        <w:t xml:space="preserve"> </w:t>
      </w:r>
    </w:p>
    <w:p w14:paraId="6D9F5182" w14:textId="77777777" w:rsidR="009F00D9" w:rsidRDefault="009F00D9">
      <w:pPr>
        <w:pStyle w:val="a3"/>
      </w:pPr>
      <w:r>
        <w:t xml:space="preserve">　　所以這一段「文韜」的話，比方從國家來講，國家領導人就要有這樣的一個期許、這樣的一個反思，團體當中領導者，也要有這樣的一個自我要求。所以在《中庸》當中，有一句很重要的話，「其人存，則其政舉；其人亡，則其政息」。這裡前面是講到，「文武之政，布在方策」，文武的德政，那些制度都在經典當中有記載。但這麼好的制度，可是後世不一定能治理得好，主要的還是君王他有沒有德來用這個制度。制度是其次，為君者有沒有德行，才是關鍵所在，所以這裡講的，『禍福在君，不在天時』。</w:t>
      </w:r>
      <w:r>
        <w:t xml:space="preserve"> </w:t>
      </w:r>
    </w:p>
    <w:p w14:paraId="1406E0CA" w14:textId="77777777" w:rsidR="009F00D9" w:rsidRDefault="009F00D9">
      <w:pPr>
        <w:pStyle w:val="a3"/>
      </w:pPr>
      <w:r>
        <w:t xml:space="preserve">　　我們接著看第三十二句，在第二冊的二百二十六頁。</w:t>
      </w:r>
      <w:r>
        <w:t xml:space="preserve"> </w:t>
      </w:r>
    </w:p>
    <w:p w14:paraId="66EA62E6" w14:textId="77777777" w:rsidR="009F00D9" w:rsidRDefault="009F00D9">
      <w:pPr>
        <w:pStyle w:val="a3"/>
      </w:pPr>
      <w:r>
        <w:t xml:space="preserve">　　【子曰。躬自厚。而薄責於人。則遠怨矣。】</w:t>
      </w:r>
      <w:r>
        <w:t xml:space="preserve"> </w:t>
      </w:r>
    </w:p>
    <w:p w14:paraId="48E0F044" w14:textId="77777777" w:rsidR="009F00D9" w:rsidRDefault="009F00D9">
      <w:pPr>
        <w:pStyle w:val="a3"/>
      </w:pPr>
      <w:r>
        <w:t xml:space="preserve">　　孔子說到的，這一句當中有厚、有薄，句子應該是「躬自厚責，而薄責於人」，但是這個責它省掉了。就是一個人他反躬自省都是很嚴格，從重來檢討自己，而從輕來要求別人，叫『薄責於人，則遠怨矣』，就能遠離他人的埋怨。這個精神也就是我們常講的，「嚴以律己，寬以待人」的態度。而這裡面也包含人情事理，我們要求自己少，要求別人很嚴格，一般人家很難接受，都會覺得你都沒做好，還要求我。人家不能接受，縱使我們說的話對，他還是排斥的。所以這個態度，『躬自厚』，等於是很清楚要對自己嚴格，才能在遇到事情的時候不意氣用事，才能在理智當中；因為一檢討、一指責別人，這就不理智。所以能「躬自厚」者，很清楚自己的習氣要狠下功夫才能對治；而「薄責於人」，他很厚道，對人不苛刻。而人的精力假如放在看別人，那要看自己也很不容易，「工於論人者，察己必疏」。所以還是正己才好化人，先要求自己才能以德感化別人。尤其領導者或為君者，他整個精神都是在看別人過、指責別人過，他就沒有功夫在自己身上去改過。</w:t>
      </w:r>
      <w:r>
        <w:t xml:space="preserve"> </w:t>
      </w:r>
    </w:p>
    <w:p w14:paraId="786E2AF4" w14:textId="77777777" w:rsidR="009F00D9" w:rsidRDefault="009F00D9">
      <w:pPr>
        <w:pStyle w:val="a3"/>
      </w:pPr>
      <w:r>
        <w:t xml:space="preserve">　　在《呂氏春秋》當中有一段話，叫「凡事之本，必先治身，成其身則天下成，治其身則天下治，為天下者不於天下，於身」。《呂氏春秋》這段話一開始，「凡事之本」，我們經營任何事情，都要從根本下手，根本不管是家業、事業都是在自己的修身、修養上。「德者，事業之基也」；「德者，本也」。所以成就自己的德行，這個家、這個團體，或者君王自己德行成就，這個國家、天下就安定。所以成其身則天下成，治其身則天下治，為天下者不於天下，於身。所有的經論其實都是相互呼應的，「身修而後家齊，家齊而後國治，國治而後天下平」。而我們看到這一句，這是天下那是君王有天下，我們有沒有天下？每個人都有每個人的天下，每個人都有每個人這一生的因緣。而事實上人這一生所遇到一切人事物，都跟自己息息相關。《易經》上說的，「方以類聚，物以群分」，我們的心善，感來很多善的因緣；心惡，才感來惡的因緣。所以自己要為自己的生命，負完全的責任！這些經句都是提醒我們這個重要的人生態度。</w:t>
      </w:r>
      <w:r>
        <w:t xml:space="preserve"> </w:t>
      </w:r>
    </w:p>
    <w:p w14:paraId="3572D312" w14:textId="77777777" w:rsidR="009F00D9" w:rsidRDefault="009F00D9">
      <w:pPr>
        <w:pStyle w:val="a3"/>
      </w:pPr>
      <w:r>
        <w:t xml:space="preserve">　　人生其實就是感應，你笑臉對人，人家就對你笑；你哭著臉，人家也笑不出來。跟照鏡子有相同的道理在其中，我們今天照鏡子，這個鏡子照出來的就是我們的天下。大家看照鏡子很難看，還有殺氣，我們很生氣把玻璃打碎，解不解決問題？打碎了更照不出來。所以不是鏡子上面的問題，不是這個世界上的問題，哪裡有問題？是我們照鏡子的人有問題。臉一調整，境不就變了嗎？所以我們心態不對了，這個玻璃破了好多，問題也沒解決。就像我們人生成長過程當中，跟很多人撕破臉，問題也沒解決，以後還斷續撕破臉。然後都會覺得：有什麼了不起，再換一個朋友就好了；有什麼了不起，我再換一個公司就好了。其實為天下者不於天下，於我們自身。反而是所有的境界，都是在提醒我們，我們修養還有哪些不到位處。有這樣的心態，反而感謝這些境界來提醒自己、來成就自己，就不會覺得這些境界跟我們對立，甚至我們指責它了。好，這一節課先跟大家交流到這裡，謝謝大家。</w:t>
      </w:r>
    </w:p>
    <w:sectPr w:rsidR="009F00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434BF" w14:textId="77777777" w:rsidR="009F00D9" w:rsidRDefault="009F00D9" w:rsidP="00973B8B">
      <w:r>
        <w:separator/>
      </w:r>
    </w:p>
  </w:endnote>
  <w:endnote w:type="continuationSeparator" w:id="0">
    <w:p w14:paraId="5B6067AD" w14:textId="77777777" w:rsidR="009F00D9" w:rsidRDefault="009F00D9" w:rsidP="00973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49497" w14:textId="77777777" w:rsidR="009F00D9" w:rsidRDefault="009F00D9" w:rsidP="00973B8B">
      <w:r>
        <w:separator/>
      </w:r>
    </w:p>
  </w:footnote>
  <w:footnote w:type="continuationSeparator" w:id="0">
    <w:p w14:paraId="5835373A" w14:textId="77777777" w:rsidR="009F00D9" w:rsidRDefault="009F00D9" w:rsidP="00973B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8B"/>
    <w:rsid w:val="007931EE"/>
    <w:rsid w:val="00973B8B"/>
    <w:rsid w:val="009F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163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B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B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B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B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1897</Words>
  <Characters>10814</Characters>
  <Application>Microsoft Office Word</Application>
  <DocSecurity>0</DocSecurity>
  <Lines>90</Lines>
  <Paragraphs>25</Paragraphs>
  <ScaleCrop>false</ScaleCrop>
  <Company/>
  <LinksUpToDate>false</LinksUpToDate>
  <CharactersWithSpaces>12686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