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4CC4" w14:textId="77777777" w:rsidR="005B3A7C" w:rsidRDefault="005B3A7C">
      <w:r>
        <w:t xml:space="preserve">《群書治要３６０》學習分享　　蔡禮旭老師主講　　（第三十集）　　</w:t>
      </w:r>
      <w:r>
        <w:t>2011/10/1</w:t>
      </w:r>
      <w:r>
        <w:t xml:space="preserve">　　馬來西亞中華文化教育中心　　檔名：</w:t>
      </w:r>
      <w:r>
        <w:t xml:space="preserve">55-057-0030 </w:t>
      </w:r>
    </w:p>
    <w:p w14:paraId="199CAFF5" w14:textId="77777777" w:rsidR="005B3A7C" w:rsidRDefault="005B3A7C">
      <w:pPr>
        <w:pStyle w:val="a3"/>
      </w:pPr>
      <w:r>
        <w:t xml:space="preserve">　　諸位長輩，諸位朋友，大家下午好。我們學習《群書治要》，《群書》當中，對於修身、治家、治國，最重要的、最主要的這些經典經教，把它濃縮在這一套書。而我們稱《五經》，經書這個經它告訴我們，它是真理、它是亙古不變的道理稱為經。五千年前應該孝，五千年後這個不能變，一變人心就偏了，災難就來了。《左傳》裡面講「人棄常則妖興」，棄了常道很多怪現象就出現。《尚書》上講的「作善降之百祥，作不善就降之百殃」，可是他現在沒有經典做為真理的判斷，錯誤的，他吸收了覺得很正常，可能他的人生就被誤了，誤了他的人生誰負責？冤有頭（債有主），什麼事都有來龍去脈，都有因有果。《三字經》有一句話講得好，「養不教，父之過」，第二句我就挺怕的，我每次看報紙都很緊張，我以前教過的小朋友，現在也有讀大學二十幾歲的。假如看到他們在這個報紙上，是好事還好；壞事那上天就要記我一個大過，這他小學的老師沒有教他做人。</w:t>
      </w:r>
      <w:r>
        <w:t xml:space="preserve"> </w:t>
      </w:r>
    </w:p>
    <w:p w14:paraId="2B16F8B0" w14:textId="77777777" w:rsidR="005B3A7C" w:rsidRDefault="005B3A7C">
      <w:pPr>
        <w:pStyle w:val="a3"/>
      </w:pPr>
      <w:r>
        <w:t xml:space="preserve">　　《三字經》這些話語，真的都是人生很重要的提醒，所以稱為經典，它就是超越時空的真理。五千年前要孝，五千年後也要孝；五千年前要廉潔，五千年後更要廉潔。一不廉潔團體亂了，當老闆的人很緊張，什麼時候被捲款潛逃，他幾十年的努力就毀掉。一個國家的官員不清廉，老百姓受苦了，國家的危機就出現，所以這都是不能改變的。您看夫子講「君子喻於義」，要講道義、要講情義；「小人喻於利」，小人都是強調自私自利。這個一變那麻煩了，家裡面兄弟父子為了利，可以告上法庭，甚至於互相傷害都有可能產生。所以你看，偏掉之後家庭、社會這些亂象就出現了。不能偏離經典！</w:t>
      </w:r>
      <w:r>
        <w:t xml:space="preserve"> </w:t>
      </w:r>
    </w:p>
    <w:p w14:paraId="2B4F31A2" w14:textId="77777777" w:rsidR="005B3A7C" w:rsidRDefault="005B3A7C">
      <w:pPr>
        <w:pStyle w:val="a3"/>
      </w:pPr>
      <w:r>
        <w:t xml:space="preserve">　　而我們這一套書是「治要」，最重要主要的把它濃縮。你們有沒有吃過一湯匙的維他命Ｃ，濃縮的可以抵兩百顆柳橙？現在科技發達，它濃縮的這個厲害。其實我們老祖宗五千年前就知道濃縮的，最重要的把它萃取出來讓我們吃下去，誰吃得下去？謙虛受教，「謙受益」，你看《尚書》講得好，「滿招損」。大家知不知道，這一群聖賢人花了多少時光才把它編出來，這幾千年的聖哲人花了多少生命，才印證出這些道理，人假如這麼去感受，感激老祖宗的恩澤。真理它超越時空，而且真理在每個朝代、每個家庭、每個個人統統可以證明，你只要照做了你就可以證明。不能說他運氣好他做了證明，我運氣不好我做了沒有辦法證明，那這也不是真理，那就叫運氣，那就不叫真理。放諸四海皆準，你說美國人勤儉他沒福報，這就不叫真理。所以您看超越時空、超越種族，只要是人遵循這個做，他就能有好的結果。</w:t>
      </w:r>
      <w:r>
        <w:t xml:space="preserve"> </w:t>
      </w:r>
    </w:p>
    <w:p w14:paraId="182FE873" w14:textId="77777777" w:rsidR="005B3A7C" w:rsidRDefault="005B3A7C">
      <w:pPr>
        <w:pStyle w:val="a3"/>
      </w:pPr>
      <w:r>
        <w:t xml:space="preserve">　　我們看堯舜禹湯、文武周公，每個朝代都印證。周朝離我們也才二千多年，你看周朝那時候遵循古聖先賢堯舜之道，四十年監獄裡面一個人都沒有，後來刑具生銹壞了，還得要去修理一下不得了。而您看唐朝離周朝差不多一千年左右，經過一千年以後，唐太宗皇帝把這些教誨拿來做再創一個盛世，哪個朝代哪個人做了他就印證。從秦朝以後這麼二千年的歷史，哪一個朝代最輝煌？唐朝。所以人家外國人都叫唐人街是不是？有沒有叫漢人街？漢人是我們自己講的。但是您看唐這個字，它代表中華文化在全世界當中最有成就的，是唐朝貞觀之治。可是大家看唐太宗前面隋朝，再前面魏、晉、南北朝，動亂了多久？一、二百年。社會亂了這麼久，請問唐太宗先生用幾年讓國家大治？</w:t>
      </w:r>
      <w:r>
        <w:t xml:space="preserve"> </w:t>
      </w:r>
    </w:p>
    <w:p w14:paraId="00F53A08" w14:textId="77777777" w:rsidR="005B3A7C" w:rsidRDefault="005B3A7C">
      <w:pPr>
        <w:pStyle w:val="a3"/>
      </w:pPr>
      <w:r>
        <w:lastRenderedPageBreak/>
        <w:t xml:space="preserve">　　大家注意，亂了一、二百年，貞觀之治五年左右的時間，皇帝那顆仁慈心、利民的心傳遞到了全國，你看整個貞觀在短短幾年之內這麼輝煌。所以真理你照做了，命運及自己的家庭整個快速轉過來，不得了，禍福在一念之間。我們看北京胡小林董事長，還沒遇到師長、經典的教誨，吃安眠藥，得憂鬱症。陪人家喝酒，都講那些自己不是很歡喜、願意講的話，甚至違心之論，講多了內心很空虛，又喝那麼多酒。結果喝的酒太多，半夜三點多太難受起來吐，一吐完，身心疲憊很空虛，都想有那個自殺的傾向出來。現在人沒有經典的指引，日子真不好過，你們好過嗎？看你們臉上眉頭沒有深鎖，應該是好過不少。別再折磨自己，放下吧，一放下太平日子就來！人生看明白了自討苦吃、自作自受。你說很多人因為沒錢而痛苦，很多人也因為知足而常樂，你說那干錢有什麼關係？</w:t>
      </w:r>
      <w:r>
        <w:t xml:space="preserve"> </w:t>
      </w:r>
    </w:p>
    <w:p w14:paraId="5ABFE580" w14:textId="77777777" w:rsidR="005B3A7C" w:rsidRDefault="005B3A7C">
      <w:pPr>
        <w:pStyle w:val="a3"/>
      </w:pPr>
      <w:r>
        <w:t xml:space="preserve">　　苦樂是自己的心決定的，聖賢人給我們表演，您看顏回，「一簞食，一瓢飲，在陋巷」。你們去過過這種日子沒有？找個地方體驗一下，看你樂不樂得起來就知道功夫差多少。我也不要叫你們試驗，我明年找個機會，到一簞食，一瓢飲去一下。你是善心就有感應，明年你就會去到沒有衛浴設備的地方，然後在大自然當中上廁所，這時候你還能「人不堪其憂，回也不改其樂」，那就是你的功夫。為什麼？因為你念念在道上！就像祖國大陸，太多的年輕人下鄉去的時候，那個日子怎麼比得上都市的日子，可是你看他苦了嗎？他不苦。因為他的專注力全部在孩子身上，他看到孩子懂事、明理了，他樂！這樣的年輕人還不少，有的一去五年、十年在那裡義教。他沒有很多的錢，他沒有很高的地位，可是他的行為卻教化所有的現代人，這麼年輕就能放下自己的享受，去幫助最困苦的人。</w:t>
      </w:r>
      <w:r>
        <w:t xml:space="preserve"> </w:t>
      </w:r>
    </w:p>
    <w:p w14:paraId="0ED439DE" w14:textId="77777777" w:rsidR="005B3A7C" w:rsidRDefault="005B3A7C">
      <w:pPr>
        <w:pStyle w:val="a3"/>
      </w:pPr>
      <w:r>
        <w:t xml:space="preserve">　　所以大家看唐朝一個這麼大的朝代，願意聽老祖宗的，在一、二百年的動亂之後，五年左右的歲月天下大治。朝代都可以五年天下大治，家庭？大家用</w:t>
      </w:r>
      <w:r>
        <w:t>computer</w:t>
      </w:r>
      <w:r>
        <w:t>算一算，很可能三個月、六個月完全改變，就感化整個家人。國都可以五年大治，公司？所以大家看胡小林董事長，有經典的指引他的人生改變了。本來癌症、憂鬱症，最近胡董去檢查，一百多項都正常，比我還健康，慚愧。人家理得心安，心安在道上沒有煩惱，當然身心就愈來愈健康。不只他的命運改變、不只他的企業改變，您看他的經驗啟發、教育了大陸多少企業，你說他一個轉變，改變了多少人的命運。不是他可以，每個人都可以，你們不要聽半天：那是胡董，我不可能，麻煩。你說這個心念說不可能，你就把這些真理自己又隔開，他們可以，我不可能，你信心都沒有，經典怎麼可能利益你？所以俗話講扶不起的阿斗，阿斗是誰？沒信心的人就是阿斗。天助自助者，天救自救者，上天幫助誰？自立自強的人。自己放棄了，天棄自棄者，你自己放棄了，身邊孔老夫子來也幫不上忙，孔老夫子坐在你面前跟你講三句話，你就睡覺，就夢見周公，那就受益不了！</w:t>
      </w:r>
      <w:r>
        <w:t xml:space="preserve"> </w:t>
      </w:r>
    </w:p>
    <w:p w14:paraId="7EBCBAD5" w14:textId="77777777" w:rsidR="005B3A7C" w:rsidRDefault="005B3A7C">
      <w:pPr>
        <w:pStyle w:val="a3"/>
      </w:pPr>
      <w:r>
        <w:t xml:space="preserve">　　所以我們從歷史看，從現代我們身邊奉行經教的來看，都可以證實，真理是可以在每個朝代、每個團體、每個家庭、每個個人印證。所以我們現在整個世界焦點都看著中國大陸，全世界現在都在學華文，從文化、從經濟、從全球這些發展，都盯著中國崛起。中國崛起可以帶領全世界深入中華文化，都有孝悌仁愛的精神。不然現在全世界這二、三百年全部都是功利主義，搞得人與人都在爭，連父子都在爭不得了。二千多年前《孟子》就說，「上下交征利，而國危矣」，怎麼可以交征？不只國危矣，而家危矣！所以真的個人、家庭、朝代都可以印證。</w:t>
      </w:r>
      <w:r>
        <w:t xml:space="preserve"> </w:t>
      </w:r>
    </w:p>
    <w:p w14:paraId="29587EA2" w14:textId="77777777" w:rsidR="005B3A7C" w:rsidRDefault="005B3A7C">
      <w:pPr>
        <w:pStyle w:val="a3"/>
      </w:pPr>
      <w:r>
        <w:lastRenderedPageBreak/>
        <w:t xml:space="preserve">　　當然在這個大時代，復興中華文化不只為自己的民族，眼界不能那麼小，為什麼？「覆巢之下無完卵」。其他的國家都不好，我們國家怎麼好？要有利他的精神。希望把老祖宗五千年的智慧，這些道德仁義的教育能傳播開來。諸位朋友，全世界懂得中華文化，又會講</w:t>
      </w:r>
      <w:r>
        <w:t>english</w:t>
      </w:r>
      <w:r>
        <w:t>的是哪個地方的華人？（馬來西亞）好，你們都還很清醒。要記住《孟子》講的話，「當今之世，舍我其誰」。我們把《群書治要》翻成英文，澳洲前總理陸克文的哥哥陸克雷先生，把《群書治要》拿給他看：你們的聖人怎麼講這麼好的道理！聞所未聞，看了很高興。你看馬哈迪先生拿到了如獲至寶，這就是大唐盛世能創出來的理論根據、教誨。所以你們的孩子，我看其他什麼行業也別幹了，就幹這個教育，中華文化的復興這是重中之重。「建國君民，教學為先」，改變人心唯有靠聖賢倫理道德教育。所以您看古人的話好好去體會，字字珠璣。</w:t>
      </w:r>
      <w:r>
        <w:t xml:space="preserve"> </w:t>
      </w:r>
    </w:p>
    <w:p w14:paraId="42FECD11" w14:textId="77777777" w:rsidR="005B3A7C" w:rsidRDefault="005B3A7C">
      <w:pPr>
        <w:pStyle w:val="a3"/>
      </w:pPr>
      <w:r>
        <w:t xml:space="preserve">　　我們剛剛講「立節」，你看這立字，立，不能動，任何境界來都不會動搖、不會受誘惑才立得住；節很有分寸，一節一節的不會超出這個分寸。所以你看竹子非常有節、有分寸，竹子是虛心、空心的，竹子表君子。我們剛剛講你要立節，要有德行，清、慎、勤，講到慎，謹慎提到「禍從口出，病從口入」，這句話大家耳熟能詳吧？可是你不覺得這句話很偉大嗎？偉不偉大？你們聽久了之後，這麼偉大的東西，好像對你一點影響也沒有，該吃什麼還吃什麼，該說什麼還說什麼，所以受不受益不是經典決定的，是自己決定的。大家看現在文明病的人這麼多，造成自己多大的傷害，家人多大的擔憂，國家多大的負擔？你看現在醫療費用，都要把一個國家的資金，變成很大的一種沉重負擔。</w:t>
      </w:r>
      <w:r>
        <w:t xml:space="preserve"> </w:t>
      </w:r>
    </w:p>
    <w:p w14:paraId="440DD234" w14:textId="77777777" w:rsidR="005B3A7C" w:rsidRDefault="005B3A7C">
      <w:pPr>
        <w:pStyle w:val="a3"/>
      </w:pPr>
      <w:r>
        <w:t xml:space="preserve">　　可是你看假如趕緊承傳老祖宗的中醫，我們上一節課才講到的扁鵲三兄弟。魏文侯問，你們家三兄弟都學醫的，誰的醫術最好？他說我大哥醫術最好，這個人還沒生病，望聞問切就知道哪邊快要生病，一調好了。所以他的名氣根本傳不出這個家，因為我又沒病就被他調好了，是有症狀。「上工治未病，下工治已病」，真正有功夫的醫生，是還沒生病就把你調得很健康，我大哥醫術最好。再來是我二哥，這個人稍微有點病症，就把他調好了，所以他的名聲離不開我們的鄰里鄉黨。最後我的醫術最差，都得要給他扎針，甚至有時候要開開刀，所以都是那些病得很嚴重的人，我把他醫好，天下人都知道我的名字。所以老祖宗講的病從口入，這都是預防。</w:t>
      </w:r>
      <w:r>
        <w:t xml:space="preserve"> </w:t>
      </w:r>
    </w:p>
    <w:p w14:paraId="6145E43D" w14:textId="77777777" w:rsidR="005B3A7C" w:rsidRDefault="005B3A7C">
      <w:pPr>
        <w:pStyle w:val="a3"/>
      </w:pPr>
      <w:r>
        <w:t xml:space="preserve">　　這個吃最重要的原則還是吃天然的好，不要加工、不要讓食物變質，給它又炒又炸，烹調一大堆，營養都沒了，最後都是一大堆會造成身體負擔的東西。所以愈麻煩就愈不健康，愈簡單就愈輕鬆健康這叫道法自然，你吃兩餐就夠了你幹嘛吃五餐？給自己找麻煩。清心寡欲這養生最好的，在那裡放縱欲望，吃再多補藥愈補愈麻煩。再來身體本身都有自癒的能力，一般生病吃東西就不要吃太多，讓身體負擔少一點，讓它自己去調整，自癒能力發揮出來。健康的問題請大家可以看《黃帝內經》，看彭鑫醫師的光碟，慢慢深入去涉獵，這個不會很複雜，你掌握那個原理原則就對了。包含吃東西，剛剛講「仕宦芳規清、慎、勤，飲食要訣」，吃東西有要訣，「緩、暖、軟」，緩是緩慢，你不要咬沒兩下就吞下去，傷胃，消化負擔很大；多咬幾口你嘴巴的消化酶發生作用，你的胃消化負擔就少，就健康，所以緩。而且你吃得愈快你的身體很緊張，消化功能一直愈來愈差。你們看我的身材就知道，從小得失心太重，太容易緊張，傷胃吸收不好，有吃沒有吸收叫浪費國家糧食，這是有罪過的。所以要心廣體胖，心很寬廣不會得失計較，慢慢像布袋和尚，你們看我大哥就知道。</w:t>
      </w:r>
      <w:r>
        <w:t xml:space="preserve"> </w:t>
      </w:r>
    </w:p>
    <w:p w14:paraId="5151DFB6" w14:textId="77777777" w:rsidR="005B3A7C" w:rsidRDefault="005B3A7C">
      <w:pPr>
        <w:pStyle w:val="a3"/>
      </w:pPr>
      <w:r>
        <w:t xml:space="preserve">　　我曾經聽過，「三兄四弟一條心，門前泥土變黃金」。我結拜大哥今年五十歲，跟我一樣屬牛的，我們兄弟倆同心協力、同心同德，為民族盡點綿薄之力。都屬牛的要認命，閩南話說的「做牛就拖，做人就磨」，做牛就要耕作，每天要耕田，這是本分；做人就要接受挑戰、接受磨鍊，該承擔的決定迎面而上，毫不畏懼。所以該做的雖千萬人吾往矣，千軍萬馬你也要走向前去。假如該做的沒有做，站在一個貧窮人身邊，都會覺得不敢看他，良心不安。這不是我講的，《孟子》講的，所以孟子養浩然之氣，我們從這些句子就體會到了。一個人只要對不起良心，他的氣就像電燈泡就沒了，句句、處處、事事都跟良心相應、道德相應，你看他額頭就發亮，然後給人信心、給人溫暖。所以吃，大家可以看《黃帝內經》，看彭鑫醫師的光碟。</w:t>
      </w:r>
      <w:r>
        <w:t xml:space="preserve"> </w:t>
      </w:r>
    </w:p>
    <w:p w14:paraId="4D002401" w14:textId="77777777" w:rsidR="005B3A7C" w:rsidRDefault="005B3A7C">
      <w:pPr>
        <w:pStyle w:val="a3"/>
      </w:pPr>
      <w:r>
        <w:t xml:space="preserve">　　告訴大家我們祖先很有德行，都庇蔭我們，你真想學經典，過幾天就到你的手上，我不知道你們有沒有這個經驗？「天道無親，常與善人」。我記得剛接觸那三、五年，聽到哪一部書真好，起個念頭，一個禮拜以後到一個地方，找到了、拿到了。最後我不敢起念頭，因為拿了一堆都沒讀，不好意思再拿、不好意思再起了，有時候也不能貪，連這些經教都不能貪，心上不能無書，桌上不能多書。一大堆，今天看兩頁這一本，明天翻三頁那一本，到最後心都散亂了。這一段時間就看哪一本專注深入，學之道、教之道貴以專，這一本通了換下一本。又不是看武俠小說翻來翻去囫圇吞棗，都是用心去感應、去感悟的才能領納於心。</w:t>
      </w:r>
      <w:r>
        <w:t xml:space="preserve"> </w:t>
      </w:r>
    </w:p>
    <w:p w14:paraId="197220DE" w14:textId="77777777" w:rsidR="005B3A7C" w:rsidRDefault="005B3A7C">
      <w:pPr>
        <w:pStyle w:val="a3"/>
      </w:pPr>
      <w:r>
        <w:t xml:space="preserve">　　禍從口出，您看孔老夫子的教誨當中，德行、言語、政事、文學孔門四科，言語排在德行第二位這麼重要。大家有沒有印象，我們去年古文班光是言語上了多久？是不是四個半小時？現在不可能再講四個半小時，我們濃縮成四分半鐘複習一下。因為我們剛好講到謹慎，我們之前談言語，言語的存心、言語的態度。您看「親有過，諫使更」，為他好、讓他改是我們的存心、目的。有的人勸別人勸到最後氣得半死，是因為他不聽你的話，而不是為他好。氣死我了都不聽我的，那個氣是因為你自己對人有控制，他不聽你的你就生氣了。有沒有人說我去勸人就是為了生氣？您看人一起習氣，本來要幹什麼的都迷迷糊糊。為了要勸他，為他好，當然勸不動得要改方法，這麼簡單我們都把它搞複雜。都因為這個我不高興、我生氣，他怎麼可以這樣對我，我受不了。都是這個我在那把我們導引到歧途上面去，真正要盡的本分都忘記了，諫使更。</w:t>
      </w:r>
      <w:r>
        <w:t xml:space="preserve"> </w:t>
      </w:r>
    </w:p>
    <w:p w14:paraId="4A63AAB5" w14:textId="77777777" w:rsidR="005B3A7C" w:rsidRDefault="005B3A7C">
      <w:pPr>
        <w:pStyle w:val="a3"/>
      </w:pPr>
      <w:r>
        <w:t xml:space="preserve">　　「怡吾色，柔吾聲」，態度，「諫不入，悅復諫」，悅是高興，父母高興的時候勸，時機點抓得很好；復，不厭其煩很有耐心，重複勸，耐心。你們身邊的親戚朋友，有沒有勸一次就勸通的，有沒有？有的話拜託一下通知我，因為他可能是顏回再來的，這樣的人一定要趕緊讓他來弘揚中華文化。一般人達不到，都要不斷提醒，您看勸人是真實的修養。「號泣隨，撻無怨」，對方不能理解你，把你罵一頓難不難過？不難過。因為我們勸人的目的不是自己要來難過的，勸人的目的是要利益對方，只要這一分初心沒有變，你就不會難過。難過都是想自己太多了，顧及自己的感受才會難過；一心為對方，只想著怎麼用更好的方法。所以人要不生氣不難，把自我放下，今天開始你就不生氣了。你們相信嗎？相信，你們真仁慈，給我鼓勵。</w:t>
      </w:r>
      <w:r>
        <w:t xml:space="preserve"> </w:t>
      </w:r>
    </w:p>
    <w:p w14:paraId="6C98B539" w14:textId="77777777" w:rsidR="005B3A7C" w:rsidRDefault="005B3A7C">
      <w:pPr>
        <w:pStyle w:val="a3"/>
      </w:pPr>
      <w:r>
        <w:t xml:space="preserve">　　舉個例子，有一個很孝順的媳婦，她婆婆有時候難免，人都有七情，有時候會發脾氣誤解她、罵她，她先生在旁邊都為她抱屈：有時候我媽誤解還對我太太很凶，結果我太太一點都不生氣，馬上跪下去：媽，我錯了、我錯了，妳別氣。我們聽了很感動就訪問這太太，妳婆婆誤解妳，妳一點都不難過，還馬上跪下去拍拍她的後背：別氣、別氣了，媽，妳那時候是什麼心境？她說我看婆婆生氣，年紀這麼大，一生氣多傷身體，趕緊讓她氣降下去，跪下來拍拍她的背。一個巴掌拍不響，媳婦都不氣了，慢慢那氣不就下來了嗎？那氣會愈來愈大，就是愈罵愈來勁愈來愈氣；一個不氣、一個氣，馬上氣就慢慢降下來了，一個巴掌拍不響。您看這個媳婦不都把真理講給我們聽了嗎？明兒還生不生氣？你念念為對方想你氣不起來。你看一生氣適得其反，你的好意，對方不能理解，最後看到你就去上廁所了，你跟他就有隔閡了！</w:t>
      </w:r>
      <w:r>
        <w:t xml:space="preserve"> </w:t>
      </w:r>
    </w:p>
    <w:p w14:paraId="396D32E2" w14:textId="77777777" w:rsidR="005B3A7C" w:rsidRDefault="005B3A7C">
      <w:pPr>
        <w:pStyle w:val="a3"/>
      </w:pPr>
      <w:r>
        <w:t xml:space="preserve">　　所以言語是學問，包含言語是很有影響的，整個家庭的氣氛，就在父母的言語，媽媽言語柔軟這個家很溫暖；媽媽言語苛刻，這個家的氣氛很詭異，每個人進來好像做賊一樣很怕，無形的壓力。包含你是一個團體的領導者，「一言興邦，一言喪邦」。一個讀書人一輩子講錯一句嚴重的話，一生清名毀於一旦。最近有一些政治界的人在那裡討論，經典能不能讀？居然有人說，經典過時了，不能讀。他這句話造多少孽，大家用電腦算得出來嗎？人現在是狂妄到什麼話都敢講。幾千年來的聖人，孔夫子是聖人，他有沒有說經典不能讀、不用讀？孔子說什麼？「述而不作」。所講的要跟古聖先王的經典相應，不能亂講話。現在後代不讀經典，狂妄到這分程度連祖宗的智慧都否定掉，這不得了！人不學道理，愈有地位造的孽愈重。</w:t>
      </w:r>
      <w:r>
        <w:t xml:space="preserve"> </w:t>
      </w:r>
    </w:p>
    <w:p w14:paraId="2D45E696" w14:textId="77777777" w:rsidR="005B3A7C" w:rsidRDefault="005B3A7C">
      <w:pPr>
        <w:pStyle w:val="a3"/>
      </w:pPr>
      <w:r>
        <w:t xml:space="preserve">　　所以我們今天就講四分半鐘，謹慎複習一下就好了。網路上，我們有把上一次講言語的</w:t>
      </w:r>
      <w:r>
        <w:t>powerpoint</w:t>
      </w:r>
      <w:r>
        <w:t>那些綱都有列出來，包含那幾節課也有掛網，大家可以重複去看這些經句，就入心。學習不可能一次就全部學會，還是要重複學習，學到領納好好去力行就對了。</w:t>
      </w:r>
      <w:r>
        <w:t xml:space="preserve"> </w:t>
      </w:r>
    </w:p>
    <w:p w14:paraId="6DABE434" w14:textId="77777777" w:rsidR="005B3A7C" w:rsidRDefault="005B3A7C">
      <w:pPr>
        <w:pStyle w:val="a3"/>
      </w:pPr>
      <w:r>
        <w:t xml:space="preserve">　　謹慎，第一個你的言語影響下屬、影響下一代，所以你要保證每一句話都跟真理相應，不然就誤了孩子、誤了下屬，還誤了朋友。我們還曾經聽說，有人居然勸一個年輕人：你不用這麼孝順你父母。這種話還敢說出來，你怎麼這麼傻，這麼孝順父母幹什麼？孝順父母都變傻？人這個講話都不負責任的。我上大學的時候遇到一個學長也誤了我四年，學長在我到學校第一天告訴我，大學叫</w:t>
      </w:r>
      <w:r>
        <w:t>university</w:t>
      </w:r>
      <w:r>
        <w:t>，叫由你玩四年。我一開始進去覺得大學就是玩的，最黃金的歲月就這麼丟棄掉。每個人講話都要負責任的，有一句成語叫「三緘其口」，話到口邊留半句，事臨頭上用三思，三思而後言，三思而後行。絕對每一句都跟經典相應，今天才不會造業，今天講的話誤導了人那就是造孽了，所以第一個學孔子「述而不作」。第二個「一言既出，駟馬難追」，凡出言，信為先，言語要謹慎、要守信，就不會隨口講、亂開口，然後妄語、誑語就不敢這麼做了。</w:t>
      </w:r>
      <w:r>
        <w:t xml:space="preserve"> </w:t>
      </w:r>
    </w:p>
    <w:p w14:paraId="765E8551" w14:textId="77777777" w:rsidR="005B3A7C" w:rsidRDefault="005B3A7C">
      <w:pPr>
        <w:pStyle w:val="a3"/>
      </w:pPr>
      <w:r>
        <w:t xml:space="preserve">　　第三謹慎在哪？「事非宜，勿輕諾」，不可以隨便答應人家。第一個講話的時候，在事非宜，勿輕諾當中，講話要保守，不要太過，現在人講話都是沒問題、沒問題，包在我身上。愈說沒問題的愈有問題，「輕諾者必寡信」，因為慎重的人，他講話不會滿，他會留有餘地，這個都是判斷。你一聽他說沒有問題講三次，你高興得不得了，最後都出狀況。「屈志老成，急則可相依」，有人生閱歷很穩重的人，他講話都是非常慎重的，他沒把握的不敢答應你，他一答應你，哪怕頭破血流他一定給你幹到底。這就是古人讀書人的氣節，不輕易答應，只要一答應了上刀山、下火海他都不會拒絕。我們現在是輕易答應，然後又輕易給人家找藉口回絕了，那就很難建立信用。再來，人什麼時候勿輕諾？情緒起伏很大的時候不要隨便開口，比方高興得不得了：好好好，可以、可以，沒問題。一答應了，你忽略掉這個事情，可能還牽扯很多你自己的同仁，可能他們都不方便，或者已經很累了。你一高興就隨便答應人家，造成家人、可能造成團隊的困擾，都是因為輕諾了。</w:t>
      </w:r>
      <w:r>
        <w:t xml:space="preserve"> </w:t>
      </w:r>
    </w:p>
    <w:p w14:paraId="232D59F5" w14:textId="77777777" w:rsidR="005B3A7C" w:rsidRDefault="005B3A7C">
      <w:pPr>
        <w:pStyle w:val="a3"/>
      </w:pPr>
      <w:r>
        <w:t xml:space="preserve">　　再來，面對每個因緣，你要答應人家八個字要記住，哪八個字？你要評估一個緣分、一個事情，你能不能去負責承擔八個字，「度德量力，審勢擇人」。老祖宗講話都是根本，你要成就一件事首先德行要夠，不然絕對愈幫愈忙，度德。縱使有德行要考慮這一件事情，我的能力具不具足？好心會做壞事。你心地很好，可是隔行如隔山，術業有專攻不是你專行的，硬著頭皮，打腫臉充胖子會出事的，量力。再來，你有德有力了，還得注意形勢允不允許，比方法律、比方整個地區的風氣人情，現在允不允許你這麼做，形勢要考慮好。包含入鄉問俗，你到了這個國家，它的風土、民情、法律，你都要了解清楚。假如你不了解形勢，違反它的法律跟風土民情，可能你做一次，把聖教在這個地方的機緣都毀掉。你是好心，可是不會審時度勢，就造成很大的副作用、流弊，這審勢。比方有些地方法律規定，聚眾不行的，你要申報；你太高興，反正每個人都受益多好。一下子三千人來了，公安局馬上叫你暫停，以後說這裡這些活動先都不要辦了，那你不就害了人家一個地方文化弘傳。所以好心還都要遵循做事的原理原則，審勢。</w:t>
      </w:r>
      <w:r>
        <w:t xml:space="preserve"> </w:t>
      </w:r>
    </w:p>
    <w:p w14:paraId="1DE0C447" w14:textId="77777777" w:rsidR="005B3A7C" w:rsidRDefault="005B3A7C">
      <w:pPr>
        <w:pStyle w:val="a3"/>
      </w:pPr>
      <w:r>
        <w:t xml:space="preserve">　　擇人，你要答應事情，而事情靠誰做？成事在人。這件大好事，你找錯人做了，最後做壞了，留下多少遺憾，甚至造成多大的負面影響，可能就是因為選錯了人。當有好的機緣出現，真的沒有人，決定不能勉強去做，他緣不成熟，福不夠，你硬做了最後麻煩更大。這麼好的大好事，你找一個傲慢的人、名聞利養特別重的人，完蛋了，把一個地方的好事全部都給攪亂掉。大家看堯帝為了找一個天子找了多久？二十八年！所以我們可不能認識這個人三天，他怎麼這麼好一下就派個重要工作給他；他講得太精闢了，來，馬上讓他上去講。有，太容易激動，這個人還沒看清楚，事情就做上去了。「不以言舉人」，你不能聽他講幾句非常有道理，你就讓他跟大眾講話；不因為他講得很好，就推舉他做大事負責事情。「不以人廢言」，也不會因為你對這個人有看法，就把他所有的話都否定，那是自己的心胸太小，好惡、愛憎太強；人家哪怕是你的仇人，講的跟經典相應，都應該聽。謹慎，事非宜，勿輕諾。</w:t>
      </w:r>
      <w:r>
        <w:t xml:space="preserve"> </w:t>
      </w:r>
    </w:p>
    <w:p w14:paraId="52D69B14" w14:textId="77777777" w:rsidR="005B3A7C" w:rsidRDefault="005B3A7C">
      <w:pPr>
        <w:pStyle w:val="a3"/>
      </w:pPr>
      <w:r>
        <w:t xml:space="preserve">　　第四謹慎，「見未真，勿輕言」，團體裡都容易因為沒有看清楚然後就傳，最後跟事實差距很大，當事人覺得很被誤會、很被誤解，最後可能一輩子這個心結都解不開。所以看到事還要先冷靜，不要馬上整個情緒就被這些傳來的話，都帶動起來，氣得半死，去找那個人罵兩句理論，最後才知道不是這樣來不及了。所以人要冷靜，要冷靜字都寫錯了，你看人一激動的時候搞不清楚自己寫錯字，隨時要心平氣和。應對言語、應對事情一定心要定、要平和，以靜制動，以緩制急，事緩則圓。尤其帶有情緒的話，不要急著馬上去說，都會愈搞愈衝突。以沉制浮，沉著穩重，調伏急躁、浮躁。以寬制褊，面對他人的態度，用寬容來包容他的偏激狹隘，不要跟他計較。</w:t>
      </w:r>
      <w:r>
        <w:t xml:space="preserve"> </w:t>
      </w:r>
    </w:p>
    <w:p w14:paraId="0E082C74" w14:textId="77777777" w:rsidR="005B3A7C" w:rsidRDefault="005B3A7C">
      <w:pPr>
        <w:pStyle w:val="a3"/>
      </w:pPr>
      <w:r>
        <w:t xml:space="preserve">　　第五點，謹慎言語不要招禍，這一個家族被毀掉，十個有八、九個都是因為言語招禍，所以言語厚道就不至於招禍。言語常常對立，甚至取笑別人，這個禍都很可能會來，你一取笑別人人家記在心上，君子報仇，馬來西亞可以撐到十年不晚，我以前聽是三年不晚，你們忍的功夫更高，十年不晚。其實人要了解天地宇宙之間是一個循環，佔不到便宜，你這一拳打人，你高興嗎？別高興太久。宇宙是一個循環，你看星球都是圓的，圓最後還是會繞回來的。所以你打那個人，打完了，他記在心上三年之後機會來了，打回來了；你今天罵人了，三年之後機會來了，加利息變三句。天道好還，好的會還回來，壞的也會還回來，「出乎爾者，反乎爾者」，曾子把這個真相講出來。所以老百姓講得更白，打人就是打自己，罵人就是罵自己，講得好。你打人的最後一定回來打自己，確實是打人就是打自己，罵人到最後還是回來罵自己。所以孝子不罵人，為什麼？因為他罵了人最終還要被人家罵，他的父母多難過；被人家羞辱，老母親多傷心！所以孝子不講罵人的話。因為他知道會招來人家的憤怒，以至於讓自己的父母蒙羞、擔憂。</w:t>
      </w:r>
      <w:r>
        <w:t xml:space="preserve"> </w:t>
      </w:r>
    </w:p>
    <w:p w14:paraId="6A9E1DFA" w14:textId="77777777" w:rsidR="005B3A7C" w:rsidRDefault="005B3A7C">
      <w:pPr>
        <w:pStyle w:val="a3"/>
      </w:pPr>
      <w:r>
        <w:t xml:space="preserve">　　再來第六點要謹慎，家醜不可外揚，不管是家庭、還是團體，自己的家庭、團體不妥當，你講出去了叫自取其辱。哪有一個人講自己家的不好，然後愈講人家愈尊重他？我這輩子還沒看過一個人是這樣的。愈講人家愈瞧不起你，你自己的家人你有責任，你還拿出來講。結果一講，這個話一直傳，傳到最後被我們罵的家人聽到，這輩子就沒完沒了，人要理智，不能隨順習氣。所以第六點家醜不可外揚。</w:t>
      </w:r>
      <w:r>
        <w:t xml:space="preserve"> </w:t>
      </w:r>
    </w:p>
    <w:p w14:paraId="4EF0F6BB" w14:textId="77777777" w:rsidR="005B3A7C" w:rsidRDefault="005B3A7C">
      <w:pPr>
        <w:pStyle w:val="a3"/>
      </w:pPr>
      <w:r>
        <w:t xml:space="preserve">　　第七點，我們剛剛講到，就像范公他講種君子樹，「清蔭大庇，期與千年」，他那個言語就震動了千年之後的子孫。所以人的一言可以動天地、動千年之後的子孫，怎麼可以不謹慎？您看孔子的言語震動了多少的人心，別的不談，孔子的後代傳了八十多代，都以夫子的教誨為圭臬，所以怎麼可以不謹慎！</w:t>
      </w:r>
      <w:r>
        <w:t xml:space="preserve"> </w:t>
      </w:r>
    </w:p>
    <w:p w14:paraId="0D3647E4" w14:textId="77777777" w:rsidR="005B3A7C" w:rsidRDefault="005B3A7C">
      <w:pPr>
        <w:pStyle w:val="a3"/>
      </w:pPr>
      <w:r>
        <w:t xml:space="preserve">　　第八「事以密成」，言語該保密的事情要保密。因為有時候事情該保密，你不保密，招來別人的破壞跟嫉妒，最後把事情給搞砸了，就很遺憾。所以做事要低調，事情做成了，人家破壞不了，事以密成。你不要今天回去，什麼事都不跟你太太講，那到時候太太說，我先生去上了一堂課回來變個人，什麼事都瞞著我，聽說是聽蔡禮旭講的。冤枉，我要去找包青天。學東西要用心，是為了公家的事情怕遇到障礙，所以低調成就公家的事重要，要屈得下來、要忍得下來。可是家？自家沒有祕密，真正光明磊落的君子，有什麼話不能跟太太講，當然以前的糊塗事懺悔就好，不然全講完了，太太每天看到你就哭那也不行。但是確實要後不再造，這樣才對得起太太的原諒跟信任。夫妻之間、孩子之間沒有祕密，都是依照經典做有什麼不可以講！慎獨，在家裡面的一言一行、一舉一動，都是孩子的榜樣，那還有什麼不可以講的。</w:t>
      </w:r>
      <w:r>
        <w:t xml:space="preserve"> </w:t>
      </w:r>
    </w:p>
    <w:p w14:paraId="7670B524" w14:textId="77777777" w:rsidR="005B3A7C" w:rsidRDefault="005B3A7C">
      <w:pPr>
        <w:pStyle w:val="a3"/>
      </w:pPr>
      <w:r>
        <w:t xml:space="preserve">　　第九謹慎，「群居守口，獨坐防心」，這也是很重要，話講太多，言多必失，所以群居守口，有意義的話再講。一個人獨處的時候，常常能夠在自己的起心動念當中下功夫，不然讓邪念、妄念馳逐，這樣就有損自己的心地。這是跟大家談到的言語。</w:t>
      </w:r>
      <w:r>
        <w:t xml:space="preserve"> </w:t>
      </w:r>
    </w:p>
    <w:p w14:paraId="5CE21293" w14:textId="77777777" w:rsidR="005B3A7C" w:rsidRDefault="005B3A7C">
      <w:pPr>
        <w:pStyle w:val="a3"/>
      </w:pPr>
      <w:r>
        <w:t xml:space="preserve">　　清廉、謹慎接著？勤勞，勤政愛民盡心盡力去做。而您看這核心在責任，責任，有責任心的人清廉、謹慎、節儉、勤勞，為公為國。責任心從哪裡鍛鍊？孝道，給父母過上好日子，而且從小就是這樣。所以《朱子治家格言》一開頭，「黎明即起，灑掃庭除，要內外整潔；既昏便息，關鎖門戶，必親自檢點」。他從小在家覺得這都是我應該做的，他責任心就培養起來，大家注意，這樣的孩子一到學校去就是老師的好幫手。哪有說他在家裡，都不幫父母，到學校去都幫老師，這孩子叫虛偽、諂媚。現在這樣的孩子有，在學校乖得跟綿羊一樣，回去變老虎，那都心術不正，教錯了、學錯了。他言行一致怎麼可以這樣？那都是很功利的，他知道對父母凶，父母不敢怎麼樣；對老師凶不行，成績不好。聰明都用錯地方，不用在孝心上！所以勤勞也從小做家務，從小對家庭有責任當中培養出來。</w:t>
      </w:r>
      <w:r>
        <w:t xml:space="preserve"> </w:t>
      </w:r>
    </w:p>
    <w:p w14:paraId="67EF6BD7" w14:textId="77777777" w:rsidR="005B3A7C" w:rsidRDefault="005B3A7C">
      <w:pPr>
        <w:pStyle w:val="a3"/>
      </w:pPr>
      <w:r>
        <w:t xml:space="preserve">　　而且有責任心不讓父母丟臉，以後當官了不讓領導擔心，對得起國家的信任，責任。甚至於什麼？受到愛護、受到了重用受寵若驚，誠惶誠恐，因為愈受重用責任愈大，深怕做壞了之後，糟蹋國家的信任。可是現在麻煩，很多人受寵愛之後傲慢起來，那這樣對不起上司的信任、國家的信任、團體的信任，這是陷國家領導於不義。愈重視你，結果你愈把事情做壞，魚肉人民，服務人沒有盡心盡力搞特權，麻煩，這個真的是糟蹋了領導對我們的信任。所以我們有責任心，不讓父母丟臉、蒙羞，不讓中華文化蒙羞，我們要謹慎，我們這一分責任能保持，每天要給中華文化添光彩，不能蒙羞它。「立節」我們跟大家談到這裡。</w:t>
      </w:r>
      <w:r>
        <w:t xml:space="preserve"> </w:t>
      </w:r>
    </w:p>
    <w:p w14:paraId="6708FA29" w14:textId="77777777" w:rsidR="005B3A7C" w:rsidRDefault="005B3A7C">
      <w:pPr>
        <w:pStyle w:val="a3"/>
      </w:pPr>
      <w:r>
        <w:t xml:space="preserve">　　我們再看第二個綱，是「盡忠」，每一個字都有味道。我們看盡，盡是全心全力，盡不是在做的時候還想著自己：我太累了，我不幹了，我要休息，我要怎麼樣，明天再說。今天這件事做不起來，沒關係反正到時候再說！對事情就不重視都不能算盡，能盡全力了才叫盡。現在的風氣，什麼人有本事？混水摸魚，能偷懶的這個人真有本事。其實那是真傻的人，你混水摸魚對不起全國人民，尤其是公務員，冤有頭，債有主。不盡忠在我們祖國大陸就麻煩了，欠十三億人，這個帳就不好算了。所以忠孝為做人的大根大本在這裡，您看在經典當中怎麼描述忠，「盡己之謂忠」，盡自己的力量叫忠。「教人以善謂之忠」，你身邊的領導、同事、親戚朋友，你不教他做善人就是沒有盡忠。你不教他做善不就是同流合污嗎？那怎麼叫忠？所以教人以善謂之忠。《論語》講的，「忠焉，能勿誨乎」，要盡忠的時候，怎麼可以沒有好好的、盡心盡力引導他、勸告他？甚至朋友之間都要盡這分道義，互相勸諫。「善相勸，德皆建；過不規，道兩虧」，他做錯了，我們沒勸，我們也錯了，我們也沒有盡到本分。</w:t>
      </w:r>
      <w:r>
        <w:t xml:space="preserve"> </w:t>
      </w:r>
    </w:p>
    <w:p w14:paraId="5E71D5AD" w14:textId="77777777" w:rsidR="005B3A7C" w:rsidRDefault="005B3A7C">
      <w:pPr>
        <w:pStyle w:val="a3"/>
      </w:pPr>
      <w:r>
        <w:t xml:space="preserve">　　領導者照顧底下的人都要勸，而你今天不是最高領導，比方說你是省、縣的官員，我們盡忠在哪裡表現出來？照顧人民，栽培下屬，你把他栽培好，也是盡忠，你把人民照顧好，是盡忠，你讓你的單位、你讓國家有更多的人才，大忠！所以林則徐先生、范仲淹先生，常常都拿著一本本子，遇到什麼人觀察、判斷他是好人有德行，趕緊為國舉才。您看領導也不容易，當官也不容易！這個領導我們來看每一個字用心去體會，領，領錯了誰負責？前面的人要負責。你走走到最後走了十五年，回頭，走錯了！那這很遺憾了。孔子有智慧「述而不作」，要跟著經典，不能跟著自己的意思，到時候就大麻煩了。領導主導，有時候不能凝聚共識的時候，你要乾坤獨斷：好，這是我的權責，我說了算，往這裡！主導。但是你要判斷對，不然就變剛愎自用，乾坤獨斷跟剛愎自用，看我們是不是跟著經典下判斷，要審時度勢，這主導。</w:t>
      </w:r>
      <w:r>
        <w:t xml:space="preserve"> </w:t>
      </w:r>
    </w:p>
    <w:p w14:paraId="501F456F" w14:textId="77777777" w:rsidR="005B3A7C" w:rsidRDefault="005B3A7C">
      <w:pPr>
        <w:pStyle w:val="a3"/>
      </w:pPr>
      <w:r>
        <w:t xml:space="preserve">　　您看有很多責任還要督導，你是當領導的：我信任下屬，就讓他去幹吧。半個月之後搞了個大洞，你說我信任他，他怎麼給我搞成這樣？那個信任叫做有信任沒有智慧，悲智雙運，你慈悲沒有智慧，最後慈悲多禍害。你把事交給他，他能力還不夠，那你不叫不負責任嗎？所以這個理有時候都似是而非偏掉了。我都很信任，我充分授權，結果都不去手把手嚇死人，你教你的孩子走路：我信任你，你自己走。你一定扶著他走穩了你就放手，放了手以後你就不用還去扶他了嗎？他自己獨立了嗎？可是他是過程。所以我們有時候學東西，都學得偏了，那個理都解偏掉了。我那天遇到一個領導者，他說我的團體境來不拒、境去不留，講的真瀟灑，有沒有道理？聽起來很有道理。假如他的心領悟不到方方面面，那叫錯解聖賢的意思，那叫拿著這句話給自己找藉口跟台階。這個人來了你沒有好好照顧他，他要走了，境去不留，你瀟不瀟灑？真瀟灑叫造孽。你今天當老師的這個學生沒教好，境去不留；境來不拒，接著盡心盡力引導他、教導他。教完了他還是不能接受，豈能盡如人意，但求無愧我心，這樣才對。境來不負責任，境去還罵人，那怎麼會對？</w:t>
      </w:r>
      <w:r>
        <w:t xml:space="preserve"> </w:t>
      </w:r>
    </w:p>
    <w:p w14:paraId="5AB78944" w14:textId="77777777" w:rsidR="005B3A7C" w:rsidRDefault="005B3A7C">
      <w:pPr>
        <w:pStyle w:val="a3"/>
      </w:pPr>
      <w:r>
        <w:t xml:space="preserve">　　所以您看督導、訓導，有時候你該教訓的時候，你要讓他在這個事件當中，一輩子不忘，訓。當然他要信任你，你不要訓完之後，他跟你變仇人，那不行。君子「信而後諫」，有信任基礎才勸！你不要今天看好，訓，明天回去訓，最後完蛋，出事了，你看蔡老師講訓講錯了。所以大家都要用心，然後能夠審查整個因緣的狀況，我們用這些教誨才能用得正確。訓導、引導還有教導，還要指導，有時候還得苦口婆心還得勸導，寫不下去了先到這裡，還有。所以領導哪有那麼好當？作之君、作之親、作之師。而且我們這二、三代人文化有斷層，不懂的人叫正常，不能怪任何人，這個時代犯再大的錯，都要原諒他，這樣才是厚道。為什麼？人不學，不知道、不知義。「夫子之道，忠恕而已矣」，恕是包容他，他不會，因為他沒學，恕。接著忠，我跟他有緣盡力幫助他，這樣就對了。</w:t>
      </w:r>
      <w:r>
        <w:t xml:space="preserve"> </w:t>
      </w:r>
    </w:p>
    <w:p w14:paraId="4E19DCA7" w14:textId="77777777" w:rsidR="005B3A7C" w:rsidRDefault="005B3A7C">
      <w:pPr>
        <w:pStyle w:val="a3"/>
      </w:pPr>
      <w:r>
        <w:t xml:space="preserve">　　所以我們看「盡忠」，這一分責任心還來自於能感知遇之恩，感國家、感領導的知遇之恩。而為人下屬、為人臣子，他的領導也是這二、三代人，很多道理他雖然當主管、當領導，他也不明白怎麼把領導做好，他也會有些錯誤，所以您看「臣術」，接下來是什麼？「勸諫」，這也是為人臣的本分，號泣隨，撻無怨。父母不能理解、領導不能理解我們都能夠包容，所以要什麼心境？有憾無恨，有屈無辱，有異無乖。這些心境我們要去體會，一個為人下屬、為人臣，我們有時候勸領導他不能接受，我們確實會感到遺憾，可是絕不會產生恨，因為他忠。大家看這個忠字上面是中間的中，下面一個心，心中正才叫忠，心一偏被情緒帶動、被好惡帶動了就不忠。所以大家看每一句，細到這一顆存心修身修心，大到平天下，這個學問是小大圓融。我們會用的話，每一句小到自己的存心，大到治天下的功夫。</w:t>
      </w:r>
      <w:r>
        <w:t xml:space="preserve"> </w:t>
      </w:r>
    </w:p>
    <w:p w14:paraId="5132E289" w14:textId="77777777" w:rsidR="005B3A7C" w:rsidRDefault="005B3A7C">
      <w:pPr>
        <w:pStyle w:val="a3"/>
      </w:pPr>
      <w:r>
        <w:t xml:space="preserve">　　《大學》告訴我們，「心有所好樂，則不得其正；身有所忿懥，則不得其正」。我們動情緒了，不得其正，你的好心會被領導誤會，你本來要給他講很重要的提醒叮嚀，他感受到你的情緒，他也動情緒，他不想聽，那彼此誤解，甚至於團體的損失就太大太大。所以您看有撼無恨，遺憾但是馬上調整自己的心境，繼續敦倫盡分。有屈，確實有委屈的感覺，我是好心、一心為團體，但是被懷疑，甚至還被指責，有屈無辱，決定不會覺得是被羞辱，決定也不會帶著這個情緒再去罵人、再去辱人，有屈。「觀德於忍」，一個人德行、度量在那裡練忍辱的功夫，包容。「必有忍，事乃濟」，你忍不住情緒，事情就辦不下去，搞人事的衝突就完了。「必有容，德乃大」，必有忍，好事才能繼續辦下去，我們掌握情緒才能掌握未來。後面講有異無乖，這個乖就是違背，跟領導有不同的看法，「君子和而不同」，有不同的見解，但是內心是愛護對方、是和氣的，不是對立、不是衝突。乖違那就變成在底下批評領導：見解這麼短淺，罵罵罵到最後結怨了。甚至於讓整個組織的人，對自己領導喪失信心，這都是有罪過的。領導有不對要勸，諫使更，不能在組織當中去講領導的不是，這都不是盡忠的態度。</w:t>
      </w:r>
      <w:r>
        <w:t xml:space="preserve"> </w:t>
      </w:r>
    </w:p>
    <w:p w14:paraId="282982E1" w14:textId="77777777" w:rsidR="005B3A7C" w:rsidRDefault="005B3A7C">
      <w:pPr>
        <w:pStyle w:val="a3"/>
      </w:pPr>
      <w:r>
        <w:t xml:space="preserve">　　接著我們講到的「勸諫」，第三個綱領，勸很柔軟、很有耐，心來勸領導者。我們看到這一句在之前講到的，勸有三個時機方法，我們複習一下，第一個防，這個壞事還沒有發生就防範。第二個救，這件事情才剛發生趕緊亡羊補牢，把它挽救，防、救這個跟治病一樣。第三叫戒，引以為戒，就事情已經造成了，只能：皇上，除此一次，下不為例，你不能再重犯。那時候就算是造成傷害了，這個叫戒，這是勸戒的三個層次。大家希望在哪個層次下功夫？你們沒反應？（防）太好了，有志者事竟成。定目標要定要高一點，目標定好了，怎麼達到在團體當中，都能防微杜漸？你得長智慧、長見識。你們要做防，立定目標，每天《群書治要》最少看三頁，不然你那個防的目標不就還是口號，你們不大敢點頭，奇怪。最起碼每天讀一頁，你才能積累智慧跟見識！你看以古為鏡，這些歷史給我們的啟示，都能用在目前遇到的所有人事問題。</w:t>
      </w:r>
      <w:r>
        <w:t xml:space="preserve"> </w:t>
      </w:r>
    </w:p>
    <w:p w14:paraId="5B8EB4CC" w14:textId="77777777" w:rsidR="005B3A7C" w:rsidRDefault="005B3A7C">
      <w:pPr>
        <w:pStyle w:val="a3"/>
      </w:pPr>
      <w:r>
        <w:t xml:space="preserve">　　我們接著具體來看，在勸誡的過程要注意哪些原理原則，在第二冊二百二十八頁倒數第九行。「孔子曰」，我們一起讀預備起：</w:t>
      </w:r>
      <w:r>
        <w:t xml:space="preserve"> </w:t>
      </w:r>
    </w:p>
    <w:p w14:paraId="0CBAE5C2" w14:textId="77777777" w:rsidR="005B3A7C" w:rsidRDefault="005B3A7C">
      <w:pPr>
        <w:pStyle w:val="a3"/>
      </w:pPr>
      <w:r>
        <w:t xml:space="preserve">　　【孔子曰。侍於君子有三愆。言未及之而言。謂之躁。言及之而不言。謂之隱。未見顏色而言。謂之瞽。】</w:t>
      </w:r>
      <w:r>
        <w:t xml:space="preserve"> </w:t>
      </w:r>
    </w:p>
    <w:p w14:paraId="790CE950" w14:textId="77777777" w:rsidR="005B3A7C" w:rsidRDefault="005B3A7C">
      <w:pPr>
        <w:pStyle w:val="a3"/>
      </w:pPr>
      <w:r>
        <w:t xml:space="preserve">　　我們看到經句裡面，談到的隨侍，就是事奉有德有位的君子，我們要避免會犯這三個過失。『言未及之』，這個話還沒到跟他講的時機，很著急就講，「言未及之而言，謂之躁」。這變成自己心不夠定，心浮氣躁，很急著趕緊講，這麼一講時機，這個時機包含第一個，當事人的心態到不到你勸他的時機。第二個，當下在身邊的這些人，你現在講你要考慮，可能當事人在那裡，旁邊還有人在，你這個時候講會不會讓他沒面子？會不會讓別人造成對他的誤會？他自己的情緒，也會受到這些因素的影響。可能旁邊有人，你就規過於私室，等那個人走了再講；你很著急，我今天非講不可，就出去了。他就：拜託，你這麼不給我面子？太浮躁、太急，適得其反。</w:t>
      </w:r>
      <w:r>
        <w:t xml:space="preserve"> </w:t>
      </w:r>
    </w:p>
    <w:p w14:paraId="7F5F97D9" w14:textId="77777777" w:rsidR="005B3A7C" w:rsidRDefault="005B3A7C">
      <w:pPr>
        <w:pStyle w:val="a3"/>
      </w:pPr>
      <w:r>
        <w:t xml:space="preserve">　　『言及之而不言，謂之隱』，他信任你，可以跟他講，該講了你又不講，又拖了，時機點沒有了，最後他還犯同樣的錯，誤了他。這個「隱」，就有因為隱瞞了給他的勸告，而造成他的過錯一個罪過。沒有適時的制止、適時的幫助他，那就對不起這個人。『未見顏色而言』，你講的過程當中，對方已經皺著眉頭，已經愈聽火愈上來了，然後你如入無人之境繼續講，最後講到對方拍桌子，那就「未見顏色」。甚至於講到對方聽不下去，口吐白沫，講到人家真的都不知道怎麼跟我們繼續講話，我們還繼續講，這就是未見顏色。『謂之瞽』，就好像瞎了一樣，都察覺不到人家的感受。包含講話的過程當中也要對人恭敬，講、講有時候還看著其他地方，沒有恭敬的看著對方，對方也會感覺你不尊重他、忽視他，可能你的話他就很難接受。講話也要很誠懇、很專注，你講兩句話看看旁邊，證明自己好受歡迎。好像我常犯這個錯。對，你看對方馬上那個心情就很不好，你還看不到人家已經很難受，還繼續這不行，未見顏色，有眼睛看不到東西就變瞎了，瞽，有眼無珠。</w:t>
      </w:r>
      <w:r>
        <w:t xml:space="preserve"> </w:t>
      </w:r>
    </w:p>
    <w:p w14:paraId="11514E5B" w14:textId="77777777" w:rsidR="005B3A7C" w:rsidRDefault="005B3A7C">
      <w:pPr>
        <w:pStyle w:val="a3"/>
      </w:pPr>
      <w:r>
        <w:t xml:space="preserve">　　第四個綱領叫「舉賢」，舉賢才，我們先看《孔子家語》這一句，我們看為官者、為領導者，古人為官者戴什麼帽子？叫進賢帽。帽子高低兩層，前面一層低，後面一層高，大家去看看宋朝、明朝當官的人戴的帽子，那叫進賢帽。後面比較高代表什麼？我所推薦的人都比我還更好，我不嫉妒他們，讓他們都超過我。所以歷史上有名的公案就在這裡，我們翻到第二冊二百四十八頁。所以不能嫉妒，一定要全心全意發掘人才、栽培人才，這個功德無量，這是盡忠很重要的工作。「不孝有三，無後為大」，家裡面有好德行的後代，對得起祖宗；團體裡有好的人才出現，對得起國家、對得起團隊。</w:t>
      </w:r>
      <w:r>
        <w:t xml:space="preserve"> </w:t>
      </w:r>
    </w:p>
    <w:p w14:paraId="7737A989" w14:textId="77777777" w:rsidR="005B3A7C" w:rsidRDefault="005B3A7C">
      <w:pPr>
        <w:pStyle w:val="a3"/>
      </w:pPr>
      <w:r>
        <w:t xml:space="preserve">　　我們看一看，子貢問孔子說到，現今的人臣誰最賢德？「孰為賢乎」。孔子說「齊有鮑叔，鄭有子皮」，齊國有鮑叔牙，鄭國有子皮。「則賢者矣」，這真正的賢者。子貢說，奇怪了，齊國不是有管仲嗎？鄭國不是有子產嗎？這兩個人都是治國的賢才，把齊國跟鄭國治理得很好，應該是這兩個人能力很好。孔子講，「子曰，賜汝徒知其一，未知其二也」，你看的角度和考慮的點不夠，看得不夠深。接著這我們經句裡挑出來的：</w:t>
      </w:r>
      <w:r>
        <w:t xml:space="preserve"> </w:t>
      </w:r>
    </w:p>
    <w:p w14:paraId="2D6FDA9E" w14:textId="77777777" w:rsidR="005B3A7C" w:rsidRDefault="005B3A7C">
      <w:pPr>
        <w:pStyle w:val="a3"/>
      </w:pPr>
      <w:r>
        <w:t xml:space="preserve">　　【汝聞用力為賢乎。進賢為賢乎。】</w:t>
      </w:r>
      <w:r>
        <w:t xml:space="preserve"> </w:t>
      </w:r>
    </w:p>
    <w:p w14:paraId="37229DF7" w14:textId="77777777" w:rsidR="005B3A7C" w:rsidRDefault="005B3A7C">
      <w:pPr>
        <w:pStyle w:val="a3"/>
      </w:pPr>
      <w:r>
        <w:t xml:space="preserve">　　你是聽說出很多力的人，比較賢德，還是不斷引進賢才的人，才是真正賢德？這點很多人分不清楚。他覺得每天忙，幹九個小時、十個小時我最忠，幹到最後他一個人幹，人都帶不出來。最後這些人都學不成：好了，都讓我領導去幹好了，我不幹了，我做到一半都被他拿去幹。最後他內傷鬱悶，你瞧不起我的能力。造成人心的障礙，這個叫顛倒，你領導把下屬的工作拿去幹這叫顛倒。是層層負責，盡自己的本分才對，所以『進賢為賢乎』，領導者要以身作則。再來，就是要教好、帶領好底下的人，而不是去幹他們的事情。所以這些認知不清楚，我們扮演這些角色扮演不好，然後心裡面不明理還自得其樂：我底下人都沒能力，就我一個人強。很多領導人幹出這種錯誤的心態。</w:t>
      </w:r>
      <w:r>
        <w:t xml:space="preserve"> </w:t>
      </w:r>
    </w:p>
    <w:p w14:paraId="4612D9E8" w14:textId="77777777" w:rsidR="005B3A7C" w:rsidRDefault="005B3A7C">
      <w:pPr>
        <w:pStyle w:val="a3"/>
      </w:pPr>
      <w:r>
        <w:t xml:space="preserve">　　「子貢曰」，你看這麼一引導，子貢也明白了，「進賢賢哉」。孔子接著把理給他講透，「然」，對的。「吾聞鮑叔達管仲」，鮑叔把他的朋友管仲推薦到當他的上司，完全不嫉妒，所以鮑叔牙的後代十幾世都是齊國的名大夫，他庇蔭後代。進賢德之人受上天最豐厚的賞賜，嫉妒賢德之人受上天最嚴重的處罰。所以李斯害了他的師弟韓非子，最後他跟他的兒子被腰斬東市，因為他把一個國家的人才毀掉，這個罪業太重最後斷子絕孫。所以去嫉妒心重要、進賢重要，不然禍延子孫。「子皮達子產，未聞二子之達賢己之才者也」，就沒有聽過管仲跟子產又推薦了賢人。所以真正的賢德，是能推薦賢德的人更賢，鮑叔牙跟子皮。所以我們的「臣道」，「立節、盡忠、勸諫」，還有「舉賢」，這些都是我們為人處世的、為人臣的，重要的本分職責。好，今天就跟大家先交流到這裡，謝謝大家。　　</w:t>
      </w:r>
    </w:p>
    <w:sectPr w:rsidR="005B3A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0D7D" w14:textId="77777777" w:rsidR="005B3A7C" w:rsidRDefault="005B3A7C" w:rsidP="00400844">
      <w:r>
        <w:separator/>
      </w:r>
    </w:p>
  </w:endnote>
  <w:endnote w:type="continuationSeparator" w:id="0">
    <w:p w14:paraId="22387DA1" w14:textId="77777777" w:rsidR="005B3A7C" w:rsidRDefault="005B3A7C" w:rsidP="00400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1729" w14:textId="77777777" w:rsidR="005B3A7C" w:rsidRDefault="005B3A7C" w:rsidP="00400844">
      <w:r>
        <w:separator/>
      </w:r>
    </w:p>
  </w:footnote>
  <w:footnote w:type="continuationSeparator" w:id="0">
    <w:p w14:paraId="4D17B36A" w14:textId="77777777" w:rsidR="005B3A7C" w:rsidRDefault="005B3A7C" w:rsidP="00400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44"/>
    <w:rsid w:val="00400844"/>
    <w:rsid w:val="005B3A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8F0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12807</Characters>
  <Application>Microsoft Office Word</Application>
  <DocSecurity>0</DocSecurity>
  <Lines>106</Lines>
  <Paragraphs>30</Paragraphs>
  <ScaleCrop>false</ScaleCrop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