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ED61" w14:textId="77777777" w:rsidR="00F247C9" w:rsidRDefault="00F247C9">
      <w:r>
        <w:t xml:space="preserve">《群書治要３６０》學習分享　　蔡禮旭老師主講　　（第三十五集）　　</w:t>
      </w:r>
      <w:r>
        <w:t>2011/10/29</w:t>
      </w:r>
      <w:r>
        <w:t xml:space="preserve">　　馬來西亞中華文化教育中心　　檔名：</w:t>
      </w:r>
      <w:r>
        <w:t xml:space="preserve">55-057-0035 </w:t>
      </w:r>
    </w:p>
    <w:p w14:paraId="3C2D891E" w14:textId="77777777" w:rsidR="00F247C9" w:rsidRDefault="00F247C9">
      <w:pPr>
        <w:pStyle w:val="a3"/>
      </w:pPr>
      <w:r>
        <w:t xml:space="preserve">　　尊敬的諸位長輩，諸位學長們，大家下午好。我們《群書治要３６０》進入第三個大的單元，是「貴德」。我們了解德是根本，它是學問，它是家道、事業的根本，也是治國、平天下的根本。這一、二個禮拜，連續有二、三位女士跟我提到，她說我們在上課的時候都強調女德，怎麼不強調男德？我們在古代男子讀書，所謂「禮儀三百，威儀三千」，對他們德行的要求是很多的。所以諸位女同胞，是不是應該上一個男德的課？首先我們知道德是重要的，那怎麼樣增長自己的德行？古人有講「觀德於忍，觀福於量」，一個人的德行能不能提升，看他忍耐、忍辱的功夫到哪裡。天底下沒有不能包容的人、不能包容的事，他的德行就大有成就了。所以德行要提升，就是修忍辱的功夫，「一切法得成於忍」，還要成就學問、成就家和萬事興、成就事業，怎麼可以不包容、不忍辱？</w:t>
      </w:r>
      <w:r>
        <w:t xml:space="preserve"> </w:t>
      </w:r>
    </w:p>
    <w:p w14:paraId="39F2066F" w14:textId="77777777" w:rsidR="00F247C9" w:rsidRDefault="00F247C9">
      <w:pPr>
        <w:pStyle w:val="a3"/>
      </w:pPr>
      <w:r>
        <w:t xml:space="preserve">　　所以我們女同胞們問我，說可不可以講男德的課？我們說覺悟要從觀心為要下手，善觀己心。當我們動個念頭都講女德，都講我，怎麼不講男人？請問這個念頭是覺、還是迷了？所以不是風動也不是幡動，是仁者的心動。我們一講到德行「正己化人」，道家講的《太上感應篇》講正己，首先要求自己不要求別人。孔子又說「正己而不求於人，則無怨」，這句話能舉一反三，不正己而求於人必有怨。我們學了傳統文化，學了聖賢教誨，應該是有德風，德風就要讓人如沐春風。假如我們學了之後這個心態都是要要求別人，那叫颱風，不叫春風。而且這位女同胞叫我講男德，是在什麼情況下講的？是在他先生面前講的，就當著他先生面前：蔡老師，你都講女德，為什麼不講男德？她意在言外我已經聽出來。所以我們有時候都會被人家逼到，不知道要講什麼話好，只能說大家辛苦了。我也曾經遇過一個媽媽，把兩個孩子帶到面前來，蔡老師，鞠躬、鞠躬。壓完頭以後馬上說，我這兩個孩子都不聽話，蔡老師你幫我教一教！我也只能：你好乖，先到旁邊玩。</w:t>
      </w:r>
      <w:r>
        <w:t xml:space="preserve"> </w:t>
      </w:r>
    </w:p>
    <w:p w14:paraId="14EDB58E" w14:textId="77777777" w:rsidR="00F247C9" w:rsidRDefault="00F247C9">
      <w:pPr>
        <w:pStyle w:val="a3"/>
      </w:pPr>
      <w:r>
        <w:t xml:space="preserve">　　所以增長德行，忍不住自己的控制念頭、忍不住自己的情緒，光是在這個境界當中，都不知道問題出在哪裡，有要求就是控制。您看師長講經當中叫我們要放下，從哪裡放？放下控制的念頭，放下佔有的念頭。什麼時候放？不都在一切境界當中要觀到自己的控制的念頭。所以講不講男德？還是要講這叫恆順眾生。剛剛是提醒每一個人，可不能說我提醒女的，那就又要有女同胞要舉牌子：抗議、抗議。不是提醒女同胞，每件事情都是我們的學處，為什麼？一個男人做到，他的太太必須要在人家面前說，要講男德，那男人也要檢討了。怎麼男人沒有回應？男子漢大丈夫領妻成道！你看自古以來五千年的歷史長河，女人把男人當天那樣的尊敬，我們像天嗎？自己照照鏡子看看有沒有天德？一個男人做到讓另一半都不服，枉為男子漢大丈夫了，有辱男人這個身分。《太上感應篇》說「男不忠良，女不柔順」，這是男德很好的標準。</w:t>
      </w:r>
      <w:r>
        <w:t xml:space="preserve"> </w:t>
      </w:r>
    </w:p>
    <w:p w14:paraId="7E5ACB45" w14:textId="77777777" w:rsidR="00F247C9" w:rsidRDefault="00F247C9">
      <w:pPr>
        <w:pStyle w:val="a3"/>
      </w:pPr>
      <w:r>
        <w:t xml:space="preserve">　　包含我們「貴德」裡面十幾個綱目，全部是男德應該遵守，第一「尚道」，這個人得要了解，他這一生最重要的，提升自己的靈性，這一生不能落到邪道，不能墮落下去。他得知道人生意義在哪裡，在明明德，在恢復本善，尚道。再來他要「孝悌」，一個人沒有孝悌，就沒有資格當萬物之靈，竭忠盡孝才能稱得上是兩撇大字的人，頂天立地。而且要講「誠信」，要有「度量」，男人沒度量看起來就不像男人是吧？看起來像什麼？像小人。小鼻子小眼睛，沒有跟天地一樣廣闊的胸襟，怎麼會值得依靠？包含「正己」的修養；包含要「謙虛」，謙受益。要「謹慎」，謹慎為保家</w:t>
      </w:r>
      <w:r>
        <w:lastRenderedPageBreak/>
        <w:t>之本，不注重德行敗德這個家道就完了。做事的時候不謹慎，看錯人、用錯人，事業也就完了，謹慎為保家之本。包含要有恆心，「有恆為成功之本」；要重視道德學問的提升，「學問為濟世之本」。一個人學習還要人家催促，這都不夠好學了，這都沒有責任感。好學才有智慧，才能利益到家人，利益到下一代，利益到生命的有緣人；自己不用功，談不上責任心，自私心太強。包含一個人要懂得怎麼樣交朋友，出社會之後近朱則赤，近墨則黑，要有智慧分辨所處的環境、所交的朋友。這都是「貴德」的綱目，貴德的具體德目。</w:t>
      </w:r>
      <w:r>
        <w:t xml:space="preserve"> </w:t>
      </w:r>
    </w:p>
    <w:p w14:paraId="7C35093A" w14:textId="77777777" w:rsidR="00F247C9" w:rsidRDefault="00F247C9">
      <w:pPr>
        <w:pStyle w:val="a3"/>
      </w:pPr>
      <w:r>
        <w:t xml:space="preserve">　　我們上一節課講「尚道」：</w:t>
      </w:r>
      <w:r>
        <w:t xml:space="preserve"> </w:t>
      </w:r>
    </w:p>
    <w:p w14:paraId="19AFFD52" w14:textId="77777777" w:rsidR="00F247C9" w:rsidRDefault="00F247C9">
      <w:pPr>
        <w:pStyle w:val="a3"/>
      </w:pPr>
      <w:r>
        <w:t xml:space="preserve">　　【天命之謂性。率性之謂道。修道之謂教。】</w:t>
      </w:r>
      <w:r>
        <w:t xml:space="preserve"> </w:t>
      </w:r>
    </w:p>
    <w:p w14:paraId="0F95E106" w14:textId="77777777" w:rsidR="00F247C9" w:rsidRDefault="00F247C9">
      <w:pPr>
        <w:pStyle w:val="a3"/>
      </w:pPr>
      <w:r>
        <w:t xml:space="preserve">　　我們明白了我們有本性、我們有自性，就知道這一生最重要的事：恢復本性，恢復明德。怎麼恢復？靠修行，修德有功，修得很好放下很多習氣，性德方顯，我們本有的性德也慢慢恢復了。怎麼用功？</w:t>
      </w:r>
      <w:r>
        <w:t xml:space="preserve"> </w:t>
      </w:r>
    </w:p>
    <w:p w14:paraId="03E6596F" w14:textId="77777777" w:rsidR="00F247C9" w:rsidRDefault="00F247C9">
      <w:pPr>
        <w:pStyle w:val="a3"/>
      </w:pPr>
      <w:r>
        <w:t xml:space="preserve">　　【道也者。不可須臾離也。可離非道也。】</w:t>
      </w:r>
      <w:r>
        <w:t xml:space="preserve"> </w:t>
      </w:r>
    </w:p>
    <w:p w14:paraId="370197EB" w14:textId="77777777" w:rsidR="00F247C9" w:rsidRDefault="00F247C9">
      <w:pPr>
        <w:pStyle w:val="a3"/>
      </w:pPr>
      <w:r>
        <w:t xml:space="preserve">　　一分一秒不可鬆懈，甚至於是念念都要在道中。「學如逆水行舟，不進則退」，什麼時候有進退？一個念頭迷了，他就兵敗如山倒了。大家有沒有經驗，打個妄想回過神來，十秒鐘經過了，甚至一分鐘過去了有沒有？請問大家，這一念不覺接著有多少個妄念來了？這叫正常現象。我們修行前幾年叫屢戰屢敗，接著屢敗屢戰，要百折不撓，不屈不撓，因為修行它是一個過程。「生處令熟，熟處令生」的過程，它不是一蹴可幾的，修行不能貪快，不能急，當下急的時候就是在迷了，急就是貪，貪快，貪一蹴可幾那就愚昧了。所以為學，一個人求學問先把浮躁的心要調伏，一求快心就很浮躁了，怎麼定得下來？這生是很陌生，什麼陌生？仁愛、慈悲、孝悌、忠信很陌生，不常提起來。什麼很熟悉？自私自利很熟悉，貪瞋痴慢很熟悉，你都不用給它</w:t>
      </w:r>
      <w:r>
        <w:t>say hello</w:t>
      </w:r>
      <w:r>
        <w:t>它就來了。你看我們要提起經教的教誨，還要深呼吸：經教怎麼講的？好不容易把它擠出來了。</w:t>
      </w:r>
      <w:r>
        <w:t xml:space="preserve"> </w:t>
      </w:r>
    </w:p>
    <w:p w14:paraId="532DECBC" w14:textId="77777777" w:rsidR="00F247C9" w:rsidRDefault="00F247C9">
      <w:pPr>
        <w:pStyle w:val="a3"/>
      </w:pPr>
      <w:r>
        <w:t xml:space="preserve">　　自私、情緒、脾氣不用招呼一個接一個、一個接一個。比方你這個地方不對，不對我改不就好了嗎？有什麼了不起，我改就好了！請問大家這句話覺還是迷？我改就好了，你看那個態度還這麼傲慢，不然你要這樣？你看錯上一直錯錯錯錯下去。所以這個慣性，我們真的警覺到了，這個修道你稍微放鬆都不知道退到哪裡去了。修道第一關須打破什麼？自欺，知道自欺已經不錯了。習氣使然渾然不知，貪瞋痴的習氣起來了，他自己完全不知道，講話那個苛刻講到人家都已經心臟病快發了，他還講得很高興繼續講，不知道自己的刻薄，不知道給人的難受。這個時候很需要什麼？旁邊人的提醒，要善友為依，得要依靠旁邊的親人、道友提醒：你剛剛這態度不對，你要警覺，你沒看你講話人家眉頭都皺起來，你都沒看到。所以觀心為要，善友為依，我們才比較容易發覺自己的問題，發覺過失了才能修，修正才能把它改過來。所以這句「不可須臾離也」，是相當重要的修行關鍵，不怕念起，只怕覺遲，這個念念都要觀照，不可鬆懈。</w:t>
      </w:r>
      <w:r>
        <w:t xml:space="preserve"> </w:t>
      </w:r>
    </w:p>
    <w:p w14:paraId="23DFC463" w14:textId="77777777" w:rsidR="00F247C9" w:rsidRDefault="00F247C9">
      <w:pPr>
        <w:pStyle w:val="a3"/>
      </w:pPr>
      <w:r>
        <w:t xml:space="preserve">　　接著我們講到第二句：</w:t>
      </w:r>
      <w:r>
        <w:t xml:space="preserve"> </w:t>
      </w:r>
    </w:p>
    <w:p w14:paraId="5A7DC681" w14:textId="77777777" w:rsidR="00F247C9" w:rsidRDefault="00F247C9">
      <w:pPr>
        <w:pStyle w:val="a3"/>
      </w:pPr>
      <w:r>
        <w:lastRenderedPageBreak/>
        <w:t xml:space="preserve">　　【保合大和。乃利貞。首出庶物。萬國咸寧。】</w:t>
      </w:r>
      <w:r>
        <w:t xml:space="preserve"> </w:t>
      </w:r>
    </w:p>
    <w:p w14:paraId="26353A13" w14:textId="77777777" w:rsidR="00F247C9" w:rsidRDefault="00F247C9">
      <w:pPr>
        <w:pStyle w:val="a3"/>
      </w:pPr>
      <w:r>
        <w:t xml:space="preserve">　　你看在佛家的修學，佛門的教育是高度的藝術，所有的佛門的建築，還有佛菩薩的雕像都是教學用的，都是教化的。我們看入佛門，佛家傳統的建築一進山門，第一個建築物叫天王殿，大家去過沒有？沒去過沒關係，到我們</w:t>
      </w:r>
      <w:r>
        <w:t>Heritage</w:t>
      </w:r>
      <w:r>
        <w:t>也有，大家從大門進來，首先看到四尊四大天王，這配合得真好。你看四大天王這都是教育我們立身處世的，東方持國天王教我們怎麼持國、怎麼持家？要靠和，太和之氣。不能太緊，太緊了就像持國天王拿的琵琶，太緊了一彈咚斷了。家裡的氛圍很緊張，常常都是一觸即發，都快打仗起來了，這個家道就很難延續下去了。孩子每天在家裡心驚膽跳的，他怎麼可以健康成長？所以不可太緊，不可太嚴苛。但也不可太鬆，那孩子都很隨便，造次了，最後出去都是給人家添亂的。所以家有家規，國有國法，團體都有它的規定、規矩。這東方持國天王。</w:t>
      </w:r>
      <w:r>
        <w:t xml:space="preserve"> </w:t>
      </w:r>
    </w:p>
    <w:p w14:paraId="6301C45D" w14:textId="77777777" w:rsidR="00F247C9" w:rsidRDefault="00F247C9">
      <w:pPr>
        <w:pStyle w:val="a3"/>
      </w:pPr>
      <w:r>
        <w:t xml:space="preserve">　　南方增長天王手上拿的是一支劍，叫慧劍斷煩惱。我們帶領一個家庭，我們沒有真實智慧只會把家人帶向愈多的煩惱，他怎麼幸福人生？所以要增長自己的智慧，自覺才能覺他，自覺覺他要靠學習，多看、多聽。西方廣目天王、北方多聞天王，大家看老天爺很有智慧，您看人，造出來的人兩個眼睛、兩個耳朵、一個嘴巴給我們什麼啟示？多看、多聽少說話，因為才一個。而且要講話的時候，話到口邊留半句，深思熟慮再講，不然病從口入，禍從口出。西方廣目天王他手上拿著一條龍，龍代表多變的人事物，另外一隻手拿著一個龍珠，那是不變的做人原理原則。今天會講到《易經》的句子，這些道理都是相通的！龍珠代表不變，就是《易經》三種含義當中的一種，叫不變。那條龍變化多端，代表變易，多變的宇宙萬象，在多變當中，一個人要找到不變的原理原則，才能安身立命。不然每天聽這個這麼說，聽這個那麼說，都不知道路怎麼走，都不知道飯怎麼吃了。有沒有？你們有沒有遇過在一個桌上吃飯，這個朋友說那個不能吃，這個人說那個很營養，你在那裡：聽誰的？</w:t>
      </w:r>
      <w:r>
        <w:t xml:space="preserve"> </w:t>
      </w:r>
    </w:p>
    <w:p w14:paraId="55D71F57" w14:textId="77777777" w:rsidR="00F247C9" w:rsidRDefault="00F247C9">
      <w:pPr>
        <w:pStyle w:val="a3"/>
      </w:pPr>
      <w:r>
        <w:t xml:space="preserve">　　吃什麼很營養是滿重要的，還有一個更重要的，就是吃的時候，心情要很愉快。假如心情很不好，再好的東西吃下去，也消化不良是吧？這個道理我體會最深，我吃的東西都很好，還是這麼瘦。所以重點在情緒要好，重點在你的思慮要少，「思多血氣衰」，你煩惱多了能量都耗掉。我的功夫還不到家，放下不夠，想的東西太多，能量消耗太大。所以假如心情愉快，吃得差不多就很強壯了，不一定講究到，一天光是吃飯的時間要花七、八個小時，總是要有一個度，中庸之道，不能又變成一種執著。北方多聞耳朵聽，拿一支傘蓋防止污染，聽也要懂得鬥鬧場，絕勿近，雖然要多聽，多聽什麼？多聽聖賢的經教。不是多聽一些是非人我，「彼說長，此說短，不關己，莫閒管」，都要用智慧去判斷。</w:t>
      </w:r>
      <w:r>
        <w:t xml:space="preserve"> </w:t>
      </w:r>
    </w:p>
    <w:p w14:paraId="38DA3A9A" w14:textId="77777777" w:rsidR="00F247C9" w:rsidRDefault="00F247C9">
      <w:pPr>
        <w:pStyle w:val="a3"/>
      </w:pPr>
      <w:r>
        <w:t xml:space="preserve">　　而四大天王中間，有一尊我們很熟悉的菩薩像叫彌勒菩薩，您看跟這一句相不相應？『保合大和』，太和之氣笑口常開，大肚能容。而且『利貞』，利就是利益人，慈悲呈現的是慈悲歡喜相；貞是永恆不變，這個愛人的心不會改變。諸位學長，我們有沒有經驗，幫一個人幫到回到家裡桌子一拍：氣死我了，以後不理他了有沒有？那就沒有「利貞」。</w:t>
      </w:r>
      <w:r>
        <w:t xml:space="preserve"> </w:t>
      </w:r>
    </w:p>
    <w:p w14:paraId="2706F24D" w14:textId="77777777" w:rsidR="00F247C9" w:rsidRDefault="00F247C9">
      <w:pPr>
        <w:pStyle w:val="a3"/>
      </w:pPr>
      <w:r>
        <w:t xml:space="preserve">　　所以修學的過程當中要修四無量心，叫慈悲喜捨，「慈莊嚴故」，一個人時時都很慈愛，看起來特別莊嚴，「於諸眾生，不起惱害」。就這個人很慈祥，對任何一個人都是一種和氣，不會讓任何的人因為他而氣得半死，當然如沐春風，這是慈。悲？悲心，「悲莊嚴故，愍諸眾生，常不厭捨」。憫就是憐憫，常就是恆常不變，不是我心情好的時候這樣，心情不好就不這樣，常是真常。常不厭捨，決定對任何的眾生沒有厭棄、捨棄的念頭，這個慈悲時時保持。那可能我們看到這句想：那我沒有慈悲心，我常常都會不想幹，常常都會沒耐性。不是沒有慈悲，慈悲是本有的，人這個明德、慈悲是本有的，每個人都有。為什麼我不能保持？它有障礙，被習氣障礙，撥開雲就見日。不管任何境界都不要懷疑自己的慈悲心，關注的是要把習氣去掉，就對了。不然很多人可能又落入一種自責，你看我又做不到我好差！對自己否定的念頭也是根本的煩惱，叫五毒，開始毒害自己。哪五毒？貪瞋痴慢疑。</w:t>
      </w:r>
      <w:r>
        <w:t xml:space="preserve"> </w:t>
      </w:r>
    </w:p>
    <w:p w14:paraId="508A2AF8" w14:textId="77777777" w:rsidR="00F247C9" w:rsidRDefault="00F247C9">
      <w:pPr>
        <w:pStyle w:val="a3"/>
      </w:pPr>
      <w:r>
        <w:t xml:space="preserve">　　諸位學長，想不想吃毒藥？不想，你們不愚痴懂得判斷。不吃毒藥，要吃甘露，怎麼可以吃毒藥？懷疑是毒藥，最嚴重的毒藥首先是懷疑自己，對自己沒信心，這個毒害特別大。往往這個懷疑自己的念頭一起來，好像就沉到谷底去，整個人就沒勁、沒有能量，不知道退了多少步。這個時候怎麼辦？吃了毒要吃解藥，拿一服解藥馬上吞下去。你們手上都沒藥，那怎麼辦？到時候這個毒要攻心怎麼辦？來，有哪一包藥趕緊拿出來，「勿自暴，勿自棄，聖與賢，可馴致」，這是法藥解這個毒。還有沒有哪一句可以解毒？「舜何人也，予何人也，有為者亦若是」；「本覺本有，不覺本無」。好了，反正到時候要吃的時候，拿一包起來就夠了，你不要到時候拿了十包，該吃哪一包？一包就有效了。其實這個法藥有一句入心，你就解脫了；有一句不可須臾離也，你就念念都是覺悟，不久你就開悟了。所以重要的，是學了之後去真幹、真放下，就得大利益了；不是讀一大堆最後變成學術，搞學術。好，這是悲。</w:t>
      </w:r>
      <w:r>
        <w:t xml:space="preserve"> </w:t>
      </w:r>
    </w:p>
    <w:p w14:paraId="5F9F525F" w14:textId="77777777" w:rsidR="00F247C9" w:rsidRDefault="00F247C9">
      <w:pPr>
        <w:pStyle w:val="a3"/>
      </w:pPr>
      <w:r>
        <w:t xml:space="preserve">　　「喜莊嚴故」，什麼是值得歡喜？「見修善者」，看到人家的優點、看到人家做善事，「心無嫌嫉」，決定不會嫌棄別人，不會嫉妒別人。這個嫌棄、嫉妒也是我們很常起的一個煩惱，嫉妒不好，也是瞋恨心，壞脾氣。而且造的罪孽特別大，因為嫉妒心一起，人家什麼好你都看不到，就學不了。甚至於還毀謗有德的人，造成人家對他沒有信心，不跟他學了，斷人慧命這個罪業就大了。不能嫉妒，要修隨喜讚歎他。「見人善，即思齊，縱去遠，以漸躋」；「道人善，即是善，人知之，愈思勉」。</w:t>
      </w:r>
      <w:r>
        <w:t xml:space="preserve"> </w:t>
      </w:r>
    </w:p>
    <w:p w14:paraId="7E27DE06" w14:textId="77777777" w:rsidR="00F247C9" w:rsidRDefault="00F247C9">
      <w:pPr>
        <w:pStyle w:val="a3"/>
      </w:pPr>
      <w:r>
        <w:t xml:space="preserve">　　「捨莊嚴故」，捨是放下的功夫。你看，我們常常有提到，問自己是小時候的德行好，還是現在的時候德行好？奇怪了，我們怎麼愈活愈回去了。為什麼？在這個人生路上，扛上很多污染的東西包袱，愈走愈沉，心裡愈來愈多罣礙、執著，那些罣礙懂得捨掉。「捨莊嚴故，於順違境」，順違境就是順境、逆境、善緣、惡緣，「無愛恚心」。不會起什麼？不會起貪愛的心，也不會起瞋恚、排斥的心，拒絕，甚至於是反目成仇這樣的心，不會的。您看其實順境，好的人事環境，人容易起貪愛；遇到違背自己意思的境界，自己不願意接受的境界，或者不願意見的人，就怎麼樣？脾氣就上來了。所以順境不生貪愛，逆境不生瞋恚，把愛恚放下這叫捨，這好日子就來了，人人是好人，事事是好事。那面對順境應該起什麼心？不起貪心起什麼心？起感恩心。父母對我這麼好，這些有緣的親朋好友對我這麼好，我感恩，要報恩。我這一生有了真實的智慧，我要供養他們，也成就他們真實智慧。不只不起貪愛執著這個情執，反而還生感恩的心，反而還生責任的心就對了。</w:t>
      </w:r>
      <w:r>
        <w:t xml:space="preserve"> </w:t>
      </w:r>
    </w:p>
    <w:p w14:paraId="5A7D9260" w14:textId="77777777" w:rsidR="00F247C9" w:rsidRDefault="00F247C9">
      <w:pPr>
        <w:pStyle w:val="a3"/>
      </w:pPr>
      <w:r>
        <w:t xml:space="preserve">　　逆境不生瞋恚心，逆境生什麼心？還生感恩心。為什麼？它來給我考試，它是監考老師，它來提醒我，我還有哪一些習氣沒有去掉，它是來成就我的道業的，感恩心就起來了。它來磨鍊我的，它來提醒我的不足的，它來讓我不會活得糊裡糊塗，趕緊發現自己的問題。有這樣的心態，所有的人都是來幫助我的，哪還有跟任何人對立跟衝突？再來，在逆境當中生懺悔心，為什麼？奇怪了，他不去找別人，偏偏找我。這不是偶然的，冤有頭，這一句你們怎麼接得這麼心不甘情不願的？債有主，這個話接出來叫做懂得還債，這是有承擔的人，這是明理的人。會不願意接受現在所遇到的境界，這是不負責任，不明理。</w:t>
      </w:r>
      <w:r>
        <w:t xml:space="preserve"> </w:t>
      </w:r>
    </w:p>
    <w:p w14:paraId="1E655301" w14:textId="77777777" w:rsidR="00F247C9" w:rsidRDefault="00F247C9">
      <w:pPr>
        <w:pStyle w:val="a3"/>
      </w:pPr>
      <w:r>
        <w:t xml:space="preserve">　　真明理了，那是我感來的，我以前對他不好，這一輩子不是不報，時候終於到，對，它到了，這個時候欠債還錢，殺人償命，叫什麼？天經地義。所以大家看，遇到逆境生感恩心、生懺悔心、生慈悲心：我跟他冤冤相報，沒完沒了，到此為止！怎麼到此為止？跟他不再結惡緣。結什麼？結法緣。這一輩子做到讓他感動，讓他覺得：我對他這麼惡劣怎麼他都不生氣，還對我這麼好，天底下還有這種人。了解一下，原來是學傳統文化的，是學《弟子規》的。你就讓他信任中華文化，你就結法緣，而且是讓他不繼續迷惑，你這一念心叫慈悲心。不是只有還完債，好、好，兩百給你！那還是心不甘情不願。要還了以後，來，再喝杯咖啡，跟你講一下《了凡四訓》，這樣才是有慈悲、有真誠。好，這是我們講到修學首先要和氣，大肚能容，笑口常開。</w:t>
      </w:r>
      <w:r>
        <w:t xml:space="preserve"> </w:t>
      </w:r>
    </w:p>
    <w:p w14:paraId="302E16F2" w14:textId="77777777" w:rsidR="00F247C9" w:rsidRDefault="00F247C9">
      <w:pPr>
        <w:pStyle w:val="a3"/>
      </w:pPr>
      <w:r>
        <w:t xml:space="preserve">　　而我們看到這一句裡面，『首出庶物』，形容這個元首受到黎民百姓的推崇，推舉他出來做領導者帶領全國人民。一個國要有元首，一個家也要有君、要有領導，「家人有嚴君焉」，一個家庭裡面有威嚴的君主、領導者，誰？「父母之謂也」。父母也是子女最推崇景仰的領導者，進而效法學習他。所以一個元首，一個父母、老師，他的思想觀念就影響了全國人民，以至於他整個家庭的命運。思想決定了他的行為，行為形成他的習慣，習慣形成他的性格，最後決定他的命運。所以一個人的思想決定了他的命運，一對父母的思想決定了他這個家族後代的命運，一個國家領導人的思想，可能影響的是一個國家民族的命運。</w:t>
      </w:r>
      <w:r>
        <w:t xml:space="preserve"> </w:t>
      </w:r>
    </w:p>
    <w:p w14:paraId="733303A0" w14:textId="77777777" w:rsidR="00F247C9" w:rsidRDefault="00F247C9">
      <w:pPr>
        <w:pStyle w:val="a3"/>
      </w:pPr>
      <w:r>
        <w:t xml:space="preserve">　　二千多年前，當孟子遇到梁惠王，梁惠王看到孟子來了，孟子很有德行，「叟，不遠千里而來」，老者，你不遠千里走到我們魏國來，「亦將有以利吾國乎」。來到魏國見梁惠王，你走這麼遠來一定是要來利益我們國家。請問大家，梁惠王看到一個聖哲人，首先想到的是哪個字？利。你看到聖哲人應該是仰慕德行，怎麼先考慮利？孟子講「王何必曰利」。梁惠王是魏國的國君，我剛剛講錯了，對不起。孟子在當下也是很有智慧，當場點住了梁惠王的起心動念：大王，你怎麼一動念就是利益，你何必講利？「亦有仁義而已矣」，你何不講仁義？天子都講利，那他底下的人也會重利，所以這個天子可能就會被諸侯爭利給滅掉了；國君都講利，那可能就被大夫給滅掉，爭利；大夫都講利，可能就被他底下的人給滅掉了。所以「上下交征利」，上位者跟下位者統統把利擺在第一位，「而國危矣」，這個國家就危險了。二千多年前講的，孟子很有智慧！那我們現在拿孟夫子這句話來舉一反三，上下交征利，而國危矣；再來，上下交征利，而家危矣，您看現在父子兄弟告上法庭爭財產的有多少？上下交征利，而天下危矣。</w:t>
      </w:r>
      <w:r>
        <w:t xml:space="preserve"> </w:t>
      </w:r>
    </w:p>
    <w:p w14:paraId="071EF66F" w14:textId="77777777" w:rsidR="00F247C9" w:rsidRDefault="00F247C9">
      <w:pPr>
        <w:pStyle w:val="a3"/>
      </w:pPr>
      <w:r>
        <w:t xml:space="preserve">　　不知道最近大家有沒有在網路當中看到一段演講，非常精彩，好像七分鐘左右。十三歲的少女在聯合國發表演講，她告訴這些聯合國各國的代表，她說我要為我們的未來奮鬥而戰，不然以後我們都不知道怎麼活。所以挽救整個環境，這小女孩講的，跟股票輸掉不一樣，跟選舉輸掉不一樣，這個大自然再不挽回，這個地球就要滅掉了。這小女孩說，我們是打工賺來的錢買的機票，我可沒有經紀人，沒有像你們這樣有錢有勢。她是加拿大人，她說我們加拿大享受的生活，那個花費太驚人。其實全球百分之八十的消耗，集中在百分之二十的人花掉，都是在所謂的最浪費資源的國家是哪些國家？（先進）國家。那個先進打個刮號，真諷刺！怎麼會先進？做出來的行為都是要把這地球母親給耗損掉，這樣叫先進，哪有這個道理？你看救護車的聲音出現了，這個有感應，這是很急的事情。所以她講到，我們成人的世界，只要把戰爭花掉的費用拿來解決環境問題，解決貧窮問題，還有剩的錢，你們幹嘛拿去打仗？小孩子說我在念幼兒園的時候，你們不是教我不要打架嗎？你們不是教我不要矛盾、不要衝突，要跟人和睦相處，為什麼你們做的跟你教給我的都不一樣？我們這些成人在底下聽，真的是流冷汗，汗顏，太慚愧了。</w:t>
      </w:r>
      <w:r>
        <w:t xml:space="preserve"> </w:t>
      </w:r>
    </w:p>
    <w:p w14:paraId="49E0A39D" w14:textId="77777777" w:rsidR="00F247C9" w:rsidRDefault="00F247C9">
      <w:pPr>
        <w:pStyle w:val="a3"/>
      </w:pPr>
      <w:r>
        <w:t xml:space="preserve">　　結果她講了一句她爸爸的話，她說我爸爸說，人類的未來是跟他做出來的事情相關，而不是跟他講出來的話相關。意思就是我們現在成人太會講話，天花亂墜，結果都不做。就跟那個選舉一樣，講得好的不得了，真正選上了就是另外一個樣子。一個政治人物沒有德，老百姓都失去信心；父母言行不一致，那底下子女都失去信心。所以這個時代，信心危機，下一代在吶喊：我們還能相信你們成人嗎？所以連十三歲的孩子都有這麼大的勇氣，我們成人還不支持嗎？這個女孩說，她曾經去過巴西的貧民窟，她跟一個小孩子談話，那個小孩子瞪大眼睛對著她說，姐姐，以後等我有錢，我一定蓋個老人院讓這些沒有飯吃的老人住，蓋孤兒院讓沒有父母的孩子住，我要賺很多錢去救那些貧窮的人。他是個有一頓沒有一頓的孩子，都懂得奉獻跟分享；為什麼我們這些擁有地球最多資源的地區國家，卻不願意去分享資源給快死掉的人？</w:t>
      </w:r>
      <w:r>
        <w:t xml:space="preserve"> </w:t>
      </w:r>
    </w:p>
    <w:p w14:paraId="49F1AD14" w14:textId="77777777" w:rsidR="00F247C9" w:rsidRDefault="00F247C9">
      <w:pPr>
        <w:pStyle w:val="a3"/>
      </w:pPr>
      <w:r>
        <w:t xml:space="preserve">　　所以我們看到「首出庶物」，領導者、父母、老師得要首先以身作則才行，哪個國家是榜樣就帶給天下安定。我們看現在花錢花得真凶，辦個慶典光是放煙火都不知道放了多少錢。那個煙火可以蓋幾間希望小學？那個煙火可以讓多少人不餓死？所以老祖宗教我們要雪中送炭，不要錦上添花。有一個國家特別難得，佛教國家叫不丹，它的國民收入只有台灣的二十分之一，他的國民幸福指數遠遠超過台灣。這個國家不就證明了，昭告天下，</w:t>
      </w:r>
      <w:r>
        <w:t>Ladies and gentlemen</w:t>
      </w:r>
      <w:r>
        <w:t>，笑不笑得出來錢不是第一要素。可是你看全球都在迷，一談到國家發展經濟、經濟，拼經濟有沒有？拼到最後地球母親都快垮了，還在那裡拼經濟。上下交征利，地球危矣。</w:t>
      </w:r>
      <w:r>
        <w:t xml:space="preserve"> </w:t>
      </w:r>
    </w:p>
    <w:p w14:paraId="5789B972" w14:textId="77777777" w:rsidR="00F247C9" w:rsidRDefault="00F247C9">
      <w:pPr>
        <w:pStyle w:val="a3"/>
      </w:pPr>
      <w:r>
        <w:t xml:space="preserve">　　所以日本的稻盛和夫這個智者在企業界，那是企業界的醫生，他說全世界人類都</w:t>
      </w:r>
      <w:r>
        <w:t>要重視環保問題，哪怕所有的經濟都沒有成長，都要來維護整個環境的問題，解決環境問題。您看多有道德良知講出來的話。當在經濟發展過程當中，各國都在那裡玩弄金融的手段，人家老人家不這麼做，他都是儲蓄。金融風暴的時候，他的企業非常穩固，讓他所有的員工都不用擔心。現在企業追名逐利賺點錢又去買股票幹什麼，最後經濟一風暴整個公司就垮台，都是謀私利、謀眼前之利，都是偏離正道。您看像稻盛和夫這樣的智者，都讓人家笑傻瓜有沒有？人家在那裡買空賣空賺很多錢，就看他，你看真傻、真傻。誰傻？日久見人心，真正遇到情況他不傻！</w:t>
      </w:r>
      <w:r>
        <w:t xml:space="preserve"> </w:t>
      </w:r>
    </w:p>
    <w:p w14:paraId="599C3ACE" w14:textId="77777777" w:rsidR="00F247C9" w:rsidRDefault="00F247C9">
      <w:pPr>
        <w:pStyle w:val="a3"/>
      </w:pPr>
      <w:r>
        <w:t xml:space="preserve">　　所以這個不丹前不久國王娶妻，佛教婚禮很簡樸，連外國貴賓都盡量不請，不花太多錢，為什麼？所有的錢從哪裡來的？老百姓的納稅錢。現在您看民主國家罵領導、罵元首罵得很凶，吃飯也罵，走路也罵。可是他是什麼？他是一個國王，他不是民主投票選舉來的，他是國王，受到全國人民的愛戴，哪是制度的問題？是德行的問題。全世界都在追錢，都說ＧＤＰ是吧，ＧＤＰ叫國民生產總值。人家不丹提出來，ＧＮＨ叫</w:t>
      </w:r>
      <w:r>
        <w:t>Gross National Happiness</w:t>
      </w:r>
      <w:r>
        <w:t>。人家有一個Ｈ，叫</w:t>
      </w:r>
      <w:r>
        <w:t>Happiness</w:t>
      </w:r>
      <w:r>
        <w:t>，叫幸福指數。這個經濟愈發達的那些地方，就是消耗資源最多，而且最笑不出來，憂鬱症最多的地方，大家去調查調查。所以人再不冷靜下來，真是一生就這樣枉然，不只枉然還造了無量無邊的罪業。所以這個ＧＮＨ記住了，要好好回去提倡，這是正確的國策。</w:t>
      </w:r>
      <w:r>
        <w:t xml:space="preserve"> </w:t>
      </w:r>
    </w:p>
    <w:p w14:paraId="5988DC5B" w14:textId="77777777" w:rsidR="00F247C9" w:rsidRDefault="00F247C9">
      <w:pPr>
        <w:pStyle w:val="a3"/>
      </w:pPr>
      <w:r>
        <w:t xml:space="preserve">　　重點在四項，文化的保存跟發揚，現在整個中國大陸特別重視這一點，重視整個文化的自覺、自信，真正了解自己文化的可貴，民族自信心。再來自強，自立自強，深入老祖宗的智慧建設國家民族，成為世界的文化強國，中國不能不強，世界看著。美國的整個價值觀已經是窮途末路，全世界欠錢最多的國家，危機四伏。現在全世界的目光集到中國，中國能把整個文化復興起來不得了，那可以把全世界錯誤的思想觀念導正過來。所以首先重視文化建設，文化是民族的靈魂，教育是文化的生機，文化怎麼深入？靠教育，你得教他才懂。再來，經濟的穩定發展，你不能投機取巧，憑良心做事。還有整個環境的平衡、環境的保護。第四個重點一個非常有效益的管理系統，就管理整個國家。</w:t>
      </w:r>
      <w:r>
        <w:t xml:space="preserve"> </w:t>
      </w:r>
    </w:p>
    <w:p w14:paraId="727A81FF" w14:textId="77777777" w:rsidR="00F247C9" w:rsidRDefault="00F247C9">
      <w:pPr>
        <w:pStyle w:val="a3"/>
      </w:pPr>
      <w:r>
        <w:t xml:space="preserve">　　其實我們整個中國幾千年來，每一個朝代它管理有術。你看清朝入關才二十萬軍隊，這麼少人最後統領整個中國，他沒有好的管理制度他做得到嗎？而我們幾千年來的管理制度離不開夏商周，吏、戶、禮、兵、刑、工，那個都是夏商周時候就有了。八部二會、三公九卿，所以政治制度，我們中華文化當中最完備。可是我們失去民族自信心，都是外國的月亮比較圓，現在多少國家的政治制度亂成一團，大家看，好多國家都因為政治，抗爭把整個什麼飛機場都佔領了，一大堆問題。完備的政治制度要跟中華文化學。孫中山先生武漢革命一百年，將近一百年前他老人家就說了，除了機器技術、科學知識西方比中國強，其他的都要跟中國學。孫中山先生對西方的文明比我們了解得更深入，甚至於他老人家在將近一百年前，就已經點出來了，民主制度在那個時候已經出現問題了，在《三民主義》當中都提到了，所以孫中山先生有見地。可是我們都沒有很深入了解，他看到的這些真知灼見，他所著的建國方略、建國大綱，現在很多政策都是朝著他那時候，就已經規劃出來的方向在發展，得多聽這些聖哲人的話。</w:t>
      </w:r>
      <w:r>
        <w:t xml:space="preserve"> </w:t>
      </w:r>
    </w:p>
    <w:p w14:paraId="60DA05E7" w14:textId="77777777" w:rsidR="00F247C9" w:rsidRDefault="00F247C9">
      <w:pPr>
        <w:pStyle w:val="a3"/>
      </w:pPr>
      <w:r>
        <w:t xml:space="preserve">　　所以我們看不丹一個小小的國家，給全世界反思，做出好榜樣，『萬國咸寧』，都在關注它，向它學習。所以不要小看一個國家，它能做出榜樣，對全世界的貢獻很大。諸位馬來西亞的同胞們，你們也很有時代責任，這個漢學院座落在馬來西亞的馬六甲，其他地方的華人是配角，你們可是主角，你們要承擔起來。咳嗽也沒用，還得承擔，該承擔的推不掉，「當今之世，舍我其誰」。不用咳嗽，不要擔心，至誠感通，你誠心一起來老祖宗就保佑你。「孝悌之至，通於神明，光于四海，無所不通」。</w:t>
      </w:r>
      <w:r>
        <w:t xml:space="preserve"> </w:t>
      </w:r>
    </w:p>
    <w:p w14:paraId="272148E9" w14:textId="77777777" w:rsidR="00F247C9" w:rsidRDefault="00F247C9">
      <w:pPr>
        <w:pStyle w:val="a3"/>
      </w:pPr>
      <w:r>
        <w:t xml:space="preserve">　　我們接著來看第三句，在第七冊八百六十五頁倒數第四行。我們先念一下這經文：</w:t>
      </w:r>
      <w:r>
        <w:t xml:space="preserve"> </w:t>
      </w:r>
    </w:p>
    <w:p w14:paraId="42F6CBE4" w14:textId="77777777" w:rsidR="00F247C9" w:rsidRDefault="00F247C9">
      <w:pPr>
        <w:pStyle w:val="a3"/>
      </w:pPr>
      <w:r>
        <w:t xml:space="preserve">　　【人法地。地法天。天法道。道法自然。】</w:t>
      </w:r>
      <w:r>
        <w:t xml:space="preserve"> </w:t>
      </w:r>
    </w:p>
    <w:p w14:paraId="10F8BAFB" w14:textId="77777777" w:rsidR="00F247C9" w:rsidRDefault="00F247C9">
      <w:pPr>
        <w:pStyle w:val="a3"/>
      </w:pPr>
      <w:r>
        <w:t xml:space="preserve">　　『法』是效法，從這個句子當中我們可以理解到，整個聖哲人他非常謙卑，時時在學習，天地萬物有什麼值得我們效法學習的地方。那我們現在反思自己的人生，請問我們成長過程中，曾經效法過哪個聖哲人？我們的心目當中，哪個人是我們時時學習的榜樣有沒有？有，誰？電影明星，像我貼的就是</w:t>
      </w:r>
      <w:r>
        <w:t>Rambow</w:t>
      </w:r>
      <w:r>
        <w:t>，就是拿個衝鋒槍。告訴大家，我可能以前犯的殺業太重，所以身體會不好，從崇拜的偶像就看出端倪出來了。假如我初中的時候，貼的就是向至聖先師孔老夫子行三鞠躬禮，那個人生就完全不一樣！所以諸位《弟子規》的老師們，孩子們能遇到你們是很大的福氣，他以後不用貼</w:t>
      </w:r>
      <w:r>
        <w:t>Rambow</w:t>
      </w:r>
      <w:r>
        <w:t>，他以後是貼孔老夫子。我們心裡很安慰，我們走的荒唐路、走的冤枉路，下一代不要再走了，這才叫慈愛，我們才能被人稱為長輩！不然就污辱了長輩這兩個字，哪有讓下一代跟我們一直繼續錯下去，甚至錯得更離譜，那不負責任，老天爺遲早找我們算帳。「養不教，父之過，教不嚴，師之惰」，這都是責任。所以我們看到這些經句，要能看老祖先的胸懷、心態，他寶貴的人生態度都在句子當中體會到。你看效法什麼？天地之德。</w:t>
      </w:r>
      <w:r>
        <w:t xml:space="preserve"> </w:t>
      </w:r>
    </w:p>
    <w:p w14:paraId="3129D7CC" w14:textId="77777777" w:rsidR="00F247C9" w:rsidRDefault="00F247C9">
      <w:pPr>
        <w:pStyle w:val="a3"/>
      </w:pPr>
      <w:r>
        <w:t xml:space="preserve">　　這一段取自於《老子》，我們把整段都稍微看一下，整段一開頭，叫「道大、天大、地大、王亦大」。我們前一句講「首出庶物」，身為一國之君王非常重要。《老子》這裡也講到道大，這個道是宇宙萬有的本體，也就是說，宇宙萬有都是從它那裡生出來，它是能生，萬物是所生。舉個比喻，你拿金子去做觀世音菩薩，你拿金子去做地藏王菩薩，你拿金子去塑一個老子、莊子像，孔子像。你說孔子、觀世音菩薩相不一樣，但是它是用什麼做的？金子，都是用金子做的。所以金子是它的本體能做，塑像是它所做出來的相。現在我們這些萬物是所生，能生是什麼？能生就是道，道就是心性。大家做過夢沒有？請問夢裡面有沒有山川大地、萬事萬物有沒有？有。請問那麼多東西從哪裡變來的？心想變出來的。</w:t>
      </w:r>
      <w:r>
        <w:t xml:space="preserve"> </w:t>
      </w:r>
    </w:p>
    <w:p w14:paraId="2D4871D2" w14:textId="77777777" w:rsidR="00F247C9" w:rsidRDefault="00F247C9">
      <w:pPr>
        <w:pStyle w:val="a3"/>
      </w:pPr>
      <w:r>
        <w:t xml:space="preserve">　　所以心性是能生就是道，萬物是所生，所以道大。它變出來的萬物當中天大，天覆蓋著這麼多的東西，地承載著這麼多東西。還有王大，天大為什麼？這裡註解到，「無不蓋」，沒有不覆蓋的，沒有不含蓋的，所以天大。地為什麼大？沒有不承載的。王為什麼大？整個地區的國土、整個地區的老百姓都是他在統治，叫「無不制」，他在管理的，所以他影響也大。所以「域中有四大，而王居其一焉」，整個國土當中這四大，王居一大，所以他叫天子代天愛萬民。底下講，「八極之內有四大，王居其一」。這個八極，就是東西南北、東北、東南、西北、西南叫八極。還有講十方，加上上下就變成十方。</w:t>
      </w:r>
      <w:r>
        <w:t xml:space="preserve"> </w:t>
      </w:r>
    </w:p>
    <w:p w14:paraId="4F434E6B" w14:textId="77777777" w:rsidR="00F247C9" w:rsidRDefault="00F247C9">
      <w:pPr>
        <w:pStyle w:val="a3"/>
      </w:pPr>
      <w:r>
        <w:t xml:space="preserve">　　我們接著來看，它說『人法地』，「人」向大地效法學習。為什麼？接著講，「地安靜和柔」，這個地不安靜就地震，而且和柔生養萬物。而且時時都在生養萬物非常辛勞，「勞而不怨」，大地的慈愛無有窮盡從來不抱怨，絕對不跟人、不跟萬物任何的索求，所以勞而無怨。「有功而不宣」，它成就萬物的生長，但從來不自居功，宣就是宣揚自己有功勞。大家讀到這一段的時候想到什麼？母親。您看我們的母親就是這樣，安靜、溫柔，所以這個家才安得下來。假如女人暴躁、強勢、又不柔和，這個家每天都會有地震是吧？家裡人都不敢回家了，要進門以前還要繞好幾圈，終於深呼吸才進門，那這個生長就會生長得有問題了。包含臣子，臣道也是這樣，您看諸葛孔明也是勞而不怨，有功而不宣，功勞這麼大還向天下臣民公布自己的過失，「布所失於天下」。您看他治理老百姓，讓老百姓休養生息，整個蜀國很快的就興盛起來了。</w:t>
      </w:r>
      <w:r>
        <w:t xml:space="preserve"> </w:t>
      </w:r>
    </w:p>
    <w:p w14:paraId="6424437F" w14:textId="77777777" w:rsidR="00F247C9" w:rsidRDefault="00F247C9">
      <w:pPr>
        <w:pStyle w:val="a3"/>
      </w:pPr>
      <w:r>
        <w:t xml:space="preserve">　　『地法天』，大地也效法天，效法天的什麼？因為地也在天的覆蓋之下、保護之下，「施而不求報」，上天對萬物施與，也不求回報，施不求報。「生長萬物」，您看星體運行、四季運行，生養萬物，「生長萬物，無所收取」，天無私覆，地無私載，都是大公無私的榜樣。再來『天法道』，「地法天，天法道」，天也是道所化的、變化出來的，也是從道生，它也效法道。道的精神是什麼？「清淨不言，萬物自成」。之前我們曾經念過，六祖大師談自性，他見性了，就是他見道、他悟道了。「何期自性，本自清淨」，所以清淨，「本不動搖」，可是它「能生萬法」，萬法自成。</w:t>
      </w:r>
      <w:r>
        <w:t xml:space="preserve"> </w:t>
      </w:r>
    </w:p>
    <w:p w14:paraId="5E3E5D2A" w14:textId="77777777" w:rsidR="00F247C9" w:rsidRDefault="00F247C9">
      <w:pPr>
        <w:pStyle w:val="a3"/>
      </w:pPr>
      <w:r>
        <w:t xml:space="preserve">　　所以依報隨著正報轉，這些道理一點都不難明白，只是我們心太浮躁不肯靜下來想想。我們想看看，「福人居福地，福地福人居」，為什麼？這個福人居在那裡，這個地方慢慢就變福地，他就感染那個地方，這個地方就變了。所以范公當時候把他最好的一塊地捐出來，然後把一個說很差的地，他說那給我吧！結果你看那個地交給他，最後還是人家家道八百年都不衰，哪會不好！那個鼠洞一下就變龍穴了。自己沒有德行，住龍穴半個月就變鼠洞了，那個環境是會變的，江本勝博士那個實驗就證明了。「大道至簡」，宇宙人生大的道理不複雜，很簡單，我們別把它愈搞愈複雜。</w:t>
      </w:r>
      <w:r>
        <w:t xml:space="preserve"> </w:t>
      </w:r>
    </w:p>
    <w:p w14:paraId="19890208" w14:textId="77777777" w:rsidR="00F247C9" w:rsidRDefault="00F247C9">
      <w:pPr>
        <w:pStyle w:val="a3"/>
      </w:pPr>
      <w:r>
        <w:t xml:space="preserve">　　所以天法道，『道法自然』，「道」是宇宙本體，它本來就沒有名字，是我們強給它一個名叫道，所以叫「道可道，非常道；名可名，非常名」。他一講怕人執著，就著在這個相，著在這個名，其實它無所不在，所有萬物都是道變的，心性變的。你說道在哪裡？道在哪？道在這，無一法不是心所變現的。你真正開悟了，見每個人都見他的心性，你怎麼會不恭敬他，你怎麼會不想成就他！希望他趕緊恢復性德大用，能像聖賢人一樣，高度的智慧、高度的福報、高度的德能，讓每個人都恢復了，他不就可以利益更多的人。所以這個道本身就是自然，叫「道法自然」，這個道性本來就是「法爾如是」，不要再加任何的妄想分別執著。只要把妄想分別執著統統放下，就見到道，見到本性，這個見性只能靠自己，靠不了別人。</w:t>
      </w:r>
      <w:r>
        <w:t xml:space="preserve"> </w:t>
      </w:r>
    </w:p>
    <w:p w14:paraId="381FA45B" w14:textId="77777777" w:rsidR="00F247C9" w:rsidRDefault="00F247C9">
      <w:pPr>
        <w:pStyle w:val="a3"/>
      </w:pPr>
      <w:r>
        <w:t xml:space="preserve">　　接著我們再看這下一句，也是《老子》的教誨，在八百七十八頁同一冊倒數第八行。你看道家講道法自然，儒家也講道，叫太極，「太極生兩儀，兩儀化四象，四象生八卦」，八卦就延伸出萬事萬物，太極其實就是本性，就是道。孔子他們契入了，所以孔子說「易，無私也」，就沒有念頭才能見得了易，叫「無私也，無為也，寂然不動」。奇怪了，儒道釋的聖人，釋迦牟尼佛跟孔子也沒見過面，怎麼講的都這麼契合！所以有句俗話說「英雄所見略同」，契入境界的人，看到的都是一樣的。我們現在沒有契入，每個人看都不一樣，您看這有一棵樹，有些人很喜歡，有些人看到就討厭，明明同一棵樹每個人的感覺都不一樣，為什麼？分別執著都不一樣。</w:t>
      </w:r>
      <w:r>
        <w:t xml:space="preserve"> </w:t>
      </w:r>
    </w:p>
    <w:p w14:paraId="30F0FA6C" w14:textId="77777777" w:rsidR="00F247C9" w:rsidRDefault="00F247C9">
      <w:pPr>
        <w:pStyle w:val="a3"/>
      </w:pPr>
      <w:r>
        <w:t xml:space="preserve">　　所以諸位學長，每個人的世界一不一樣？不一樣，都是自己的心決定的。所以真心，「寂然不動，感而遂通天下之故」，您看能生萬法。所以雍正皇帝講，這三教的道理都是相通的，都在這國度當中教化老百姓幾千年，要尊重這三教的教誨。「三教之覺民於海內也」，覺悟老百姓，「理同出於一原」，都是相通的，都是從性德裡面流露出來的教誨，「道並行而不悖」，這些教誨都是相通，不違背的。所以我們學儒、學道、學佛的不要分別，不要把聖教給扭曲掉。好，我們把這個句子念一遍：</w:t>
      </w:r>
      <w:r>
        <w:t xml:space="preserve"> </w:t>
      </w:r>
    </w:p>
    <w:p w14:paraId="27C3C007" w14:textId="77777777" w:rsidR="00F247C9" w:rsidRDefault="00F247C9">
      <w:pPr>
        <w:pStyle w:val="a3"/>
      </w:pPr>
      <w:r>
        <w:t xml:space="preserve">　　【聖人不積。既以為人。己愈有。天之道。利而不害。聖人之道。為而不爭。】</w:t>
      </w:r>
      <w:r>
        <w:t xml:space="preserve"> </w:t>
      </w:r>
    </w:p>
    <w:p w14:paraId="1BAA8843" w14:textId="77777777" w:rsidR="00F247C9" w:rsidRDefault="00F247C9">
      <w:pPr>
        <w:pStyle w:val="a3"/>
      </w:pPr>
      <w:r>
        <w:t xml:space="preserve">　　在這句當中，我們從前面幾句經文的體會，再來體會這句。您看一個人要見性，他的智慧、福報、德能都會恢復，所以他要放下分別執著他才能恢復。人假如積了，又要積財他就有執著，他就變守財奴了是吧？他假如積累一大堆的知識，這他也要讀，那他也要讀，什麼他都要學，學到最後雜學腦子亂七八糟，最後變成什麼？學一堆變所知障。他這些經典都不好好落實，然後記一大堆經句，變傲慢去講別人，最後這些理都不貫通，反而形成自己知見上的障礙。所以連經教都不可以貪著，「法尚應捨，何況非法」。你透過這些經教是幹什麼？是了解我們的分別執著，把分別執著放下，最後連經教也放下就見性了，而不是去貪經典、貪法。你看聖人都是無私無欲沒有私心，沒有欲求，所以他不積。他愈是沒有欲求，沒有分別執著，他的智慧、德能、福分就是自性裡自然湧出來，本有的，他哪會匱乏！</w:t>
      </w:r>
      <w:r>
        <w:t xml:space="preserve"> </w:t>
      </w:r>
    </w:p>
    <w:p w14:paraId="783A4342" w14:textId="77777777" w:rsidR="00F247C9" w:rsidRDefault="00F247C9">
      <w:pPr>
        <w:pStyle w:val="a3"/>
      </w:pPr>
      <w:r>
        <w:t xml:space="preserve">　　所以他『既以為人』，他愈為人著想愈付出，他愈把自己的分別執著斷得愈乾淨，他的性德愈彰顯。所以「何期自性，能生萬法」，他是最富有的人，他不只錢財富有，他智慧也最高。愈捨愈得，老子不簡單契入這種境界。所以『天之道』，上天化育萬物，『利而不害』，利益萬物，「害」是什麼？對於天來講它沒有任何損害。我們人就這一點過不去：我都為他，我怎麼辦？我沒有了怎麼辦？你說還沒布施就在自私自利，放不下了，所以怎麼捨都是：好了，就這樣了！那你還是變守財奴，這個欲望還是放不下。大捨大得，你看師長老人家一輩子，光是《大藏經》捐了一萬套，光是《四庫全書》、《四庫薈要》幾百套了。老人家缺錢嗎？我看全世界最不缺錢的就是他老人家，捨得愈多的人愈不缺錢，您看證明了吧！</w:t>
      </w:r>
      <w:r>
        <w:t xml:space="preserve"> </w:t>
      </w:r>
    </w:p>
    <w:p w14:paraId="6E3341C5" w14:textId="77777777" w:rsidR="00F247C9" w:rsidRDefault="00F247C9">
      <w:pPr>
        <w:pStyle w:val="a3"/>
      </w:pPr>
      <w:r>
        <w:t xml:space="preserve">　　你的心量像天地一樣廣闊，利益無量無邊的萬物眾生，自己沒有任何損害，為什麼？性德流露了，能生萬法不會缺了，你什麼都放下你什麼都得到了。這是師長老人家在五十年修學心得的時候說的，我記憶很深，老人家講這句話的時候，笑得真燦爛：你們什麼都放下，你們什麼都得到了。我聽的時候有點笑不出來，你看功夫差很多，真的，利益人絕對對自己沒有絲毫損害，有大利益，什麼大利益？恢復萬德萬能，想通的人沒有不捨的。『聖人之道，為而不爭』，聖人效法道，效法天地，「為」就是盡心盡力造福萬民，但是決定不邀功、不爭名，甚至是功成身退，天之道也。這個老子《道德經》裡面也講的，不爭名，讓功於大眾，功成趕緊引退。然後哪裡有緣，哪裡再去成就功業，隨緣妙用，絕不貪著。好，今天就先跟大家交流到這裡，謝謝大家。</w:t>
      </w:r>
    </w:p>
    <w:sectPr w:rsidR="00F247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9613" w14:textId="77777777" w:rsidR="00F247C9" w:rsidRDefault="00F247C9" w:rsidP="002A6880">
      <w:r>
        <w:separator/>
      </w:r>
    </w:p>
  </w:endnote>
  <w:endnote w:type="continuationSeparator" w:id="0">
    <w:p w14:paraId="70A5416B" w14:textId="77777777" w:rsidR="00F247C9" w:rsidRDefault="00F247C9" w:rsidP="002A6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CD881" w14:textId="77777777" w:rsidR="00F247C9" w:rsidRDefault="00F247C9" w:rsidP="002A6880">
      <w:r>
        <w:separator/>
      </w:r>
    </w:p>
  </w:footnote>
  <w:footnote w:type="continuationSeparator" w:id="0">
    <w:p w14:paraId="10E547AE" w14:textId="77777777" w:rsidR="00F247C9" w:rsidRDefault="00F247C9" w:rsidP="002A68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80"/>
    <w:rsid w:val="002A6880"/>
    <w:rsid w:val="007931EE"/>
    <w:rsid w:val="00F2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382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8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8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8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8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2005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