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61FC0" w14:textId="77777777" w:rsidR="001A7A6F" w:rsidRDefault="001A7A6F">
      <w:r>
        <w:t xml:space="preserve">《群書治要３６０》學習分享　　蔡禮旭老師主講　　（第三十九集）　　</w:t>
      </w:r>
      <w:r>
        <w:t>2011/11/12</w:t>
      </w:r>
      <w:r>
        <w:t xml:space="preserve">　　馬來西亞中華文化教育中心　　檔名：</w:t>
      </w:r>
      <w:r>
        <w:t xml:space="preserve">55-057-0039 </w:t>
      </w:r>
    </w:p>
    <w:p w14:paraId="39CCC2D2" w14:textId="77777777" w:rsidR="001A7A6F" w:rsidRDefault="001A7A6F">
      <w:pPr>
        <w:pStyle w:val="a3"/>
      </w:pPr>
      <w:r>
        <w:t xml:space="preserve">　　尊敬的諸位長輩，諸位學長，大家下午好。我們剛剛講到是：</w:t>
      </w:r>
      <w:r>
        <w:t xml:space="preserve"> </w:t>
      </w:r>
    </w:p>
    <w:p w14:paraId="7F5AC35C" w14:textId="77777777" w:rsidR="001A7A6F" w:rsidRDefault="001A7A6F">
      <w:pPr>
        <w:pStyle w:val="a3"/>
      </w:pPr>
      <w:r>
        <w:t xml:space="preserve">　　【恩蓋天下。然後王天下。】</w:t>
      </w:r>
      <w:r>
        <w:t xml:space="preserve"> </w:t>
      </w:r>
    </w:p>
    <w:p w14:paraId="58058ECA" w14:textId="77777777" w:rsidR="001A7A6F" w:rsidRDefault="001A7A6F">
      <w:pPr>
        <w:pStyle w:val="a3"/>
      </w:pPr>
      <w:r>
        <w:t xml:space="preserve">　　這個『王』是帶領，統領好天下的百姓。剛剛提到的是堯帝、舜王他們都能體恤到，每個百姓的狀況需要。在第九冊一千一百二十一頁，有另外一個事例，也是體現『恩蓋天下』。我們看倒數第五行，大家現在讀這些原文，有沒有感覺比較輕鬆，有吧？所謂生處轉熟，多看、多背對文言文就熟悉，不會陌生、不會有恐懼。我們看「周文王作靈台」，建靈台。「及為池沼，掘地得死人之骨」，他們在做這個工程的過程當中，剛好挖到死人的骨骸。「吏以聞於文王」，把這個情況，下屬去會報給文王。「文王曰：更葬之」，把它重新埋葬好。「吏曰：此無主矣」，這是沒有人認領的骨骸，也不知道他的家人是誰，無主之魂，也不知道他的姓名是誰，都不知道。</w:t>
      </w:r>
      <w:r>
        <w:t xml:space="preserve"> </w:t>
      </w:r>
    </w:p>
    <w:p w14:paraId="6843CAA6" w14:textId="77777777" w:rsidR="001A7A6F" w:rsidRDefault="001A7A6F">
      <w:pPr>
        <w:pStyle w:val="a3"/>
      </w:pPr>
      <w:r>
        <w:t xml:space="preserve">　　「文王曰」，文王說到，「有天下者，天下之主也」，擁有天下的人，所有的老百姓都是他的家人，他是主人，他要照顧好所有的家人。「有一國者，一國之主也」，有一個國家的，他就是這個國家的主人。「寡人固其主，又安求主，遂令吏以衣棺更葬之」，我就是這骨骸的主人，我就是他的家人，何必還要去找，誰是他們家的家人、他們家的家人是誰？不用了，我就是這個國家的主人，我就要照顧好他們。然後就命令這官吏，衣棺應該可能是這骨骸旁邊有衣服，我們說衣棺塚，都把它收拾好，然後把它埋葬好，還要恭敬對待他。因為古代對於安葬這件事，是看得非常重要的，讓他能夠安息，能夠安心的走。</w:t>
      </w:r>
      <w:r>
        <w:t xml:space="preserve"> </w:t>
      </w:r>
    </w:p>
    <w:p w14:paraId="0BC23865" w14:textId="77777777" w:rsidR="001A7A6F" w:rsidRDefault="001A7A6F">
      <w:pPr>
        <w:pStyle w:val="a3"/>
      </w:pPr>
      <w:r>
        <w:t xml:space="preserve">　　所以「天下聞之」，天下的人聽到這件事情，「皆曰文王賢矣」，都說到文王非常的賢德，為什麼？「澤及朽骨，又況於人乎」。連對待枯骨都這麼有仁慈之心，何況是面對還活著的人！「或得寶以危國，文王得朽骨以喻其意，而天下歸心焉」。或許很多其他的國家領導者，會覺得得到了寶反而會危及國家。當然假如是這得寶造成領導者的貪婪，玩物喪志那可能會危及國家。而文王得到的是朽骨，這個喻是明白，就老百姓能藉由這件事情，明白文王的仁慈，明白文王對老百姓的這種態度、心意。他說我是天下之主，所有的人都是我的家裡人，他們的事就是我的事，我要照顧好，所以「天下歸心焉」。其實是禍是福、是寶還是災，其實不在外，還在一個領導者他的存心。從這裡我們也可以感覺得到，存心仁慈的人不管發生什麼事，可能世間人覺得是壞事，可是因為他們在這個當下，流露了那分仁慈跟責任，反而讓天下歸心。</w:t>
      </w:r>
      <w:r>
        <w:t xml:space="preserve"> </w:t>
      </w:r>
    </w:p>
    <w:p w14:paraId="34FA385C" w14:textId="77777777" w:rsidR="001A7A6F" w:rsidRDefault="001A7A6F">
      <w:pPr>
        <w:pStyle w:val="a3"/>
      </w:pPr>
      <w:r>
        <w:t xml:space="preserve">　　就好像我們剛剛舉的例子，堯帝他們遇到旱災，他們遇到老百姓犯罪。在我們看來都是不好的事情，可是在這個當下他們是反省自己、懺悔自己，這分存心、德行反而讓老百姓感佩，甚至於是效法他，禍福其實都在人的一念之間。話又說回來，今天我們家裡的孩子不聽話，好事還是壞事？我也不能強迫你們吐出來，好壞也在自己的一念之間。你說你今天去檢查，醫生告訴你，這位仁兄你要坐好，必須告訴你一件事，你得了癌症只剩六個月的生命。好事還是壞事？有沒有學習過差很多，這心態差很多，很多癌症都是被嚇死的。其實那醫生告訴他，是提醒他已經把身體用成這樣了，身體變成這樣誰造成的？自己。所以他把問題告訴我們，我們才能調整自己。有人把我們的不足告訴我們，好事、還是壞事？（好事）對！同樣的道理，孩子有問題</w:t>
      </w:r>
      <w:r>
        <w:lastRenderedPageBreak/>
        <w:t>了跟我們家長有關係，孩子不就在反映我們家長的不足嗎？孩子不也在提醒我們。可是問題是重點在於孩子的訊息我們怎麼解讀？我們對他失於照顧，他才會思想偏掉，這時候我們不只沒反省，還指責他，那孩子的心就離我們愈來愈遠。</w:t>
      </w:r>
      <w:r>
        <w:t xml:space="preserve"> </w:t>
      </w:r>
    </w:p>
    <w:p w14:paraId="7E50E7B3" w14:textId="77777777" w:rsidR="001A7A6F" w:rsidRDefault="001A7A6F">
      <w:pPr>
        <w:pStyle w:val="a3"/>
      </w:pPr>
      <w:r>
        <w:t xml:space="preserve">　　我們要了解「百善孝為先」，一個人他跟父母那分孝心愈疏離，他的人生愈茫然，最後茫然到就是行屍走肉，就是在縱欲而已。我們看起來他是行為不好，其實他的內心非常痛苦。我們自己想一想，我們多麼希望父母看到我們的時候，是覺得安慰，是覺得光榮，我們多麼希望我們的表現好，讓我們的父母臉上都是笑容，沒有一個人不願意的。就像「暖春」電影裡面講的小花，有沒有人沒看過「暖春」？我要稍微顧及一下，因為剛剛才講過，堯帝不是就像在廳堂一樣嗎？有一個人在牆角哭泣的時候，我們就不能講得太高興。同樣的道理，你假如說都知道吧，突然看到一個人頭低下來，那可能還有人不知道，趕快再講一遍。不然你常常都說這些都講過了，然後人家聽了可能內心都覺得，怎麼我都不知道，很難受。真的，有時人在聚會的時候，就講得很高興，有一個人根本搞不清楚狀況，我們兩個人還在那裡樂得不得了，根本好像把他當作透明人，沒看到他一樣。兩個人在那裡樂得半死，而冷落別人，這是不妥當的。</w:t>
      </w:r>
      <w:r>
        <w:t xml:space="preserve"> </w:t>
      </w:r>
    </w:p>
    <w:p w14:paraId="00D5CCC5" w14:textId="77777777" w:rsidR="001A7A6F" w:rsidRDefault="001A7A6F">
      <w:pPr>
        <w:pStyle w:val="a3"/>
      </w:pPr>
      <w:r>
        <w:t xml:space="preserve">　　剛剛跟大家提到，人，其實孝心是他的根，人就好像一棵樹，他要有根他才有生命力；會變成行屍走肉，那就是沒有根。有時候孩子跟我們講話很衝，你聽起來很難受，難受是什麼？還是我執作祟：你怎麼這樣對我？我你爸！氣起來了。可是你假如想，父子有親是天性，他的天性現在扭曲成對他爸講話這麼大聲，他不就在給你呼叫嗎？爸，我跟你的根快斷了，我沒有能力也伏不住自己的脾氣。爸，你幫我把根接好！你看翟導演他在分享，照顧他老母親九十幾歲，那時候是八十幾，現在九十幾了。你看他說我人生最幸福的，就是回到家一推開門還能喊一聲娘，我六十多歲的人了，這是我人生最幸福的事情。你看他那根多牢，他綻放生命力。對父母孝順的人對國家就盡忠，他在各行各業都有好的表現。</w:t>
      </w:r>
      <w:r>
        <w:t xml:space="preserve"> </w:t>
      </w:r>
    </w:p>
    <w:p w14:paraId="251D5618" w14:textId="77777777" w:rsidR="001A7A6F" w:rsidRDefault="001A7A6F">
      <w:pPr>
        <w:pStyle w:val="a3"/>
      </w:pPr>
      <w:r>
        <w:t xml:space="preserve">　　可是我們想一想，現在有多少孩子那個天性，跟父母的根還緊緊的握住？我們想想，現在為人父母者知不知道孩子在想什麼？孩子又知不知道父母在想什麼？可是這個大家要會聽，我剛剛是先說父母要先知道孩子在想什麼，你不要先去要求孩子。有時候講這些經句很不好講，就是這個道理，一聽了我們不是先對照自己，反而變成要求別人，愈聽心愈不平，要謹防這一點。父慈子孝，父母先慈愛了，孩子那個天性就繼續保持，他本來就是這樣。他現在不孝順，不能跟父母連心，那是在成長過程當中，我們父母跟長輩沒有護念好他的天性，父子有親是天性，沒有人教的。師長講經的時候說，他有一次到日本，剛好十幾個人跟著，其中有一個年輕媽媽，孩子才四個月。老人家抓住這個機會點：來，你們看她們母子的互動，你看母親愛孩子的那個眼神，看孩子依戀他媽媽的眼神。有沒有人教她們兩個，說小嬰兒，你就要這麼看媽媽。天性！</w:t>
      </w:r>
      <w:r>
        <w:t xml:space="preserve"> </w:t>
      </w:r>
    </w:p>
    <w:p w14:paraId="717C96DB" w14:textId="77777777" w:rsidR="001A7A6F" w:rsidRDefault="001A7A6F">
      <w:pPr>
        <w:pStyle w:val="a3"/>
      </w:pPr>
      <w:r>
        <w:t xml:space="preserve">　　所以我們的老祖宗通達人性，他在這個地方，看到了一個最重要的教育觀念，就是讓一個人父子有親的天性終身保持。你看翟導演人家六十幾歲一提到媽媽，那個高興他是終身這個孝都保持住。再把這一分孝心，延伸到去愛他的兄弟姐妹，去愛他的親人、愛鄰里鄉黨，最後「凡是人，皆須愛」。這就是中國教育最重要的兩個目的，從把他父子有親的天性保持到終身，到推演這一分孝心，延伸出愛心來去愛天下的人。所以他走到哪都是好官、仁君，都是愛護老百姓的父母官，中國教育的這些智慧</w:t>
      </w:r>
      <w:r>
        <w:lastRenderedPageBreak/>
        <w:t>並不複雜。我們要想，明明小的時候父子連心、母子連心，是真的不是假的。我自己有經驗，托我姐姐的福有這個經驗，那時候我小外甥坐月子常常在我們家，跟我們也很有緣。每一次我們在那裡吃飯，突然我姐姐跳起來，然後就進房間。</w:t>
      </w:r>
      <w:r>
        <w:t xml:space="preserve"> </w:t>
      </w:r>
    </w:p>
    <w:p w14:paraId="53B4477B" w14:textId="77777777" w:rsidR="001A7A6F" w:rsidRDefault="001A7A6F">
      <w:pPr>
        <w:pStyle w:val="a3"/>
      </w:pPr>
      <w:r>
        <w:t xml:space="preserve">　　我跟我媽看一看什麼事？孩子哭了都慢半拍，都是我姐姐馬上反應過來，我們都要過幾秒才知道，奇怪了我的耳朵也沒啥問題，怎麼會差這麼多？還有一點特別明顯，學講話剛開始的時候，那真的是講的沒有一句聽得懂的，他媽媽每句都聽得懂，還做翻譯。我說那哪是話的問題？他媽媽的心都跟他貼在一起，孩子那個心境一流露出來，媽媽就感應到。曾子這樣的大孝子終身保持，您看他媽媽咬一下手指，他馬上心裡就痛，趕緊回來。我們母親現在咬手指咬流血了，我們還是沒什麼感覺，我們要趕緊恢復正常，恢復我們的天性。假如有一天，你母親身體不舒服，你馬上有感應，馬上打個電話回去問，你的能力快要恢復，你一定會覺得很歡喜。就像孩子，你也不用給他什麼其他的東西，他只要看到他媽來，他就不哭了，就兩隻手在那裡擺了，那是性德的歡喜。</w:t>
      </w:r>
      <w:r>
        <w:t xml:space="preserve"> </w:t>
      </w:r>
    </w:p>
    <w:p w14:paraId="46271BEA" w14:textId="77777777" w:rsidR="001A7A6F" w:rsidRDefault="001A7A6F">
      <w:pPr>
        <w:pStyle w:val="a3"/>
      </w:pPr>
      <w:r>
        <w:t xml:space="preserve">　　我們現在當父母的就要想，孩子從小跟我們都是這種天性，怎麼現在我跟他不能溝通，他也跟我不能溝通，什麼時候開始的？我們有時候冷靜下來，才能把一些問題找到。孩子有時候哭，孩子有時候講一些氣話，他可能在反映他內心的狀態，他在告訴父母：我的根快斷了，我缺愛了。我們有沒有解讀到？比方說小時候就很會解讀，孩子在那裡哭，你就知道把他抱起來拍幾下，他就不哭了。為什麼？你離開他，他覺得那根好像不牢，他會有擔心、會有恐懼。慢慢你都不理他，他的怨就出來：別人的父母都這麼照顧孩子，怎麼我爸媽都不理我？久了怨不就出來！</w:t>
      </w:r>
      <w:r>
        <w:t xml:space="preserve"> </w:t>
      </w:r>
    </w:p>
    <w:p w14:paraId="6566BEDD" w14:textId="77777777" w:rsidR="001A7A6F" w:rsidRDefault="001A7A6F">
      <w:pPr>
        <w:pStyle w:val="a3"/>
      </w:pPr>
      <w:r>
        <w:t xml:space="preserve">　　我記得有一個孩子，有一天拿了幾百塊給他爸，他爸莫名其妙，你拿錢給我幹嘛？他說爸，我可不可以買你一個小時？因為我知道你的工資年薪多少、月薪多少，我算了一下，你可不可以給我一個小時，我向你買一個小時，你陪我一下？你說一個當父親的人，當到要讓兒子拿著錢來買你一個小時，你說這個孩子有多痛苦？他的痛苦、他的訊息多少次了？為什麼我們父母都沒收到？這個時代人追求這些金錢、名利、欲望，把我們的天性都障礙住。我那天聽到一位大陸的自然老師，她有講到，她說她有一個朋友，跟她在討論教育孩子。她說一個媽媽接到兒子的電話，兒子在讀小學，兒子一聽到媽媽的聲音：媽，妳在哪裡？什麼時候回來？他媽接什麼？桌上有十塊錢，你肚子餓了趕緊去買麵包。雞同鴨講是不？</w:t>
      </w:r>
      <w:r>
        <w:t xml:space="preserve"> </w:t>
      </w:r>
    </w:p>
    <w:p w14:paraId="31B522D7" w14:textId="77777777" w:rsidR="001A7A6F" w:rsidRDefault="001A7A6F">
      <w:pPr>
        <w:pStyle w:val="a3"/>
      </w:pPr>
      <w:r>
        <w:t xml:space="preserve">　　這媽媽解讀什麼？找媽就是肚子餓了，反正錢放在那自己去買吧。孩子的心聲就這樣都被忽略掉，最後他就變得很酷，他覺得跟父母溝通沒有用，就不想講了。最後慢慢的連跟父母都這麼冷漠，他以後人生有多大的障礙？他能跟誰溝通、他能信任誰？人生有多少福報一定會來的，不是說你一天拼十六個小時它才會來，今天該工作的時候工作，該陪伴家人的時候用心的去陪伴，給孩子每天講《德育故事》，一天講兩則，一年就講七百多則，你就請七百多個聖賢人來教你的孩子。把孩子跟你這個天性終身保持下去，這是人生最大的幸福。這個恩，領導人對子民，父母、老師對孩子都是要如此。接著我們看：</w:t>
      </w:r>
      <w:r>
        <w:t xml:space="preserve"> </w:t>
      </w:r>
    </w:p>
    <w:p w14:paraId="0D0663EE" w14:textId="77777777" w:rsidR="001A7A6F" w:rsidRDefault="001A7A6F">
      <w:pPr>
        <w:pStyle w:val="a3"/>
      </w:pPr>
      <w:r>
        <w:t xml:space="preserve">　　【權蓋天下。然後可以不失天下。】</w:t>
      </w:r>
      <w:r>
        <w:t xml:space="preserve"> </w:t>
      </w:r>
    </w:p>
    <w:p w14:paraId="4934626C" w14:textId="77777777" w:rsidR="001A7A6F" w:rsidRDefault="001A7A6F">
      <w:pPr>
        <w:pStyle w:val="a3"/>
      </w:pPr>
      <w:r>
        <w:t xml:space="preserve">　　『權』是指權威，遍及天下，才能『不失天下』，他有這個威望，當然還是德行感召來的。所以叫道德之威、暴察之威、狂妄之威，道德之威他不失天下，天下人信服於他。假如是狂妄之威就像夏桀、商紂這樣，老百姓已經這麼痛苦，他都當作沒看到。夏桀底下的人說要推翻你，你要被推翻了。夏桀說太陽哪有被推翻的道理？狂妄到極處。底下的人怨聲載道，他居然還這麼狂妄自大，說太陽不可能被推翻的。老百姓又回他一句話，太陽什麼時候滅？我跟他拼了，「吾與汝偕亡」，我跟你拼了。真的老百姓最後就起來造反。所以這個權威，還是道德之威？接下來講到：</w:t>
      </w:r>
      <w:r>
        <w:t xml:space="preserve"> </w:t>
      </w:r>
    </w:p>
    <w:p w14:paraId="79B0B594" w14:textId="77777777" w:rsidR="001A7A6F" w:rsidRDefault="001A7A6F">
      <w:pPr>
        <w:pStyle w:val="a3"/>
      </w:pPr>
      <w:r>
        <w:t xml:space="preserve">　　【事而不疑。然後天下恃。】</w:t>
      </w:r>
      <w:r>
        <w:t xml:space="preserve"> </w:t>
      </w:r>
    </w:p>
    <w:p w14:paraId="0B32E1A2" w14:textId="77777777" w:rsidR="001A7A6F" w:rsidRDefault="001A7A6F">
      <w:pPr>
        <w:pStyle w:val="a3"/>
      </w:pPr>
      <w:r>
        <w:t xml:space="preserve">　　遇到事情可以不遲疑、不懷疑，遲疑，當然一些事情它有時節因緣，你把它錯失掉，對事情就是很大的損失，就不遲疑。還有不懷疑，比方從家庭來講，面對家人發生的一些事情，要互相信任，不要懷疑。有時候人家的一些謠言造成家族、家人的隔閡，甚至對立，那對家庭就是很大的傷害。包含教育孩子，什麼時候不能遲疑？你什麼時候該教他，這不能遲疑，用什麼教他你不能遲疑、不能懷疑。現在中華文化經典你拿去教孩子，常常聽人家說這個、說那個又懷疑，又不敢教，那孩子教育的黃金歲月就過去了。能夠變成家人的依靠，『為天下恃』，能夠變成團體，甚至國家民族的依靠，都是在重大的關鍵，堅定不移，甚至獨排眾議，勇往直前去做。</w:t>
      </w:r>
      <w:r>
        <w:t xml:space="preserve"> </w:t>
      </w:r>
    </w:p>
    <w:p w14:paraId="3A06C8DC" w14:textId="77777777" w:rsidR="001A7A6F" w:rsidRDefault="001A7A6F">
      <w:pPr>
        <w:pStyle w:val="a3"/>
      </w:pPr>
      <w:r>
        <w:t xml:space="preserve">　　其實我們看現在，不管是大陸、還是台灣，推展中華文化有沒有阻力？很多地方很有阻力，因為我們忽略了好幾代，很多人不了解還誤解，都會來障礙。這時候沒有百折不撓的意志力，很可能就沒有辦法突破種種的挑戰。台灣教育部長恢復讓《四書》回到高中的課本，這個事情，對台灣的中華兒女重不重要？太重要了。他這麼做有沒有阻力？很有阻力，可是他堅定不移，部長不容易。所以現在這個時代，看到『事而不疑』，真的才能成為天下的依靠。我們現在什麼樣的價值觀才是通往幸福快樂？什麼樣的思想才對？怎麼樣共同解決整個環境的污染問題？現在人類已經遇到存亡的關鍵，這溫室效應的問題不解決，有多少地區都會被水給淹掉。現在這些有影響力的人，他能不能夠堅定不移的去處理這些問題？</w:t>
      </w:r>
      <w:r>
        <w:t xml:space="preserve"> </w:t>
      </w:r>
    </w:p>
    <w:p w14:paraId="315484ED" w14:textId="77777777" w:rsidR="001A7A6F" w:rsidRDefault="001A7A6F">
      <w:pPr>
        <w:pStyle w:val="a3"/>
      </w:pPr>
      <w:r>
        <w:t xml:space="preserve">　　剛剛跟大家舉到，不丹的總統他能堅持ＧＮＨ，</w:t>
      </w:r>
      <w:r>
        <w:t>Gross National Happiness</w:t>
      </w:r>
      <w:r>
        <w:t>叫人民幸福指數。現在很多國家都是用ＧＤＰ就是生產總值，這個只是看到你東西生產多少，不能代表人民的幸福。你看我們都看ＧＤＰ，憂鬱症的人愈來愈多，自殺的人愈來愈多，他有幸福嗎？離婚的人愈來愈多幸福嗎？青少年犯罪愈來愈多，一直在看著那個ＧＤＰ幹什麼？整個老百姓的家庭、心靈的恐慌這麼嚴重了，還抱著ＧＤＰ在那裡很高興。真的要冷靜下來，你看多少家庭賺了很多錢，家庭毀掉了。人生是全面的發展，要平衡，尤其不能挽回的親情要更加的珍惜。錢隨時可以再賺，親情破裂了，要再挽回不是那麼容易。而且ＧＤＰ的背後假如沒有兼顧到環境的愛護，往後花在整頓環境的錢，可能要超過花賺的錢。比方說這個地方發展經濟，把那條河給搞污染了，請問還要再花多少錢把它搞乾淨？再來，大家可不要看搞乾淨就沒事了，那條河污染了，誰喝這些水？這些喝水的人會不會生病？醫藥費要花多少？人現在看事情都看得很淺，看得很表面、很侷限，都不知道延伸出去的災害有多少。</w:t>
      </w:r>
      <w:r>
        <w:t xml:space="preserve"> </w:t>
      </w:r>
    </w:p>
    <w:p w14:paraId="127C4C3F" w14:textId="77777777" w:rsidR="001A7A6F" w:rsidRDefault="001A7A6F">
      <w:pPr>
        <w:pStyle w:val="a3"/>
      </w:pPr>
      <w:r>
        <w:t xml:space="preserve">　　稻盛和夫這個企業家非常有決斷、有勇氣，他講到日本在這幾百年，思想觀念不正確，要回歸。甚至他說明治維新那時候，一些思想觀念是錯誤的，都走向功利去。他有道德勇氣，這話他敢講！在全球都講投資的時候，他能堅持住要儲蓄：儲蓄才能保障經濟在發生風暴的時候，我的企業八年、十年都不會有影響，這樣我才能對我的員工負責。您看多少企業，在金融風暴一起，兵敗如山倒，倒了多少公司。這些企業家都只看眼前之利，哪有想到任何情況發生，我還能不能保護好我的員工？這都是「事而不疑」，面對這些真理，任何人講他都如如不動，任何社會的風氣他不受影響。他還講到，縱使放下全世界每個國家的經濟成長，都要面對改善整個地球的環境。現在這個情況有點恐怖，恐怖在哪？明明知道環境污染很嚴重、溫室效應很嚴重，每個國家在做什麼？還是大部分的國家在增加環境的污染。所以現在想想，我們全體人類真的要冷靜下來，繼續這樣走下去了，不只我們沒有未來，下一代也沒有未來。</w:t>
      </w:r>
      <w:r>
        <w:t xml:space="preserve"> </w:t>
      </w:r>
    </w:p>
    <w:p w14:paraId="4585BFB0" w14:textId="77777777" w:rsidR="001A7A6F" w:rsidRDefault="001A7A6F">
      <w:pPr>
        <w:pStyle w:val="a3"/>
      </w:pPr>
      <w:r>
        <w:t xml:space="preserve">　　昨天是十一月十一號世界和平日，昨天特別難得，二０一一年十一月十一號十一點十一分，我們馬來回教的長老發起為天下的和平祈禱。感覺昨天的磁場特別強，不知道你們有沒有感覺頭皮發麻？整個馬來西亞這個地區，大家的善念那個力量很強。有沒有覺得昨天都沒有做惡夢？您看這回教的長老發起，而且他是找來各個宗教的代表一起來祈福，宗教和平、宗教團結、種族團結，我們馬來西亞在帶很好的榜樣，帶頭。人之初，性本善，有一個地區、有一個國家帶好頭了，沒有人願意衝突，沒有人願意痛苦，有這個榜樣出來，人信心大增就會來效法。看到這一句，我們每個為人君、為人師、為人父母，都要在這些重大的關鍵，要事而不疑，然後才可以成為身邊人的依靠。</w:t>
      </w:r>
      <w:r>
        <w:t xml:space="preserve"> </w:t>
      </w:r>
    </w:p>
    <w:p w14:paraId="3717A29F" w14:textId="77777777" w:rsidR="001A7A6F" w:rsidRDefault="001A7A6F">
      <w:pPr>
        <w:pStyle w:val="a3"/>
      </w:pPr>
      <w:r>
        <w:t xml:space="preserve">　　【此六者備。然後可以為天下政。】</w:t>
      </w:r>
      <w:r>
        <w:t xml:space="preserve"> </w:t>
      </w:r>
    </w:p>
    <w:p w14:paraId="20C685E1" w14:textId="77777777" w:rsidR="001A7A6F" w:rsidRDefault="001A7A6F">
      <w:pPr>
        <w:pStyle w:val="a3"/>
      </w:pPr>
      <w:r>
        <w:t xml:space="preserve">　　這六項條件、這六個德行都能具足了，然後可以治理好天下的政治。</w:t>
      </w:r>
      <w:r>
        <w:t xml:space="preserve"> </w:t>
      </w:r>
    </w:p>
    <w:p w14:paraId="7B0AD397" w14:textId="77777777" w:rsidR="001A7A6F" w:rsidRDefault="001A7A6F">
      <w:pPr>
        <w:pStyle w:val="a3"/>
      </w:pPr>
      <w:r>
        <w:t xml:space="preserve">　　我們接著來看下一句，第七十八句，我們一起來念一下：</w:t>
      </w:r>
      <w:r>
        <w:t xml:space="preserve"> </w:t>
      </w:r>
    </w:p>
    <w:p w14:paraId="6964334D" w14:textId="77777777" w:rsidR="001A7A6F" w:rsidRDefault="001A7A6F">
      <w:pPr>
        <w:pStyle w:val="a3"/>
      </w:pPr>
      <w:r>
        <w:t xml:space="preserve">　　【故君子不恤年之將衰。而憂志之有倦。不寑道焉。不宿義焉。言而不行。斯寑道矣。行而不時。斯宿義矣。是故君子之務。以行前言也。】</w:t>
      </w:r>
      <w:r>
        <w:t xml:space="preserve"> </w:t>
      </w:r>
    </w:p>
    <w:p w14:paraId="4410FD18" w14:textId="77777777" w:rsidR="001A7A6F" w:rsidRDefault="001A7A6F">
      <w:pPr>
        <w:pStyle w:val="a3"/>
      </w:pPr>
      <w:r>
        <w:t xml:space="preserve">　　一開始講到『不恤』，「不恤」是不憂慮，就『君子』不憂慮自己年老力衰，這不是他擔憂的事情。他擔憂的是自己的志向退了，自己的志向動搖，我們講到這裡，想到大陸一位老者白方禮老先生，很多學長有看過大陸拍白老先生的事蹟，拍得非常好。老人家七十多歲本來退休，又重新踩三輪車，把所有積攢的錢幫助學生繳學費。他好像是捐了三十多萬，幫助了幾百個學生，踩到將近九十歲，才沒有再踩，而且沒有踩以後還是全心全意支持孩子們讀書。他沒辦法踩了做什麼？在停車場幫人家看車，收那些零錢，又去幫助這些貧寒的學子。我們看到這個例子，老人家是終其一生，他為國家辦教育的心，沒有絲毫的減退，這是我們的好榜樣。</w:t>
      </w:r>
      <w:r>
        <w:t xml:space="preserve"> </w:t>
      </w:r>
    </w:p>
    <w:p w14:paraId="5ACA5FAD" w14:textId="77777777" w:rsidR="001A7A6F" w:rsidRDefault="001A7A6F">
      <w:pPr>
        <w:pStyle w:val="a3"/>
      </w:pPr>
      <w:r>
        <w:t xml:space="preserve">　　我們看歷代這些忠臣，他縱使年老了，對國家那分忠誠、那分效忠，沒有絲毫改變。你看一談到忠，三國時代桃園三結義，還有五虎將，其中五虎將我們很熟悉的，趙雲（趙子龍），你看他年老了，只要國家有危難，他都第一個上馬去，衝到前頭去，豪情絕沒有絲毫減退。「老驥伏櫪，志在千里」，千里馬在馬棚裡面，牠還是在想只要讓我出去，我還要再跑千里。「烈士暮年」，這些忠烈之士縱使到了老年，「壯心不已」，他為國家的那種志向沒有絲毫的改變。講到這裡，期許我們以後到了七十歲的時候，還有這樣的壯志才好，不然我就很慚愧，都是講給別人聽，自己都沒有做。你們幫我監督一下，我七十歲的時候，你們幫我勘驗勘驗，這是必要的，有人提醒就比較清醒。尤其我們剛好有機緣跟大家交流，這算是拋磚引玉，講了很多給人家聽。現在很害怕人家說，「蔡老師，你這麼講你也沒有做到」。我只要聽到這個馬上冷汗直流，這段話待會兒就整個給我們彰顯，真的，一個讀書人最害怕的，就是自己言行不一致。</w:t>
      </w:r>
      <w:r>
        <w:t xml:space="preserve"> </w:t>
      </w:r>
    </w:p>
    <w:p w14:paraId="20C56783" w14:textId="77777777" w:rsidR="001A7A6F" w:rsidRDefault="001A7A6F">
      <w:pPr>
        <w:pStyle w:val="a3"/>
      </w:pPr>
      <w:r>
        <w:t xml:space="preserve">　　這裡提到的，『憂志之有倦』，世間的人這個存心跟聖賢人有差別，聖賢人志向終身不改。可是一般的人沒有受聖賢教化，很容易價值觀念錯誤，很容易被境界繞著團團轉。比方人一貧窮難過，沒有地位覺得不好受；君子會不會因為貧賤而難過？「一簞食，一瓢飲，在陋巷，人不堪其憂，回也不改其樂」。他樂的是時時在道中，在提升自己的靈性。「貧不足羞」，貧窮不值得我們感覺羞恥，羞的是什麼？「貧而無志」，貧窮卻沒有志向。男人沒有責任感、沒有志向，他就沒有辦法解決他家裡的貧窮。現在不只是經濟上的貧窮，思想上的貧窮更嚴重，可是一個領導者、為人父母者他有志，他家裡的人思想觀念，就不會貧窮，他就有責任感。你的後代有責任感，你的後代絕對不會貧窮，他會擔起一個家庭的重任。「貧不足羞，可羞是貧而無志，賤不足惡」，沒有很高的地位也不值得厭惡，不要自己瞧不起自己，「賤不足惡，可惡是賤而無能」，自己沒有地位又不提升自己的學問跟才能，自暴自棄，這才是真正讓人厭惡的地方。</w:t>
      </w:r>
      <w:r>
        <w:t xml:space="preserve"> </w:t>
      </w:r>
    </w:p>
    <w:p w14:paraId="5020C323" w14:textId="77777777" w:rsidR="001A7A6F" w:rsidRDefault="001A7A6F">
      <w:pPr>
        <w:pStyle w:val="a3"/>
      </w:pPr>
      <w:r>
        <w:t xml:space="preserve">　　「老不足嘆」，老了不要嘆息，「可嘆是老而無成」，那我們就虛度一生。現在學習傳統文化，很多都是老人家給我們做榜樣，在祖國大陸有一位李寶庫部長，退休的部長，退而不休，老而有志，帶頭推展孝道，帶頭照顧全國的老人，讓老人精神生活豐富。現在響應他的號召，在大陸有一千多個社區，都在放促進老人精神快樂的那些光碟、演講、影片。所以你看一個人的善心，喚醒了多少人的那分使命感，目前是一千多，聽說可能今年可以到二千多，這些老者都是我們的好榜樣。老不足嘆，可嘆是老而無成，人生只要有志向、有開始，不管是幾歲都可以發光發熱。您看白方禮老先生，七十多歲踩三輪車來支持教育，您看他後面二十年左右的人生，那是綻放光明成為民族的脊梁，讓這個民族精神可以鼎立在天地之間。</w:t>
      </w:r>
      <w:r>
        <w:t xml:space="preserve"> </w:t>
      </w:r>
    </w:p>
    <w:p w14:paraId="13EAF88C" w14:textId="77777777" w:rsidR="001A7A6F" w:rsidRDefault="001A7A6F">
      <w:pPr>
        <w:pStyle w:val="a3"/>
      </w:pPr>
      <w:r>
        <w:t xml:space="preserve">　　接著，「死不足悲」，人有時候一談到死，就覺得很悲哀，其實「死不足悲，可悲是死而無補」，這個補就是補益，可悲是我們離開的時候，我們這一生對家庭跟對整個社會，卻沒有一點利益跟幫助，這才是最可悲的事情。人生來這世間是來服務、來奉獻的，總要留下精神，總要留下道義、情義、恩義，「人生自古誰無死，留取丹心照汗青」。所以君子不憂年紀大，志向有沒有保持，有沒有繼續在為社會服務？《了凡</w:t>
      </w:r>
      <w:r>
        <w:t>四訓》裡有一句話說，「人之有志，如樹之有根」，一個人有人生的志向他才有根，他才有生命力。假如人沒有志向，每天就是吃飽睡、睡飽吃，那就變跟行屍走肉沒有兩樣。</w:t>
      </w:r>
      <w:r>
        <w:t xml:space="preserve"> </w:t>
      </w:r>
    </w:p>
    <w:p w14:paraId="384DDCBD" w14:textId="77777777" w:rsidR="001A7A6F" w:rsidRDefault="001A7A6F">
      <w:pPr>
        <w:pStyle w:val="a3"/>
      </w:pPr>
      <w:r>
        <w:t xml:space="preserve">　　尤其人年紀大了在家裡面那是爺爺、奶奶輩，甚至是曾祖父、曾祖母輩，德高望重，處處要給家庭好的家道傳承。不能年紀大了特別計較，脾氣又大，那可能這個家，就被我們搞得每天緊張兮兮的，就不好了。人老了要當喜星，是家裡最開心的元素，因為有我們而讓家裡人都開心，「家有一老，如有一寶」。而且可以當家裡的和事佬，你輩分大講兩句，人家畢竟是你的晚輩：好，您都說！可以調和家裡面這些摩擦、衝突。年紀大了不要逞強鬥勝，很容易跟人家對立，可能這個家或者團隊，就被我們帶得每個人脾氣也大、也傲慢，就麻煩了。</w:t>
      </w:r>
      <w:r>
        <w:t xml:space="preserve"> </w:t>
      </w:r>
    </w:p>
    <w:p w14:paraId="1E1A1C3F" w14:textId="77777777" w:rsidR="001A7A6F" w:rsidRDefault="001A7A6F">
      <w:pPr>
        <w:pStyle w:val="a3"/>
      </w:pPr>
      <w:r>
        <w:t xml:space="preserve">　　『不寑道焉』，「寑」是睡覺，就是不讓道業停止，「道也者，不可須臾離也」，時時都在精進用功當中。『不宿義焉』，「宿」是過夜，就不讓學會的義理拖延、空守，就懂了一堆都沒有去做，這樣不行的。孔子說「聞義不能徙」，聞到這些道義的事情趕緊就去遵從、去做，「不善不能改」，知道自己有什麼缺點趕緊去改。假如不去改，「是吾憂也」，這是孔子憂慮的地方，其實孔子講這個話，一來他自身自律很強，「德之不修」，道德每天要提升、要下功夫。「學之不講」，古聖先賢這些教誨他要講究，他要把它融通，融會貫通，解得清楚、解得徹底才能行得透徹，解行才能相應。「聞義不能徙，不善不能改」，這是他自己的自律。而事實上夫子的德行，「四十而不惑，五十而知天命」。</w:t>
      </w:r>
      <w:r>
        <w:t xml:space="preserve"> </w:t>
      </w:r>
    </w:p>
    <w:p w14:paraId="6ABA71B4" w14:textId="77777777" w:rsidR="001A7A6F" w:rsidRDefault="001A7A6F">
      <w:pPr>
        <w:pStyle w:val="a3"/>
      </w:pPr>
      <w:r>
        <w:t xml:space="preserve">　　所以夫子這個憂，另外一個重點在憂自己的學生，假如夫子這樣誨而不倦，他們沒有放在心上，聞義又不徙，不善又不改，那夫子就替他的學生擔憂。我們讀到這裡，我們不能當讓夫子擔憂的學生，我們就自己要趕緊下功夫，勇猛精進，不能讓夫子二千五百多年之後，在天之靈還在擔憂我們這些弟子。尤其現在是文化承傳的關鍵，我們這一代再不傳就斷了，這個時候古聖先賢都在保佑、都在關心，我們盡心盡力，安了多少祖先跟聖賢人的心，這叫孝。孝悌之至可以通於神明，以這樣的心來報祖先跟聖賢的恩德，承擔起這文化的承傳，一定可以感通，冥冥當中祖先跟聖賢都會護佑我們。所以不能把學到的道義不去力行、不去實踐。</w:t>
      </w:r>
      <w:r>
        <w:t xml:space="preserve"> </w:t>
      </w:r>
    </w:p>
    <w:p w14:paraId="0DA8F7E9" w14:textId="77777777" w:rsidR="001A7A6F" w:rsidRDefault="001A7A6F">
      <w:pPr>
        <w:pStyle w:val="a3"/>
      </w:pPr>
      <w:r>
        <w:t xml:space="preserve">　　接著說，『言而不行，斯寑道矣』，自己講出來的話，或者答應的事情，不能夠去做到、去力行，說了卻不做，這就是讓道業荒廢、停止下來，「斯寑道矣」。『行而不時，斯宿義矣』，做了之後，又不能夠長久的堅持下去，等於是半途而廢，這樣也是讓義理空守，沒有辦法落實。這段話讓我們感覺到，人這一生要過得有價值，首先要有志向，要發勇猛的心。成己成物，成就自己的德行，也成就他人的德行；開顯自己的明德，也能幫助別人恢復明德，這就是人生最重要的價值觀。《大學》開篇第一句，就把人生的價值觀講得清清楚楚，「大學之道，在明明德」，這是成就自己。「在親民」，成就他人，「在止於至善」，成己成物，成就他人達到究竟圓滿，就是止於至善，所以要發這勇猛的志向。接著還要發長遠心，所謂發心容易，恆心難，這是對治我們的懈怠，對治我們沒有恆心的習氣，要能堅持，要能愈挫愈勇。</w:t>
      </w:r>
      <w:r>
        <w:t xml:space="preserve"> </w:t>
      </w:r>
    </w:p>
    <w:p w14:paraId="263B603E" w14:textId="77777777" w:rsidR="001A7A6F" w:rsidRDefault="001A7A6F">
      <w:pPr>
        <w:pStyle w:val="a3"/>
      </w:pPr>
      <w:r>
        <w:t xml:space="preserve">　　這裡講到「行而不時」，時就是不能時時保持下去，這長遠心就不夠。當然我們每天親近經典，每天以古聖先賢的榜樣來期許自己，就不容易退心了。所以不能一天不讀經典，一不讀經典很多習氣會冒出來，想這個、想那個，最後又自私自利很嚴重，就很容易退心。『是故君子之務，以行前言也』，「君子」最重要的要務踐行。「前言」可以是剛剛講的這些重點，就是發願然後趕緊力行，沒有一刻懈怠懶散，言行一致，都是用心在這些教誨，百分之百去落實。另外「行前言」，可以是指剛剛前面講的這段，也可以是提醒我們自己曾經講過的話，曾經下過的承諾，都應該終身不要忘，全心全意的去做到，去圓滿自己的諾言。</w:t>
      </w:r>
      <w:r>
        <w:t xml:space="preserve"> </w:t>
      </w:r>
    </w:p>
    <w:p w14:paraId="4EE7DFA6" w14:textId="77777777" w:rsidR="001A7A6F" w:rsidRDefault="001A7A6F">
      <w:pPr>
        <w:pStyle w:val="a3"/>
      </w:pPr>
      <w:r>
        <w:t xml:space="preserve">　　剛剛講到言行，剛好想到我們之前也有強調過一點，就是在《論語》當中，有好幾句都是強調言行一致，「君子恥其言而過其行」、「古者言之不出，恥躬之不逮」。我們看到這兩句都有恥字，等於是讀書人覺得最羞恥的事，是自己言行不一致，他覺得這是無地自容的事情，他就會不斷的去督促自己，要做一個言行一致的人，這個羞恥心就變成他立身行道，源源不絕的動力。包含在內心裡面曾經對自己的期許，或對別人的承諾，他也要去做到。</w:t>
      </w:r>
      <w:r>
        <w:t xml:space="preserve"> </w:t>
      </w:r>
    </w:p>
    <w:p w14:paraId="307BB4D4" w14:textId="77777777" w:rsidR="001A7A6F" w:rsidRDefault="001A7A6F">
      <w:pPr>
        <w:pStyle w:val="a3"/>
      </w:pPr>
      <w:r>
        <w:t xml:space="preserve">　　接著我們看七十九句，是在第一冊第一頁第四行，在《易經》當中乾卦的一個經句。《易經》是六經之一，而且《易經》應該算是我們中華民族，最悠久的一本經典。《易經》從伏羲氏畫八卦，這黃帝離我們四千五百年，伏羲氏到黃帝可能又有五百年，所以這是離我們四、五千年的祖先，伏羲氏畫了八卦。文王把它延伸變成六十四卦，文王寫卦辭，有一個說法是周公寫爻辭。又透過孔子，因為文王這六十四卦，一般的人還是很難理解其中的哲理，所以後來又經過孔子來註解，就把整個《易經》的義理彰顯出來，後人才看懂，才可以從中去學習。所以《易經》經過三個聖人，伏羲氏、文王又到了孔子。所以在《漢書．藝文志》裡面，就有提到「易道深矣」，《易經》裡面含攝的義理很深，「人更三聖」，就是經過了這三個聖人，才把義理彰顯出來。</w:t>
      </w:r>
      <w:r>
        <w:t xml:space="preserve"> </w:t>
      </w:r>
    </w:p>
    <w:p w14:paraId="14D4F479" w14:textId="77777777" w:rsidR="001A7A6F" w:rsidRDefault="001A7A6F">
      <w:pPr>
        <w:pStyle w:val="a3"/>
      </w:pPr>
      <w:r>
        <w:t xml:space="preserve">　　而且《易經》有三個意義，孔子有講到「易者」，第一個是「易也」，第二個是「變易也」，第三個是「不易也」，這是夫子有講到的。《易經》有三個含義，易也、變易也、不易也，這一開始講的易也，就是我們一開始講「天命之謂性」，就是我們的性德，就是宇宙的本體。夫子在詮釋第一個易的含義，講到「易，無思也，無為也，寂然不動，感而遂通天下之故」。大家現在在讀這個句子，應該不會太陌生！「何期自性，本自清淨；何期自性，本自具足」，你看感而遂通天下之故，「何期自性，能生萬法」，你看從儒釋道去拆其實理都是相通的。我們學聖賢教誨，都是要回歸自性、回歸這個本體，但要回歸都要從格物下手，把習性、把分別執著放下，甚至把起心動念放下。</w:t>
      </w:r>
      <w:r>
        <w:t xml:space="preserve"> </w:t>
      </w:r>
    </w:p>
    <w:p w14:paraId="48B37610" w14:textId="77777777" w:rsidR="001A7A6F" w:rsidRDefault="001A7A6F">
      <w:pPr>
        <w:pStyle w:val="a3"/>
      </w:pPr>
      <w:r>
        <w:t xml:space="preserve">　　孔子說易是無思也，把起心動念都要放下，才能寂然不動，叫「何期自性，本不動搖」，可是又「能生萬法」。所以它這寂是空寂，空了之後有靈可以感通，那個不是死寂。這個只有證悟了才會知道，這就大家照著經典放下執著、放下分別，最後放下起心動念，這是唯證方知，契入就知道了。但是假如執著愈來愈淡就會比較有感覺，有沒有覺得心上愈沒事的時候，突然人家有什麼問題跟你討論，你會講出非常有智慧的言語。假如你那時候很煩，很多事情在那裡攪，人家跟你講什麼：你別吵我了！不要說幫人，不罵人就很好了。奇怪了，同樣是你怎麼狀態差這麼多？「本自清淨」，人欲望愈少心愈清淨，智慧就顯，本有的智慧它會透一點出來，叫煩惱輕，智慧就長了。</w:t>
      </w:r>
      <w:r>
        <w:t xml:space="preserve"> </w:t>
      </w:r>
    </w:p>
    <w:p w14:paraId="27C50ED1" w14:textId="77777777" w:rsidR="001A7A6F" w:rsidRDefault="001A7A6F">
      <w:pPr>
        <w:pStyle w:val="a3"/>
      </w:pPr>
      <w:r>
        <w:t xml:space="preserve">　　再來「變易」，就是萬物都在變化，但變的時候你要懂得變通、權變，叫「窮則變，變則通，通則久」。你看這個時代在變，清朝的禮，你看遇到皇上君王給他跪拜。我們現在學傳統文化，見到首相、見到總理給他磕頭，這就人家一看：這個中華文化不能學，怎麼學成這個樣子？跟這個時代的一些狀況脫節太嚴重，會造成人家的誤會，反而人家看到你的行為有點害怕，不敢學這個東西了。所以這是可以變通的，讓人可以接受，但是又保持不變的道理。您看第三個「不易」，不變是什麼？恭敬。假如對自己國家領導人都不恭敬，那這個鐵定是大亂之世。對君王、對國家領導還是要有應有的禮貌，所以要行禮鞠躬。這是《易經》的三個意義。我們來看：</w:t>
      </w:r>
      <w:r>
        <w:t xml:space="preserve"> </w:t>
      </w:r>
    </w:p>
    <w:p w14:paraId="4DD63AF2" w14:textId="77777777" w:rsidR="001A7A6F" w:rsidRDefault="001A7A6F">
      <w:pPr>
        <w:pStyle w:val="a3"/>
      </w:pPr>
      <w:r>
        <w:t xml:space="preserve">　　【乾。象曰。】</w:t>
      </w:r>
      <w:r>
        <w:t xml:space="preserve"> </w:t>
      </w:r>
    </w:p>
    <w:p w14:paraId="2EA039A5" w14:textId="77777777" w:rsidR="001A7A6F" w:rsidRDefault="001A7A6F">
      <w:pPr>
        <w:pStyle w:val="a3"/>
      </w:pPr>
      <w:r>
        <w:t xml:space="preserve">　　這個『象』的意思是指《象傳》，孔子做了十傳來詮釋《易經》。哪十傳？這個我們也了解一下，也從中了解孔子的苦心。《彖辭》上下兩傳；《象辭》上下兩傳；《繫辭》上下兩傳；先是《文言》，《文言》是專門解釋乾坤的；再來是《說卦》，是談這八卦的道理，《說卦傳》；再來是《序卦傳》，《序卦》是整個六十四卦排列的道理，談的是這個；還有一個是《雜卦傳》，這十傳。《雜卦》是把兩兩相對的卦並在一起，變成三十二個組合，比方「否卦」跟「泰卦」它是一組，剛好兩兩相對，再談三十二卦組合的這些道理。大家慢慢了解，不要擔心，這文化要整個深入到把它大放異彩，可能要二、三代人，一棒接著一棒，我們這一棒能盡多少力我們就盡多少力。</w:t>
      </w:r>
      <w:r>
        <w:t xml:space="preserve"> </w:t>
      </w:r>
    </w:p>
    <w:p w14:paraId="53D03FB7" w14:textId="77777777" w:rsidR="001A7A6F" w:rsidRDefault="001A7A6F">
      <w:pPr>
        <w:pStyle w:val="a3"/>
      </w:pPr>
      <w:r>
        <w:t xml:space="preserve">　　《彖辭》上下傳，「彖」是在解釋卦辭的，這整個卦，還有整卦的意義，是《彖辭》在解釋。《象辭》它是解釋整個卦的形狀延伸出來的意義，所以它叫象，它還解釋每一爻所產生的現象的意義。所以象辭可多了，六十四卦它都有象辭，還有三百八十四個爻它都有象辭。而且三百八十四個爻，有兩個是用九跟用六，所以是三百四十六個象辭在解釋。這一部書孔子是韋編三絕，一直在研究、在深入，翻這個書翻了三次綁書的牛皮帶斷掉，孔子是聖人都要這麼用功。更何況是我們要下更大的功夫，所以大家以後要多帶一點口袋書，不能蹉跎，一有時間趕緊讀書、學習。我們看這一卦講的，『象曰』：</w:t>
      </w:r>
      <w:r>
        <w:t xml:space="preserve"> </w:t>
      </w:r>
    </w:p>
    <w:p w14:paraId="772921F9" w14:textId="77777777" w:rsidR="001A7A6F" w:rsidRDefault="001A7A6F">
      <w:pPr>
        <w:pStyle w:val="a3"/>
      </w:pPr>
      <w:r>
        <w:t xml:space="preserve">　　【天行健。】</w:t>
      </w:r>
      <w:r>
        <w:t xml:space="preserve"> </w:t>
      </w:r>
    </w:p>
    <w:p w14:paraId="00094D24" w14:textId="77777777" w:rsidR="001A7A6F" w:rsidRDefault="001A7A6F">
      <w:pPr>
        <w:pStyle w:val="a3"/>
      </w:pPr>
      <w:r>
        <w:t xml:space="preserve">　　整個乾卦呈現的象，它詮釋出這個道理，乾卦象徵天道運行剛健而永恆，所以『天行健』。</w:t>
      </w:r>
      <w:r>
        <w:t xml:space="preserve"> </w:t>
      </w:r>
    </w:p>
    <w:p w14:paraId="7FE0FEF8" w14:textId="77777777" w:rsidR="001A7A6F" w:rsidRDefault="001A7A6F">
      <w:pPr>
        <w:pStyle w:val="a3"/>
      </w:pPr>
      <w:r>
        <w:t xml:space="preserve">　　【君子以自強不息。】</w:t>
      </w:r>
      <w:r>
        <w:t xml:space="preserve"> </w:t>
      </w:r>
    </w:p>
    <w:p w14:paraId="75A26654" w14:textId="77777777" w:rsidR="001A7A6F" w:rsidRDefault="001A7A6F">
      <w:pPr>
        <w:pStyle w:val="a3"/>
      </w:pPr>
      <w:r>
        <w:t xml:space="preserve">　　『自強不息』，天體的運行周而復始都沒有停留、沒有懈怠的。所以延伸君子當效法天道，自我奮發向上、奮發圖強，永不止息的道理。就像《大學》裡面講的，「苟日新，日日新，又日新」，每天都在提升、都在進步。而「自強不息」很重要的一點，心量要不斷拓寬，習氣要不斷對治。自強不息不能用在相上，重實質不重形式，不能是說我每天讀很多經，我很用功。讀經是手段、是明理、是讓心定下來，緊接著進一步要依照經教去做，去放下自己的習氣執著，所以自強不息要放在不斷的改正自己的過失。《了凡四訓》有一段話很可貴，了凡先生講「一日不知非，則一日安於自是；一日無過可改，則一日無步可進」。日日知非就能日日改過，才能提升，才能進步。</w:t>
      </w:r>
      <w:r>
        <w:t xml:space="preserve"> </w:t>
      </w:r>
    </w:p>
    <w:p w14:paraId="723CA444" w14:textId="77777777" w:rsidR="001A7A6F" w:rsidRDefault="001A7A6F">
      <w:pPr>
        <w:pStyle w:val="a3"/>
      </w:pPr>
      <w:r>
        <w:t xml:space="preserve">　　我們接著看下一句是：</w:t>
      </w:r>
      <w:r>
        <w:t xml:space="preserve"> </w:t>
      </w:r>
    </w:p>
    <w:p w14:paraId="1B76B95E" w14:textId="77777777" w:rsidR="001A7A6F" w:rsidRDefault="001A7A6F">
      <w:pPr>
        <w:pStyle w:val="a3"/>
      </w:pPr>
      <w:r>
        <w:t xml:space="preserve">　　【坤。】</w:t>
      </w:r>
      <w:r>
        <w:t xml:space="preserve"> </w:t>
      </w:r>
    </w:p>
    <w:p w14:paraId="34B21DF2" w14:textId="77777777" w:rsidR="001A7A6F" w:rsidRDefault="001A7A6F">
      <w:pPr>
        <w:pStyle w:val="a3"/>
      </w:pPr>
      <w:r>
        <w:t xml:space="preserve">　　坤卦。</w:t>
      </w:r>
      <w:r>
        <w:t xml:space="preserve"> </w:t>
      </w:r>
    </w:p>
    <w:p w14:paraId="30339BBD" w14:textId="77777777" w:rsidR="001A7A6F" w:rsidRDefault="001A7A6F">
      <w:pPr>
        <w:pStyle w:val="a3"/>
      </w:pPr>
      <w:r>
        <w:t xml:space="preserve">　　【象曰。】</w:t>
      </w:r>
      <w:r>
        <w:t xml:space="preserve"> </w:t>
      </w:r>
    </w:p>
    <w:p w14:paraId="46EA7ECC" w14:textId="77777777" w:rsidR="001A7A6F" w:rsidRDefault="001A7A6F">
      <w:pPr>
        <w:pStyle w:val="a3"/>
      </w:pPr>
      <w:r>
        <w:t xml:space="preserve">　　《象傳》上也是說到，《象辭傳》裡面說到的：</w:t>
      </w:r>
      <w:r>
        <w:t xml:space="preserve"> </w:t>
      </w:r>
    </w:p>
    <w:p w14:paraId="2D0F297C" w14:textId="77777777" w:rsidR="001A7A6F" w:rsidRDefault="001A7A6F">
      <w:pPr>
        <w:pStyle w:val="a3"/>
      </w:pPr>
      <w:r>
        <w:t xml:space="preserve">　　【地勢坤。君子以厚德載物。】</w:t>
      </w:r>
      <w:r>
        <w:t xml:space="preserve"> </w:t>
      </w:r>
    </w:p>
    <w:p w14:paraId="39B73790" w14:textId="77777777" w:rsidR="001A7A6F" w:rsidRDefault="001A7A6F">
      <w:pPr>
        <w:pStyle w:val="a3"/>
      </w:pPr>
      <w:r>
        <w:t xml:space="preserve">　　坤卦象徵大地地勢和順，而且大地承載萬物、養育萬物，這都是我們可以看得到的，可以體會到的。所以君子效法大地、取法大地，以深厚的德行來負載萬物。我們有智慧、我們有德行，我們才照顧得了家裡的人，利益得了家人，才能真正以智慧來啟發生命當中的有緣人，所以要先『厚德』才能『載物』。而且「厚德」也要自強不息，才可以積累上來，所謂厚積薄發。德行的成就也不是一蹴可幾，也不能浮躁，也不能求快，反而欲速則不達。要安下心來，在每一個念頭上用功夫，在每一天精進不懈，這樣慢慢積累滴水穿石，工夫到滯塞就通了。</w:t>
      </w:r>
      <w:r>
        <w:t xml:space="preserve"> </w:t>
      </w:r>
    </w:p>
    <w:p w14:paraId="44DB6E06" w14:textId="77777777" w:rsidR="001A7A6F" w:rsidRDefault="001A7A6F">
      <w:pPr>
        <w:pStyle w:val="a3"/>
      </w:pPr>
      <w:r>
        <w:t xml:space="preserve">　　我們再看第八十一句，我們一起把它念一下：</w:t>
      </w:r>
      <w:r>
        <w:t xml:space="preserve"> </w:t>
      </w:r>
    </w:p>
    <w:p w14:paraId="3118A66F" w14:textId="77777777" w:rsidR="001A7A6F" w:rsidRDefault="001A7A6F">
      <w:pPr>
        <w:pStyle w:val="a3"/>
      </w:pPr>
      <w:r>
        <w:t xml:space="preserve">　　【不修善事。即為惡人。無事於大。則為小人。紂為無道。見稱獨夫。仲尼陪臣。謂為素王。即君子不在乎富貴矣。】</w:t>
      </w:r>
      <w:r>
        <w:t xml:space="preserve"> </w:t>
      </w:r>
    </w:p>
    <w:p w14:paraId="19B5CA64" w14:textId="77777777" w:rsidR="001A7A6F" w:rsidRDefault="001A7A6F">
      <w:pPr>
        <w:pStyle w:val="a3"/>
      </w:pPr>
      <w:r>
        <w:t xml:space="preserve">　　這是在第十冊一千三百五十一頁第八行，『不修善事』，就不積德行善，其實我們這個行善，是看到別人有需要，去幫助他。假如人家有苦難我們幫得上而不幫，這叫見義不為，對自己的良知就有損，對良知有損那心性就在墮落了。學如逆水行舟，不進就是退步，所以一個人不去修善事，不去熱心助人，他每天一定會退步。為什麼？他不再為別人想，那他的自私自利就會增長。假如我們從今天開始念念為人著想，自私自利就愈來愈淡，心地就愈來愈善良。所以每一天其實都有進退的，這一句話也洞察到人只要不行善，他一定不斷的在退步。諸位學長，我們早上有沒有日行一善？要把行善變成很自然，就像呼吸一樣。諸位學長，你前一個小時有沒有在呼吸？有。你有沒有心裡一直在想，我在呼吸、我在呼吸有沒有？沒有吧？因為已經太自然了，你根本不會很作意在那個動作上。假如今天我們行善到這麼自然，有一個人過來找你：三年前就是你幫我一個大忙。這時候你說有嗎？有嗎？有這個事嗎？你完全不記得了，你行善也是都沒放在心上，為什麼？太自然了應該的。</w:t>
      </w:r>
      <w:r>
        <w:t xml:space="preserve"> </w:t>
      </w:r>
    </w:p>
    <w:p w14:paraId="6E221E8A" w14:textId="77777777" w:rsidR="001A7A6F" w:rsidRDefault="001A7A6F">
      <w:pPr>
        <w:pStyle w:val="a3"/>
      </w:pPr>
      <w:r>
        <w:t xml:space="preserve">　　「內不見己，外不見人，中不見所施之物」，就是三輪體空，你幫助別人就好像不分彼此。就好像你的身體，你的左手幫助右手多少次，記不記得？這一體不分，根本就不會放在心上。人常常把善事放在心上，很可能就要求人家回報了，那這樣子所做的善事都放在心上，雖然行善有福報，但是這個心就不清淨。甚至於人家沒有表示什麼，可能就生煩惱，甚至還罵人，就麻煩了。我們這一生來到這個世間，不要再有這些貪著，生不帶來，死不帶去，我們這麼清清淨淨來，就清清淨淨走，這一生什麼都不求，活一天盡心盡力為身邊的人做一天就對了。來了，歡歡喜喜來，跟一切眾生結善緣；該走了沒有任何罣礙，歡歡喜喜的走，無來無去無事情。他很瀟灑自在，有緣盡心盡力去做，心裡頭痕跡都不落，時間到了該走了，他也沒有任何罣礙就走了。所以這一輩子你當了爸爸、你當了媽媽，盡心盡力做就對了，兒孫自有兒孫福，無來無去無事情。</w:t>
      </w:r>
      <w:r>
        <w:t xml:space="preserve"> </w:t>
      </w:r>
    </w:p>
    <w:p w14:paraId="2DFA8786" w14:textId="77777777" w:rsidR="001A7A6F" w:rsidRDefault="001A7A6F">
      <w:pPr>
        <w:pStyle w:val="a3"/>
      </w:pPr>
      <w:r>
        <w:t xml:space="preserve">　　『無事於大，則為小人』，「事」是事奉，不能夠恭敬奉事尊長，不管是在家父母、長輩，還是在團體裡面的主管，在學校的老師、校長，不能夠恭敬奉事，就是小人的行為。一個人的善根，從孝敬生出來的，假如連孝敬都沒有，他都是習氣做主，他的善根沒有辦法增長，那就很難不墮落到小人的行徑。連自己尊長都不尊重，出去到社會上一定會對人不恭敬，甚至會對立、衝突、傷害，這樣就不好了。『紂為無道』，我們剛剛講到這句，「無事於大，則為小人」，也是值得我們，所有為人父母、老師、領導的注意，不從這個恭敬去教導孩子、教導下屬，他跟你這麼多年最後那德行變小人，我們有責任。我們也對不起，比方老師你把小孩教成心境是小人，對不起他的父母；你把下屬帶得心量都很狹小，也對不起他的家庭，君親師都是一種責任。紂的行為就是非常荒淫無道，所以人家稱他叫『獨夫』，就是非常殘暴的人。</w:t>
      </w:r>
      <w:r>
        <w:t xml:space="preserve"> </w:t>
      </w:r>
    </w:p>
    <w:p w14:paraId="7F2DEF06" w14:textId="77777777" w:rsidR="001A7A6F" w:rsidRDefault="001A7A6F">
      <w:pPr>
        <w:pStyle w:val="a3"/>
      </w:pPr>
      <w:r>
        <w:t xml:space="preserve">　　『仲尼陪臣，謂為素王』，孔子他是諸侯的大夫，他當過魯國的大夫是個陪臣，輔助這個國家的。「謂為素王」，可是後人都稱他王，這個稱王就是受到廣大人民的推崇。而且用一個素字，就是他不是有實權的王，可是卻都活在世世代代老百姓的心中，尊崇他、向他學習。孔子在歷代被受到很高的尊崇，從唐朝開元二十七年，唐玄宗封孔子為文宣王；宋真宗時期，宋朝封孔子為至聖文宣王。到了元朝蒙古人，元朝元武宗封孔子為大成至聖文宣王。所以「大成至聖先師」這個稱謂，是元朝皇帝元武宗對孔子非常的佩服，冊封孔子是大成至聖文宣王。</w:t>
      </w:r>
      <w:r>
        <w:t xml:space="preserve"> </w:t>
      </w:r>
    </w:p>
    <w:p w14:paraId="2037C719" w14:textId="77777777" w:rsidR="001A7A6F" w:rsidRDefault="001A7A6F">
      <w:pPr>
        <w:pStyle w:val="a3"/>
      </w:pPr>
      <w:r>
        <w:t xml:space="preserve">　　而且武宗講了一句話說，「先孔子而聖者」，比孔子還早出世的聖人，「非孔子無以明」，就沒有孔子把他們的教誨傳下來，後代根本都不知道有這樣的老祖先。「後孔子而聖者」，在孔子之後這二千多年成聖賢的人，「非孔子無以法」，二千多年來孔子以後的聖賢人，都是以孔子為榜樣來效法他，所以非孔子無以法，就沒有效法的榜樣。夫子真是承先啟後，我們五千年的文化，夫子是貢獻最大的聖人。所以老百姓推崇他，稱他為素王。</w:t>
      </w:r>
      <w:r>
        <w:t xml:space="preserve"> </w:t>
      </w:r>
    </w:p>
    <w:p w14:paraId="16DDBEC2" w14:textId="77777777" w:rsidR="001A7A6F" w:rsidRDefault="001A7A6F">
      <w:pPr>
        <w:pStyle w:val="a3"/>
      </w:pPr>
      <w:r>
        <w:t xml:space="preserve">　　『即君子不在乎富貴矣』，一個人他這一生對整個世界民族有多大的貢獻，不是看他有沒有權位、地位，而是看他有沒有悲心、有沒有德行。現在孔子利益的人，不是中華民族的人而已，您看美國都把孔子的誕辰，九月二十八號定作教師節，孔子現在已經是很多國家民族共同的老師、尊崇的聖人。讀了這一段，我們也效法孔子，讓這一生真正能對家庭、對國家民族社會，以至對世界做出應有的貢獻。好，今天就跟大家談到這裡，謝謝大家。　　</w:t>
      </w:r>
    </w:p>
    <w:sectPr w:rsidR="001A7A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6DE8F" w14:textId="77777777" w:rsidR="001A7A6F" w:rsidRDefault="001A7A6F" w:rsidP="00780461">
      <w:r>
        <w:separator/>
      </w:r>
    </w:p>
  </w:endnote>
  <w:endnote w:type="continuationSeparator" w:id="0">
    <w:p w14:paraId="484A1E77" w14:textId="77777777" w:rsidR="001A7A6F" w:rsidRDefault="001A7A6F" w:rsidP="00780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8B983" w14:textId="77777777" w:rsidR="001A7A6F" w:rsidRDefault="001A7A6F" w:rsidP="00780461">
      <w:r>
        <w:separator/>
      </w:r>
    </w:p>
  </w:footnote>
  <w:footnote w:type="continuationSeparator" w:id="0">
    <w:p w14:paraId="4255BD1E" w14:textId="77777777" w:rsidR="001A7A6F" w:rsidRDefault="001A7A6F" w:rsidP="007804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461"/>
    <w:rsid w:val="001A7A6F"/>
    <w:rsid w:val="0078046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DBAD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04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04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04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04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2110</Words>
  <Characters>12031</Characters>
  <Application>Microsoft Office Word</Application>
  <DocSecurity>0</DocSecurity>
  <Lines>100</Lines>
  <Paragraphs>28</Paragraphs>
  <ScaleCrop>false</ScaleCrop>
  <Company/>
  <LinksUpToDate>false</LinksUpToDate>
  <CharactersWithSpaces>14113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