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ABFF" w14:textId="77777777" w:rsidR="00441A2C" w:rsidRDefault="00441A2C">
      <w:r>
        <w:t xml:space="preserve">《群書治要３６０》學習分享　　蔡禮旭老師主講　　（第四十五集）　　</w:t>
      </w:r>
      <w:r>
        <w:t>2011/12/3</w:t>
      </w:r>
      <w:r>
        <w:t xml:space="preserve">　　馬來西亞中華文化教育中心　　檔名：</w:t>
      </w:r>
      <w:r>
        <w:t xml:space="preserve">55-057-0045 </w:t>
      </w:r>
    </w:p>
    <w:p w14:paraId="5384195F" w14:textId="77777777" w:rsidR="00441A2C" w:rsidRDefault="00441A2C">
      <w:pPr>
        <w:pStyle w:val="a3"/>
      </w:pPr>
      <w:r>
        <w:t xml:space="preserve">　　尊敬的諸位貴賓，諸位長輩，諸位學長，大家下午好。我們接著看這八十六句，孝子從這五方面侍奉父母，從整個生活起居的恭敬，養父母之身、養父母之心，讓父母身心都非常的健康、歡喜。</w:t>
      </w:r>
      <w:r>
        <w:t xml:space="preserve"> </w:t>
      </w:r>
    </w:p>
    <w:p w14:paraId="0DCE3326" w14:textId="77777777" w:rsidR="00441A2C" w:rsidRDefault="00441A2C">
      <w:pPr>
        <w:pStyle w:val="a3"/>
      </w:pPr>
      <w:r>
        <w:t xml:space="preserve">　　【病則致其憂。】</w:t>
      </w:r>
      <w:r>
        <w:t xml:space="preserve"> </w:t>
      </w:r>
    </w:p>
    <w:p w14:paraId="3A8CDFEB" w14:textId="77777777" w:rsidR="00441A2C" w:rsidRDefault="00441A2C">
      <w:pPr>
        <w:pStyle w:val="a3"/>
      </w:pPr>
      <w:r>
        <w:t xml:space="preserve">　　父母生病了感到擔憂，然後找最好的醫生來給父母治療。我們剛剛講到的，在現代，山東棗莊的戴永勝先生，他的母親癌症末期，他走了九個省、兩個市，為他母親找好的藥。真的，至誠感通天地，後來他的母親病好了，現在可以下地幹活。所以孝悌之至確實通於神明，光于四海，無所不通，都能感通的。另外有一個養女，她是五歲的時候父母雙亡，叫孟佩杰。這小女孩被養母收留了之後，過了三年她八歲，她的養母患了脊椎的疾病癱瘓，沒有辦法動，養父也離開了。所以一個女子，帶著一個八歲的小女孩，她自己不能動，她就想求死，也不要成為她女兒的負擔。孟佩杰就哭著給她母親講，只要媽媽妳在，我一開門能看到妳，這個家就有溫暖，妳是我活下去的動力，妳絕對不可以死。就從八歲開始照顧她的母親，現在她二十歲了，照顧了十幾年。</w:t>
      </w:r>
      <w:r>
        <w:t xml:space="preserve"> </w:t>
      </w:r>
    </w:p>
    <w:p w14:paraId="49770D2B" w14:textId="77777777" w:rsidR="00441A2C" w:rsidRDefault="00441A2C">
      <w:pPr>
        <w:pStyle w:val="a3"/>
      </w:pPr>
      <w:r>
        <w:t xml:space="preserve">　　後來感動到記者去採訪她，她的母親七十三公斤，她四十四公斤，你看有時候背她母親去上廁所，然後每天仰臥起坐，因為躺著的人她一定要動，不然她的整個肌肉、皮膚都會出問題，甚至長褥瘡。光是仰臥起坐每天要拉她母親，七十幾公斤的人拉二百下。然後幫她這樣搓腿，活動她的腳的肌肉要二百四十次，搓腳板每天要半個小時，這樣的工作做了十幾年。我們想一想，八歲的孩子照顧一個七十幾公斤的母親，這個日子怎麼過來？大家可以想像那孝的力量不可思議。她八歲去買菜，不認識這些菜，孩子自己編個順口溜，「長的是蔥，圓的是蒜，疙疙瘩瘩是生薑」，就從那些形狀她編了一個順口溜，然後一直唱一直唱，她就不會買錯東西。人的創造力從哪裡來？從孝心、從愛心來的。後來她也考上大學，現在把母親帶到大學旁邊照顧，她還笑著說，其他的同學很久才見到母親，她每天可以看到她的母親。我們看到這個例子很感佩，而且她是孟子的後代，真的，沒有給孟老夫子丟臉。養女做到她養母說的，連親生的都做不到。這是『病則致其憂』。</w:t>
      </w:r>
      <w:r>
        <w:t xml:space="preserve"> </w:t>
      </w:r>
    </w:p>
    <w:p w14:paraId="7740F971" w14:textId="77777777" w:rsidR="00441A2C" w:rsidRDefault="00441A2C">
      <w:pPr>
        <w:pStyle w:val="a3"/>
      </w:pPr>
      <w:r>
        <w:t xml:space="preserve">　　你說一個小孩，她不懂事嗎？她有一次被獎勵，記者送給她一個很豐盛的餐點，她拿回家就給她媽吃，她媽說這妳吃了沒？她說我在外面吃很多了。事後才知道她碰都沒有碰，所以孝子心中只有父母，她沒有自己的欲望，看到母親吃那麼高興，她就高興。這就像子路一樣，背了百里之遠的米回來，看到父母在那裡吃，心裡歡喜。以後當了大官吃得這麼好，他說寧可跟父母吃粗茶淡飯，更有味道，現在吃這麼多，沒有以前那種快樂，都有樹欲靜而風不止，子欲養而親不待的遺憾。接著我們看：</w:t>
      </w:r>
      <w:r>
        <w:t xml:space="preserve"> </w:t>
      </w:r>
    </w:p>
    <w:p w14:paraId="12AE678E" w14:textId="77777777" w:rsidR="00441A2C" w:rsidRDefault="00441A2C">
      <w:pPr>
        <w:pStyle w:val="a3"/>
      </w:pPr>
      <w:r>
        <w:t xml:space="preserve">　　【喪則致其哀。】</w:t>
      </w:r>
      <w:r>
        <w:t xml:space="preserve"> </w:t>
      </w:r>
    </w:p>
    <w:p w14:paraId="47C75DAB" w14:textId="77777777" w:rsidR="00441A2C" w:rsidRDefault="00441A2C">
      <w:pPr>
        <w:pStyle w:val="a3"/>
      </w:pPr>
      <w:r>
        <w:t xml:space="preserve">　　父母去世了，表示對父母恩德的懷念、哀思，當然也要把父母的喪禮善終好，這也算是父母人生的最後一程。尤其在喪禮當中會講到，這個亡者他的兒女是什麼成就，這就是「大孝顯親」，讓所有參與喪禮的人，都感覺到這個人這一生，對家庭、</w:t>
      </w:r>
      <w:r>
        <w:lastRenderedPageBreak/>
        <w:t>對社會貢獻很大，栽培了這麼多優秀的孝子賢孫。而我們對中華文化的了解也清楚到，就像孔子在《易經》當中告訴我們，「遊魂為變」，遊魂就是人都有神識、都有靈魂。這身體它是一個工具，這個工具能用多久？長則一百年，短的話可能六、七十年這個機器會用壞。我們的靈魂是借住在這個身體，百年之後，它的神識到下一個因緣去，叫遊魂為變。所以靈魂它是沒有生死的，身體才有生死。古人這些道理很明白，所以他知道要積德行善，一來庇蔭後代，二來人有來世，得要看遠一點，要為生生世世著想，不能貪眼前欲樂，造作太多的罪孽，之後心性就要墮落，就要沉淪了。</w:t>
      </w:r>
      <w:r>
        <w:t xml:space="preserve"> </w:t>
      </w:r>
    </w:p>
    <w:p w14:paraId="466153F8" w14:textId="77777777" w:rsidR="00441A2C" w:rsidRDefault="00441A2C">
      <w:pPr>
        <w:pStyle w:val="a3"/>
      </w:pPr>
      <w:r>
        <w:t xml:space="preserve">　　古人是看得很遠的，為子孫、為自己的生生世世著想。所以我們以前的人，都是要積德行善，都懂這些道理。以前傳統的建築物在門口都刻一把扇子，就是每一個家人出門就看到這把扇子，就想到我們家的家道出門一定要行善。然後家的後牆刻了一片葉子，代表什麼？人要落葉歸根。時時要不忘源頭，不忘根本，不忘自己的故鄉，不忘自己的父母，不忘自己的祖宗。我們假如了解孔子這段話，「遊魂為變」，我們知道神識沒有生死，我們能夠好好的立身行道，對社會有貢獻，功勞記第一功就是我們的父母，因為我們是父母栽培出來的。所以在《孝經》當中講到的，一個父親他是平常的讀書人，可是他的兒子是大夫，就是國家部長級以上的官員，這個父親以後每年祭祀，國家全部用部長的禮儀來祭祀這個父親。告訴全社會，這個老人家為國家培養了一個部長，每年祭祀他不忘他對國家社會的功勞。我們看到《孝經》這段話，感覺到我們這個民族不忘本，這個人才是父母培養出來的，要感激他的父母。</w:t>
      </w:r>
      <w:r>
        <w:t xml:space="preserve"> </w:t>
      </w:r>
    </w:p>
    <w:p w14:paraId="1EDF2BAF" w14:textId="77777777" w:rsidR="00441A2C" w:rsidRDefault="00441A2C">
      <w:pPr>
        <w:pStyle w:val="a3"/>
      </w:pPr>
      <w:r>
        <w:t xml:space="preserve">　　包含佛教從印度傳到中國，那是漢明帝那個時候傳過來的，把那些好的教育傳過來，而當時第一個寺廟叫什麼？叫白馬寺。因為路途太遠，那個白馬把經典載回來之後，就累死了。所以第一座佛寺叫白馬寺，彰顯了我們這個民族不忘恩，連一匹白馬的恩都不可以忘記，所以叫受人點滴之恩，要湧泉相報，這就是我們的民族精神。父母親跟我們這一生的緣分盡了，但是我們這分對父母的孝心沒有減少，希望繼續積功累德、行善，把所有的功德，統統迴向祝福給我們的父母。所以有一句俗話叫「一人得道，九祖升天」，一個人得道，他可以教化多少的人民大眾，那功勞父母最大，甚至祖先承傳的家道都有功勞，所以叫九祖升天。這是『喪則致其哀』。</w:t>
      </w:r>
      <w:r>
        <w:t xml:space="preserve"> </w:t>
      </w:r>
    </w:p>
    <w:p w14:paraId="729BA333" w14:textId="77777777" w:rsidR="00441A2C" w:rsidRDefault="00441A2C">
      <w:pPr>
        <w:pStyle w:val="a3"/>
      </w:pPr>
      <w:r>
        <w:t xml:space="preserve">　　【祭則致其嚴。】</w:t>
      </w:r>
      <w:r>
        <w:t xml:space="preserve"> </w:t>
      </w:r>
    </w:p>
    <w:p w14:paraId="57D0D86F" w14:textId="77777777" w:rsidR="00441A2C" w:rsidRDefault="00441A2C">
      <w:pPr>
        <w:pStyle w:val="a3"/>
      </w:pPr>
      <w:r>
        <w:t xml:space="preserve">　　祭祀父母的時候，非常的莊嚴肅穆，更重要的緬懷祖德，就是在祭祀當中，讓人的心沉澱下來，非常的恭敬，就很容易再回想到，父母這幾十年來，給我們最重要的諄諄教誨在哪裡。真的，人一恭敬、一靜心下來，很多想不起來的事都想起來。我記得我在安徽廬江那三年，我們的春節都是祭祀萬姓祖先，二、三百人那種對祖先的追思，產生的磁場真的感受非常深刻，感覺到祖宗真的來到身邊。我記得我們這些大男人，在那樣的磁場之下都忍不住流眼淚。為什麼？我們的祖先太愛護我們，傳了五千年，代代都是用血汗把文化傳下來，五千年只要一代人不傳，它就斷了。全世界所有民族的文化全部斷了，全世界這麼多民族，現在只剩我們這個民族的文化繼續傳。它不是偶然的，它不是祖先對於後代的慈愛，它傳不下來的。大家看在文革時期，多少人冒著生命危險，把文化保留下來，把家譜藏起來、埋起來那分心。</w:t>
      </w:r>
      <w:r>
        <w:t xml:space="preserve"> </w:t>
      </w:r>
    </w:p>
    <w:p w14:paraId="020BEC60" w14:textId="77777777" w:rsidR="00441A2C" w:rsidRDefault="00441A2C">
      <w:pPr>
        <w:pStyle w:val="a3"/>
      </w:pPr>
      <w:r>
        <w:t xml:space="preserve">　　所以我們確實很有福氣，能承傳五千年的文化智慧，我們的人生，是站在五千年的祖宗智慧之上去經營，這很大的福報。我們冷靜看，這二、三代忽略了倫理道德、文化的承傳，整個孩子的素質快速墮落。以前傷害父母的例子，一個朝代出一個、兩</w:t>
      </w:r>
      <w:r>
        <w:lastRenderedPageBreak/>
        <w:t>個震驚全國；可是我們看現在失去了孝道、倫理道德教育，現在常常打開報紙這樣的事情好多。所以文化對人心的影響太大了，不能不傳，一代人不傳，都降到讓老一輩的人寒心。您看現在六十歲以上的人，他看到了這三十年來人心的墮落，擔憂，孩子再不接受教育，以後的社會不堪設想。所以我們這一代人確實責任很大，承先啟後，不然這個文化斷在我們手上，那我們真是情何以堪，變成五千年來的不孝子，這種事我們不能幹。只要真發心承傳文化，祖先保佑。所以祭祀要非常莊嚴肅穆，甚至祭祀的時候，就好像父母來到面前。古人祭祀，就是找一個長得最像父親，長得最像亡者的，坐在那裡讓大家緬懷。</w:t>
      </w:r>
      <w:r>
        <w:t xml:space="preserve"> </w:t>
      </w:r>
    </w:p>
    <w:p w14:paraId="1E77CE62" w14:textId="77777777" w:rsidR="00441A2C" w:rsidRDefault="00441A2C">
      <w:pPr>
        <w:pStyle w:val="a3"/>
      </w:pPr>
      <w:r>
        <w:t xml:space="preserve">　　我們看二十四孝當中，漢朝的丁蘭，他自己用木頭刻了父母的像，然後每天事死者，如事生，就好像親眼看到父母一樣，您看那個至誠感通。有一個朋友喝醉了，到他們家裡來要向他借東西，他不在，他太太就很恭敬的去問父母，問公公、婆婆能不能借，結果一卜卦，不行。那喝醉的朋友不高興了，就用手打他父母的塑像，就走了。丁蘭回到家一進門，一定是先拜父母，說怎麼我父母的臉是痛苦的？你看這個感通不可思議。馬上問他太太，剛剛發生什麼事了？他太太才說到，你那個朋友無禮，打了父母的像。丁蘭聽了打我父母，以最快的速度衝去打他，你怎麼敢打我父母？人家就通知官府，打架！官府就把他抓去，就把這個來龍去脈一講，當地官員覺得不可思議，至誠到這種程度，父母的像都有反應。官府抓他的時候，那個雕像流眼淚。當時的皇帝知道這件事，下令把丁蘭的孝把他畫下來，讓後世的人效法。</w:t>
      </w:r>
      <w:r>
        <w:t xml:space="preserve"> </w:t>
      </w:r>
    </w:p>
    <w:p w14:paraId="75353F39" w14:textId="77777777" w:rsidR="00441A2C" w:rsidRDefault="00441A2C">
      <w:pPr>
        <w:pStyle w:val="a3"/>
      </w:pPr>
      <w:r>
        <w:t xml:space="preserve">　　這二十四孝的故事傳了幾千年，那都是每一代的皇帝、讀書人，很清楚這二十四孝都是至誠的孝心，他們的行為都能感動每一個人，為什麼？「人之初，性本善」。每個故事，他每個動作流露什麼？至孝、真情，他心中只有父母而已。您看「陸績懷橘」，他才六歲一個小孩去袁術，袁術那時候大官，大官住的大房子，到他家裡，一個六歲的孩子進去，請他吃飯。吃飽飯要離開的時候要給官員行禮，感謝大人的招待。這麼一鞠躬，放在衣袖裡面的橘子掉下去了，袁術就笑了：小朋友，你怎麼連吃帶拿，還拿了幾個橘子，還偷了幾個橘子要回去。陸績誠惶誠恐跪下去，說大人，我是因為看到橘子，是我媽媽最喜歡吃的，我忍不住藏了幾個帶回去給媽媽吃。他就是那一念心，就是真正沒有絲毫夾雜的孝心，為什麼他是二十四孝？就是那一念心發自至誠。</w:t>
      </w:r>
      <w:r>
        <w:t xml:space="preserve"> </w:t>
      </w:r>
    </w:p>
    <w:p w14:paraId="16C75257" w14:textId="77777777" w:rsidR="00441A2C" w:rsidRDefault="00441A2C">
      <w:pPr>
        <w:pStyle w:val="a3"/>
      </w:pPr>
      <w:r>
        <w:t xml:space="preserve">　　包含黃庭堅當了太史那也是大官，回家第一件事幫母親洗尿桶。母親愛乾淨，怕底下的人洗不乾淨，母親會不舒服，一個大官親自每天必做的事，給他母親洗尿桶。宋朝的黃庭堅是大官、是大文豪，這麼高的成就，不因功名富貴影響他的孝心，他不染著的孝心、純淨的孝心。這裡講：</w:t>
      </w:r>
      <w:r>
        <w:t xml:space="preserve"> </w:t>
      </w:r>
    </w:p>
    <w:p w14:paraId="77AE84FB" w14:textId="77777777" w:rsidR="00441A2C" w:rsidRDefault="00441A2C">
      <w:pPr>
        <w:pStyle w:val="a3"/>
      </w:pPr>
      <w:r>
        <w:t xml:space="preserve">　　【五者備矣。然後能事親。】</w:t>
      </w:r>
      <w:r>
        <w:t xml:space="preserve"> </w:t>
      </w:r>
    </w:p>
    <w:p w14:paraId="7D3085EB" w14:textId="77777777" w:rsidR="00441A2C" w:rsidRDefault="00441A2C">
      <w:pPr>
        <w:pStyle w:val="a3"/>
      </w:pPr>
      <w:r>
        <w:t xml:space="preserve">　　這五點都做好了，侍奉父母有盡到圓滿，盡到孝心了。《群書治要》這套書，是唐太宗命魏徵大人、還有當時候的這些大儒所編撰的。而太宗以身作則，又拿著這些教誨去教育他的子民。上一次我們講到，一個守玄武門的士兵而且還是突厥人，是北方的少數民族，佩服唐朝，來唐朝做子民，都能在用餐的時候，把難得吃到的食物留下來。旁邊的人問，你怎麼不吃？他說我要拿回去給老母親吃。太宗聽到了非常歡喜，孝道哪有分民族，都一樣，人性都有這分孝心，封了這個突厥人一匹馬，還把好食物送回去給他媽媽吃。你看太宗有智慧，為什麼？這麼好的士兵誰教出來的？他媽媽教出來的，當然要賞他媽媽。而且太宗這麼賞，天下人都效法，這有智慧的皇帝！</w:t>
      </w:r>
      <w:r>
        <w:t xml:space="preserve"> </w:t>
      </w:r>
    </w:p>
    <w:p w14:paraId="498E8893" w14:textId="77777777" w:rsidR="00441A2C" w:rsidRDefault="00441A2C">
      <w:pPr>
        <w:pStyle w:val="a3"/>
      </w:pPr>
      <w:r>
        <w:t xml:space="preserve">　　而我們了解，唐朝一位非常有貢獻的宰相房玄齡，也是跟太宗皇帝出生入死的，他這五點做得非常好。他的母親早逝，他侍奉他的繼母，都做到這五點，和顏悅色奉養繼母。繼母生病的時候，他非常焦急，請來的大夫，房大人都是親自到門口去迎接醫生，看到醫生就給他拜下去，說拜託、拜託，一定要治好我繼母的病。你看他一個這麼大的官，給中醫行拜禮，你說中醫敢不盡心盡力治他的母親嗎？看到一個大人這麼孝順繼母，感動莫名。後來他的繼母去世的時候，他守孝也是吃不下飯，整個就哀毀骨立，都瘦得不成人形。太宗還親自送一些粥，他守孝可能要用到的一些生活用品去慰問他。這看到了孝，也看到太宗非常愛護他的臣子，很可貴。</w:t>
      </w:r>
      <w:r>
        <w:t xml:space="preserve"> </w:t>
      </w:r>
    </w:p>
    <w:p w14:paraId="7C1A4125" w14:textId="77777777" w:rsidR="00441A2C" w:rsidRDefault="00441A2C">
      <w:pPr>
        <w:pStyle w:val="a3"/>
      </w:pPr>
      <w:r>
        <w:t xml:space="preserve">　　我們接著再來看八十七句，孝順父母除了剛剛講的這五點之外，坦白說人生沒有一件事離開了孝順、離開了孝道。曾子是承傳道統，也是承傳《孝經》的。我們看「曾子曰」，我們一起念一下：</w:t>
      </w:r>
      <w:r>
        <w:t xml:space="preserve"> </w:t>
      </w:r>
    </w:p>
    <w:p w14:paraId="16422F2A" w14:textId="77777777" w:rsidR="00441A2C" w:rsidRDefault="00441A2C">
      <w:pPr>
        <w:pStyle w:val="a3"/>
      </w:pPr>
      <w:r>
        <w:t xml:space="preserve">　　【曾子曰。身也者。父母之遺體也。行父母之遺體。敢不敬乎。居處不莊。非孝也。事君不忠。非孝也。蒞官不敬。非孝也。朋友不信。非孝也。戰陳無勇。非孝也。五者不遂。災及於親。敢不敬乎。】</w:t>
      </w:r>
      <w:r>
        <w:t xml:space="preserve"> </w:t>
      </w:r>
    </w:p>
    <w:p w14:paraId="04182884" w14:textId="77777777" w:rsidR="00441A2C" w:rsidRDefault="00441A2C">
      <w:pPr>
        <w:pStyle w:val="a3"/>
      </w:pPr>
      <w:r>
        <w:t xml:space="preserve">　　『曾子』說到，我們的身體來自於父母，是父母身體的延續。那既然我們的身體是父母的延續，那我們以父母給我們的身體，在社會當中處世做人，這叫『行父母之遺體』，就要用恭敬、謹慎的態度，為什麼？第一個我們不恭敬身體，身體壞了，父母擔憂；再來，我們的行為不符合道德，跟人家發生衝突，父母擔憂；甚至有損德行、有損名聲，父母一輩子可能抬不起頭來，所以『敢不敬乎』！我們的行為不符合道德，我們做小人的事情，我們的身體是從父母來的，那不就污辱父母也是小人，我們就代表父母。所以小的時候不乖，人家一講真沒家教，覺得無地自容。這就是我們本有的天性，我們跟父母分不開，人家罵我們父母，我們真是無地自容。</w:t>
      </w:r>
      <w:r>
        <w:t xml:space="preserve"> </w:t>
      </w:r>
    </w:p>
    <w:p w14:paraId="2DD703A8" w14:textId="77777777" w:rsidR="00441A2C" w:rsidRDefault="00441A2C">
      <w:pPr>
        <w:pStyle w:val="a3"/>
      </w:pPr>
      <w:r>
        <w:t xml:space="preserve">　　《弟子規》說「身有傷，貽親憂」，「德有傷」就「貽親羞」，父母感到羞恥，所以我們跟父母是分不開的。而善於用心的人，自己德有傷不只讓父母蒙羞，我們可能會讓自己的團體蒙羞。像比方我在學校教書，我做不好，人家一說你看那個教小學的老師都是這樣。我一個人讓誰蒙羞？讓所有教小學的人都蒙羞，這造的罪業就大了。大家現在看很多行業都因為一、二個人蒙羞，你說好官那麼多，一個不好的官被報出來，人家說那都不好的官，官員都是這樣。所以每個人在每個行業、每個身分，不能羞辱了自己的行業。包含我們現在學傳統文化，我們學不好，人家說學傳統文化的都是這模樣。貽親羞，古聖先賢都被我們給蒙羞了。有這分戰戰兢兢的心，不願意羞辱父母、羞辱聖賢，就不會放縱自己，就會勇猛精進。包含我們踏出國門，我們代表自己的國家，你在外面或者在機場行為沒規矩，人家說那個國家的人就是這樣。你說小朋友到了國際機場吵吵鬧鬧，人家外國人一看：華人就是這樣。這個罪業大了，華人全世界有多少？十幾億，我們的行為把十幾億都拖下水了。所以每一句經句義理其深無底，其廣無邊，很深遠的。</w:t>
      </w:r>
      <w:r>
        <w:t xml:space="preserve"> </w:t>
      </w:r>
    </w:p>
    <w:p w14:paraId="2CB4043F" w14:textId="77777777" w:rsidR="00441A2C" w:rsidRDefault="00441A2C">
      <w:pPr>
        <w:pStyle w:val="a3"/>
      </w:pPr>
      <w:r>
        <w:t xml:space="preserve">　　接著講，哪些行為都要恭敬才是孝？『居處不莊，非孝也』，我們居住的地方，不莊敬、不莊重，我們的行為不莊重、環境不乾淨不孝。第一整潔為強身之本，我們的環境、所吃的這些都很骯髒，都不講求整潔，對我們的身體有損。今天父母來看，你的家怎麼這麼髒？一定擔心，「非孝也」。包含我們的生活習慣，熬夜、打電動玩具打到半夜，跟人家賭博就三更半夜，這都是「居處不莊」。父母一了解我們這些生活，都是不節制的、不節度的，都會讓父母非常的擔心掛念，這就非孝也。甚至包含我們對於欲望都要懂得節制，不可以放縱，父母都會擔心的。在古聖先賢的教誨當中都有提到，比方說男女夫妻這都要懂得節制，因為這都有可能會傷到身體，都要有度。</w:t>
      </w:r>
      <w:r>
        <w:t xml:space="preserve"> </w:t>
      </w:r>
    </w:p>
    <w:p w14:paraId="1113B1EB" w14:textId="77777777" w:rsidR="00441A2C" w:rsidRDefault="00441A2C">
      <w:pPr>
        <w:pStyle w:val="a3"/>
      </w:pPr>
      <w:r>
        <w:t xml:space="preserve">　　有一個故事，這都是真實的，有一個考生跟同鄉里的考生一起去赴京趕考，赴京趕考都要走很多天的路。走、走，一群人走，有兩個人太思念妻子，就不想考了。諸位女士，妳的先生因為思念妳，考試不考回來了，妳高不高興？他都想妳，高不高興？諸位女學長，妳們是有見識的人，不是眼光短淺的人。現在很多女的沒眼光，她說只要他對我好就好了，只要他心裡都是想我就好了。他心裡只有妳那叫欲，他心裡都有著父母，那才叫愛，愛心的根源是孝道，連父母都不愛，他怎麼有愛心？這是判斷力。他只有妳那叫欲，「欲令智迷，利令智昏」，人只看到利欲的時候就薰心，他看得很淺。大家注意看，很多人一交女朋友功課一落千丈，那樣的男人是沒出息的、不理智的。一追女朋友了事業也要做不做的，提不起勁來，只想著要跟女朋友散步。這個時候那個女的還在那裡：真好，他只有我。那這女的就太愚痴！能依靠一輩子的男人一定是很有責任感的人，想得很遠的人。</w:t>
      </w:r>
      <w:r>
        <w:t xml:space="preserve"> </w:t>
      </w:r>
    </w:p>
    <w:p w14:paraId="3B9D2D5C" w14:textId="77777777" w:rsidR="00441A2C" w:rsidRDefault="00441A2C">
      <w:pPr>
        <w:pStyle w:val="a3"/>
      </w:pPr>
      <w:r>
        <w:t xml:space="preserve">　　這兩個男人就跑回來，太想太太了，結果回來，他的父親一看到他回來把他綁在樹上打，打完把他綁著，不把他解開來，很狠！隔天傳來一個消息，他的朋友跟他一起趕路回來的，回去之後隔天暴斃死了。他才知道他父親為什麼把他綁起來，因為長途跋涉，他整個精力已經耗損到相當嚴重的地步，回來他又沒有節制的話，連命都沒了。他父親懂，所以他父親是愛護他，把他綁起來。包含一個人生了重病之後，不能行房事的，他整個元氣還沒恢復的話，很可能病會更加重。所以以前女子都懂得這些養生的道理，都懂得要愛護丈夫。但現在西方東進，這些禮又沒有學，也不懂，所以坦白講，現在的男人壽終正寢的，幾乎找不到了，都是耗損很嚴重，講難聽一點，都是夭折。就是說本來可以活一百歲，最後只能活七十歲，就是這些道理現在都不是很懂。</w:t>
      </w:r>
      <w:r>
        <w:t xml:space="preserve"> </w:t>
      </w:r>
    </w:p>
    <w:p w14:paraId="17E1E39D" w14:textId="77777777" w:rsidR="00441A2C" w:rsidRDefault="00441A2C">
      <w:pPr>
        <w:pStyle w:val="a3"/>
      </w:pPr>
      <w:r>
        <w:t xml:space="preserve">　　大家對這個道理有一本書談得很清楚，叫《壽康寶鑑》，大家可以好好用心讀這本書。其實大家冷靜去看，現在的人從二十幾歲病就很多，不只男人，現在二十幾歲的女孩子病懨懨的，生理期一來就痛得受不了。你說她身體這麼弱，以後當媽，我都先搖頭，可是為什麼？從小對這些養生的觀念都不懂，喝冰水、吃冰淇淋，生理期來照吃不誤。所以不愛惜自己，或者不懂這些道理，想愛孩子都難。你看孩子，他想吃什麼就給他吃什麼，結果二十幾歲病就一堆了。我今天好像有點囉嗦，大家有些部分還得自己看！</w:t>
      </w:r>
      <w:r>
        <w:t xml:space="preserve"> </w:t>
      </w:r>
    </w:p>
    <w:p w14:paraId="4FE5B28F" w14:textId="77777777" w:rsidR="00441A2C" w:rsidRDefault="00441A2C">
      <w:pPr>
        <w:pStyle w:val="a3"/>
      </w:pPr>
      <w:r>
        <w:t xml:space="preserve">　　接著講到，『事君不忠，非孝也』，一個人稱之為人就是有孝有忠。《格言聯璧》裡面有一句話講得好，它說「竭忠盡孝謂之人」。這些教誨，現在我們把這《群書治要３６０》翻成英文，很多外國人一看：你們的這些古聖先王，怎麼有這麼可貴的心境，這麼精闢的道理！他們是聞所未聞，看到堯帝有一個老百姓挨餓，堯帝說是我的責任，我沒有德才感來旱災，讓老百姓沒飯吃。他們那些官員一看想都沒想過，聞所未聞，很佩服，一個好的領導人像父母愛子女、像兄長一樣愛弟弟。所以我們現在很容易看到這些教誨，太容易都不珍惜；外國人一看不可思議，這麼好的經典。</w:t>
      </w:r>
      <w:r>
        <w:t xml:space="preserve"> </w:t>
      </w:r>
    </w:p>
    <w:p w14:paraId="39FFFE74" w14:textId="77777777" w:rsidR="00441A2C" w:rsidRDefault="00441A2C">
      <w:pPr>
        <w:pStyle w:val="a3"/>
      </w:pPr>
      <w:r>
        <w:t xml:space="preserve">　　「竭忠盡孝謂之人，萬物一體謂之仁」，仁民愛物的胸懷，「親親而仁民，仁民而愛物」。假如世界的人都能聽到這些教誨，都有仁愛心，戰爭沒有了，野生動物也不會被人類殘害到滅絕了這麼多。甚至現在連地球還能夠用多久，都是個問號，大地是母親，怎麼可以這麼糟蹋？天為乾，表父；地為坤，表母。大地母親長養我們萬物，不可以不敬。所以有忠有孝才有人格，不忠不孝連人格都立不住了，不忠不孝行的行為，古人講的就是畜生的行為。所以事君要忠，忠於國家，忠於領導，當然這個忠我們之前講，忠於家庭，忠於另外一半，還有忠於自己不要自甘墮落，不要自暴自棄。您看古人為人父母的人，都希望孩子在社會當中，能頂天立地，要做個忠臣。</w:t>
      </w:r>
      <w:r>
        <w:t xml:space="preserve"> </w:t>
      </w:r>
    </w:p>
    <w:p w14:paraId="2CD16E33" w14:textId="77777777" w:rsidR="00441A2C" w:rsidRDefault="00441A2C">
      <w:pPr>
        <w:pStyle w:val="a3"/>
      </w:pPr>
      <w:r>
        <w:t xml:space="preserve">　　在漢朝時候，劉邦跟項羽他有打了幾年的仗，叫楚漢相爭。從很年輕就跟劉邦在一起的王陵，他年齡還比劉邦大，當時兩個人在一起，劉邦以兄長對待王陵，劉邦那時候也不知道自己之後是天子，後來王陵就輔佐劉邦。楚漢相爭，項羽把王陵的母親抓起來，然後剛好王陵派人就去看望母親。項羽的意思就是要透過王陵的母親，讓王陵來投靠他，背叛劉邦。王陵的母親就知道這個情況，對來的人說，你一定要交代我的兒子，好好效忠劉邦，他是個仁君，他會興旺的，叫他不要擔心我。話說完抽起佩劍他的母親就自刎死了。你就看這母親多麼忠義，她決定不能讓她的兒子背叛他的主子，她寧可捨生命，都不願意讓自己的兒子做出這樣的事情來。古代女子的這種貞烈，真令人動容，這個故事，在《八德須知》裡面有記載。而且大家看不只忠，有智慧，她一看就知道，劉邦是好的君王可以興旺。有勇，不只忠，有勇，視死如歸！結果項羽實在是太不像話，面對這樣的一個女子，他居然還生氣把她用水煮了。假如項羽當時候給她厚葬，可能歷史都要改寫，代表項羽尊重忠臣；你把忠臣的母親拿來煮，讓天下人寒心，項羽瞋恨心太重。項羽有很大的福報，就因為瞋恨心、傲慢，把他大福全部都給折完，最後沒辦法自殺了。</w:t>
      </w:r>
      <w:r>
        <w:t xml:space="preserve"> </w:t>
      </w:r>
    </w:p>
    <w:p w14:paraId="797D6DFF" w14:textId="77777777" w:rsidR="00441A2C" w:rsidRDefault="00441A2C">
      <w:pPr>
        <w:pStyle w:val="a3"/>
      </w:pPr>
      <w:r>
        <w:t xml:space="preserve">　　另外三國時期，劉備的一個智囊團，等於是輔佐他的一個重臣徐庶，徐庶輔佐他幫了很大的忙。曹操寫了一封信，說他的母親在他那，徐庶很孝順，看了慌，就趕緊報告劉備：我母親在曹操那裡，我一定要趕回去。劉備也是知書達禮之人，人家孝子為了母親，他也不好再挽留他。徐庶也很忠心，他也是很痛苦，這麼好的領導，他也很想效忠，可是遇到這個情況。後來本來人已經離開，又跑回來推薦了諸葛亮，讓劉備去找諸葛亮，這是徐庶推薦的。過了幾天劉備去找一個隱士，也是很有智慧，談到徐庶回去了，因為他母親在曹操的帳下。這個讀書人一聽，他說完了，為什麼？他說這鐵定是曹操的計，他不回去，他母親還不見得會死，徐庶一回去，他母親必死無疑。為什麼？因為他母親看到他棄明投暗，他母親說你不忠，他母親會沒臉見人，鐵定自殺。真的，他一趕回去，他母親根本就沒有在曹操那裡，中計了。他母親說你怎麼可以幹出這樣的事情來？最後真的自殺。所以徐庶抱憾終身，一輩子沒有給曹操獻過一個建議，徐庶很冤枉，一慌了考慮不到母親的心，做了這個事後悔終身。而從這個故事我們可以感覺到，古代女人有傳統文化的薰習，那種忠貞、那種忠烈真的令人動容。「事君不忠」就是「非孝也」。</w:t>
      </w:r>
      <w:r>
        <w:t xml:space="preserve"> </w:t>
      </w:r>
    </w:p>
    <w:p w14:paraId="5BF1B6D0" w14:textId="77777777" w:rsidR="00441A2C" w:rsidRDefault="00441A2C">
      <w:pPr>
        <w:pStyle w:val="a3"/>
      </w:pPr>
      <w:r>
        <w:t xml:space="preserve">　　『蒞官不敬』，「蒞官」就是你當官，身任官職，是代表國家愛護老百姓，怎麼可以不恭敬負責？要把本分的事盡心盡力做好。春秋戰國時候，是戰國齊宣王有一個宰相叫田稷，下屬送了二千四百兩黃金給他，這算賄賂了。他拿回家，他母親非常生氣斥責他，說君王這麼信任你，封了你那麼高的職位，還給了你那麼好的俸祿，你怎麼可以幹這個對不起君王的事情？田稷很丟臉，趕緊隔天去給齊宣王請罪，這是「蒞官不敬」。齊宣王也很有見地，非常佩服田稷的母親，還是讓他做宰相，但是彰顯了他母親的德行。所以我們蒞官除了愛民之外，決定不可以貪不義之財，為什麼？國家的錢財是老百姓的納稅錢，爾俸爾祿，所有公務員的俸祿哪裡來的？老百姓的血汗叫民脂民膏，不可以貪污的。</w:t>
      </w:r>
      <w:r>
        <w:t xml:space="preserve"> </w:t>
      </w:r>
    </w:p>
    <w:p w14:paraId="62FF280C" w14:textId="77777777" w:rsidR="00441A2C" w:rsidRDefault="00441A2C">
      <w:pPr>
        <w:pStyle w:val="a3"/>
      </w:pPr>
      <w:r>
        <w:t xml:space="preserve">　　接著，『朋友不信，非孝也』，跟朋友相處不講誠信，孔子講的「自古皆有死，民無信不立」。領導者失信於人民，這個國家就危險；一個人失信於人，他就沒有辦法在社會立足。所以信用是人的第二生命，他沒有了信用，他也很難在社會立足。而且一沒有信用，父母抬不起頭來，人家一講到自己的孩子，都是那些不好的，都是敗壞家風的，那父母真的生不如死。所以「朋友不信，非孝也」。『戰陳無勇，非孝也』，去打仗那都攸關國家的存亡，怎麼可以不盡心盡力？所以在古代有一些人去打仗，退縮了逃回家裡來，被母親罵回去，怎麼可以這麼做？國家有難要盡忠誠。所以「戰陳無勇」也「非孝也」。</w:t>
      </w:r>
      <w:r>
        <w:t xml:space="preserve"> </w:t>
      </w:r>
    </w:p>
    <w:p w14:paraId="71B03012" w14:textId="77777777" w:rsidR="00441A2C" w:rsidRDefault="00441A2C">
      <w:pPr>
        <w:pStyle w:val="a3"/>
      </w:pPr>
      <w:r>
        <w:t xml:space="preserve">　　所以『五者不遂』，就是這五件事你不把它做成、做好，「遂」可以當成的意思。『災及於親』，「災」就是這些不好的名聲，會殃及父母親，甚至於行為太嚴重觸犯國法，可能連父母都要被判罪，就殃及其親，所以「敢不敬乎」。確實在漢朝末年董卓亂政，那真是挾天子以令諸侯，太胡搞瞎搞，最後被定罪。董卓被定罪以後，傷害太多老百姓，把他的棺木挖出來，把他的肉撕下來吃，就恨之入骨。結果又把他埋進去，下雨打雷，他的棺木又被雷給劈出來，所以這個死無葬身之地，那這是天地不容，幹出來的事天地都不容，連葬都葬不了，董卓真的是造孽太大了。而他被判罪，連他九十幾歲的母親都被判死刑，你看一個九十幾歲的老人還要走到刑場去，那是多麼悽慘的事情，「災及於親」。而我們這一生有德行，父母得到的功德最大，我們無德，父母也要背這個罪過，所以不能以身辱父母。</w:t>
      </w:r>
      <w:r>
        <w:t xml:space="preserve"> </w:t>
      </w:r>
    </w:p>
    <w:p w14:paraId="0F3108F8" w14:textId="77777777" w:rsidR="00441A2C" w:rsidRDefault="00441A2C">
      <w:pPr>
        <w:pStyle w:val="a3"/>
      </w:pPr>
      <w:r>
        <w:t xml:space="preserve">　　我們接著再看下一句，這一句是在第二冊一百六十六頁，我們來看一下，因為這一段句子還有前文。談到孝，曾子的教誨很多，他是孝子。我們看從第六行開始，「樂正子春」，他姓樂正、名子春，這個讀書人「樂正子春下堂」，他下堂的時候走路不小心，「而傷其足」，可能就扭到了，「數月不出」，好幾個月都沒出門，「猶有憂色」，他臉上都有這種憂愁的面容。「門弟子曰：夫子之足瘳矣」，這個字念抽，就是代表痊癒的意思。大家注意看這個字，它這個部首叫疒部，都跟生病有關，大家注意看病字是不是也有這個，疾也有這個。「瘳」就代表病好了。他的門弟子說，夫子你的腳已經好了，幹嘛幾個月都不出門，而且臉上還憂愁著？病都好了幹嘛還這樣？「何也」，為什麼？</w:t>
      </w:r>
      <w:r>
        <w:t xml:space="preserve"> </w:t>
      </w:r>
    </w:p>
    <w:p w14:paraId="6731D142" w14:textId="77777777" w:rsidR="00441A2C" w:rsidRDefault="00441A2C">
      <w:pPr>
        <w:pStyle w:val="a3"/>
      </w:pPr>
      <w:r>
        <w:t xml:space="preserve">　　樂正子春說，「曰：吾聞之曾子」，我曾經接受曾子的教誨說到，「父母全而生之，子全而歸之，可謂孝矣」。父母把完整的身體給了我們，我們這一生要走的時候，要完完整整的保護好，不損害它這才叫孝，不敢毀傷。曾子很不簡單，他生了重病要離開世間，他感覺到壽命不長了，把學生都找來，然後告訴學生，來來來看看我的手，看看我的腳，「啟予足，啟予手」，告訴他的學生，我的身體保護得很好，我就要離開這個世間，但是我不敢傷害到我的身體。因為這身體是父母給我的，我用戰戰兢兢的心，保護我的身體、保護我的德行，不能羞辱父母。曾子一來是孝心，二來慈悲，抓住每一個機會教育學生，為國家培養人才。</w:t>
      </w:r>
      <w:r>
        <w:t xml:space="preserve"> </w:t>
      </w:r>
    </w:p>
    <w:p w14:paraId="7D35AF88" w14:textId="77777777" w:rsidR="00441A2C" w:rsidRDefault="00441A2C">
      <w:pPr>
        <w:pStyle w:val="a3"/>
      </w:pPr>
      <w:r>
        <w:t xml:space="preserve">　　我在想說，我這個生病都在那裡哎喲、哎喲，你看人家大聖大賢，連命終的時候，都是抓住機會利益他人。在「泰伯第八」，曾子講了幾句話真感人，包含一個大官去看他，他已經病得很重了，還是抓住了勸一個大官的機會，因為一個大官影響力大，這話他假如聽懂了，老百姓就有福。你看曾子還講，「鳥之將死，其鳴也哀；人之將死，其言也善」。我都快死了，你就聽我幾句！我們看這些文體會到聖賢人的心很感佩。而樂正子春也很有福氣，為什麼？他跟在曾子身邊，看到曾子很多行持，所以他終身不忘。你看他看到了，他就印在他的心上，馬上就想起來了，您看他說「吾聞之曾子」。</w:t>
      </w:r>
      <w:r>
        <w:t xml:space="preserve"> </w:t>
      </w:r>
    </w:p>
    <w:p w14:paraId="0F9BFD74" w14:textId="77777777" w:rsidR="00441A2C" w:rsidRDefault="00441A2C">
      <w:pPr>
        <w:pStyle w:val="a3"/>
      </w:pPr>
      <w:r>
        <w:t xml:space="preserve">　　我記得在二００三年，我也很有福氣，我在台中有去蓮社學習，當時我們周家麟老師、徐醒民老師，他們每個禮拜都有講經、講課，我們會去學習。剛好那一次有安排採訪李炳南老師的學生，所以我們也參加採訪周家麟老師、徐醒民老師，幾位跟隨李炳南老師幾十年的弟子。其中有一個弟子還是開書局的，我看那個長者從一開始講李老師到講完，他眼淚沒有止過，可見得老師的德行，感動他的心地有多深。老師都已經離開了二十多年的歲月，那種感激，甚至於談起來，那李老師一幕一幕的行持，他們如數家珍娓娓道來。他們這些弟子親近善知識這是很難得，而且他又不忘記。</w:t>
      </w:r>
      <w:r>
        <w:t xml:space="preserve"> </w:t>
      </w:r>
    </w:p>
    <w:p w14:paraId="6E570728" w14:textId="77777777" w:rsidR="00441A2C" w:rsidRDefault="00441A2C">
      <w:pPr>
        <w:pStyle w:val="a3"/>
      </w:pPr>
      <w:r>
        <w:t xml:space="preserve">　　回想到這一段話，接著又說，「不虧其體，不辱其身，可謂全矣」。不損害身體，不以行為侮辱父母、侮辱自己這樣才能稱為全，就這個孝道比較圓滿了。「故」，所以有這樣的心境，「君子跬步」，這個字念「傀」，就是指古代是兩步，左右兩小步叫一步，跬步就是半步的意思。就是你一舉起腳來，「跬步弗敢忘孝也」，時時刻刻不敢忘孝。「今予忘孝之道」，現在我忘了孝，我沒有時時刻刻保護好身體，扭傷了腳，「予是以有憂色也」，所以想起曾子的教誨，覺得自己做得太差，很慚愧，才有憂愁的臉色。</w:t>
      </w:r>
      <w:r>
        <w:t xml:space="preserve"> </w:t>
      </w:r>
    </w:p>
    <w:p w14:paraId="1BBA7654" w14:textId="77777777" w:rsidR="00441A2C" w:rsidRDefault="00441A2C">
      <w:pPr>
        <w:pStyle w:val="a3"/>
      </w:pPr>
      <w:r>
        <w:t xml:space="preserve">　　接著這一段就是我們擷取出來的句子。</w:t>
      </w:r>
      <w:r>
        <w:t xml:space="preserve"> </w:t>
      </w:r>
    </w:p>
    <w:p w14:paraId="5B5A4476" w14:textId="77777777" w:rsidR="00441A2C" w:rsidRDefault="00441A2C">
      <w:pPr>
        <w:pStyle w:val="a3"/>
      </w:pPr>
      <w:r>
        <w:t xml:space="preserve">　　【壹舉足而不敢忘父母。壹出言而不敢忘父母。】</w:t>
      </w:r>
      <w:r>
        <w:t xml:space="preserve"> </w:t>
      </w:r>
    </w:p>
    <w:p w14:paraId="31015BCD" w14:textId="77777777" w:rsidR="00441A2C" w:rsidRDefault="00441A2C">
      <w:pPr>
        <w:pStyle w:val="a3"/>
      </w:pPr>
      <w:r>
        <w:t xml:space="preserve">　　為什麼？『壹舉足而不敢忘父母』，是因為怕身體受損傷。</w:t>
      </w:r>
      <w:r>
        <w:t xml:space="preserve"> </w:t>
      </w:r>
    </w:p>
    <w:p w14:paraId="1C2BA7C2" w14:textId="77777777" w:rsidR="00441A2C" w:rsidRDefault="00441A2C">
      <w:pPr>
        <w:pStyle w:val="a3"/>
      </w:pPr>
      <w:r>
        <w:t xml:space="preserve">　　【是故道而弗徑。】</w:t>
      </w:r>
      <w:r>
        <w:t xml:space="preserve"> </w:t>
      </w:r>
    </w:p>
    <w:p w14:paraId="51CF809D" w14:textId="77777777" w:rsidR="00441A2C" w:rsidRDefault="00441A2C">
      <w:pPr>
        <w:pStyle w:val="a3"/>
      </w:pPr>
      <w:r>
        <w:t xml:space="preserve">　　就是走路走大道，絕對不敢走偏僻的路，因為怕會有危險性。不走捷徑，有時候捷徑爬繩索，有時候坡度太高了會造成危險。</w:t>
      </w:r>
      <w:r>
        <w:t xml:space="preserve"> </w:t>
      </w:r>
    </w:p>
    <w:p w14:paraId="2085D749" w14:textId="77777777" w:rsidR="00441A2C" w:rsidRDefault="00441A2C">
      <w:pPr>
        <w:pStyle w:val="a3"/>
      </w:pPr>
      <w:r>
        <w:t xml:space="preserve">　　【舟而不游。】</w:t>
      </w:r>
      <w:r>
        <w:t xml:space="preserve"> </w:t>
      </w:r>
    </w:p>
    <w:p w14:paraId="49A0D39A" w14:textId="77777777" w:rsidR="00441A2C" w:rsidRDefault="00441A2C">
      <w:pPr>
        <w:pStyle w:val="a3"/>
      </w:pPr>
      <w:r>
        <w:t xml:space="preserve">　　就是你有船的時候，決定不要游泳，因為有時候河水河面它變化起伏，有暗流你說不準。縱使是坐在船上也要謹慎，不要亂動、亂跑，這樣翻船了都會有危險。『舟而不游』，決定不敢做有危險性的事情。但是你看，我們現在好多人說找刺激，要有冒險，他去那邊</w:t>
      </w:r>
      <w:r>
        <w:t>happy</w:t>
      </w:r>
      <w:r>
        <w:t>好幾天，父母在家提心吊膽，不只膽吊起來，肝都吊起來了。所以我們現在人自私到只有自己的感受，體會不到父母的心；古人是心中只有父母，沒有自己。我想到一句閩南話，叫怎麼差這麼多？差太遠了，生慚愧心！</w:t>
      </w:r>
      <w:r>
        <w:t xml:space="preserve"> </w:t>
      </w:r>
    </w:p>
    <w:p w14:paraId="39E28ABF" w14:textId="77777777" w:rsidR="00441A2C" w:rsidRDefault="00441A2C">
      <w:pPr>
        <w:pStyle w:val="a3"/>
      </w:pPr>
      <w:r>
        <w:t xml:space="preserve">　　【不敢以先父母之遺體行危殆。】</w:t>
      </w:r>
      <w:r>
        <w:t xml:space="preserve"> </w:t>
      </w:r>
    </w:p>
    <w:p w14:paraId="42F18605" w14:textId="77777777" w:rsidR="00441A2C" w:rsidRDefault="00441A2C">
      <w:pPr>
        <w:pStyle w:val="a3"/>
      </w:pPr>
      <w:r>
        <w:t xml:space="preserve">　　不敢以父母給我們的身體，做任何危險的事情。甚至於父母都不在了，這個態度絲毫不減少，因為父母在天之靈，不能讓父母擔心。</w:t>
      </w:r>
      <w:r>
        <w:t xml:space="preserve"> </w:t>
      </w:r>
    </w:p>
    <w:p w14:paraId="46AF5657" w14:textId="77777777" w:rsidR="00441A2C" w:rsidRDefault="00441A2C">
      <w:pPr>
        <w:pStyle w:val="a3"/>
      </w:pPr>
      <w:r>
        <w:t xml:space="preserve">　　【壹出言而不敢忘父母。是故惡言不出於口。忿言不及於身。不辱其身。不羞其親。可謂孝矣。】</w:t>
      </w:r>
      <w:r>
        <w:t xml:space="preserve"> </w:t>
      </w:r>
    </w:p>
    <w:p w14:paraId="4F90305B" w14:textId="77777777" w:rsidR="00441A2C" w:rsidRDefault="00441A2C">
      <w:pPr>
        <w:pStyle w:val="a3"/>
      </w:pPr>
      <w:r>
        <w:t xml:space="preserve">　　您看考慮得多麼的細緻，『壹出言』，你這講的話是不好的話，人家說沒家教，那羞辱父母；話講錯了誤導別人，這就有罪過。或者是講話罵人，得罪人，人家鐵定會來報復，最後這不好的話又回到自己身上，那父母不是最難過的嗎？所以其實打人就是打自己，罵人就是罵自己。而且不只自己最後會得到別人的惡言跟惡行，因為天地是有自然循環的，你打了人，人家這個怨找到機會一定要報仇的！不只自己會受損傷，父母每天擔心我們到處得罪人遲早出事。所以一開口決定跟倫理道德相應，不然就是不孝！一開口一定是正知正見，一定是給人歡喜、給人利益、給人讚歎的，絕對不可以這裡講的忿言，不能講惡言，不能發脾氣罵人。</w:t>
      </w:r>
      <w:r>
        <w:t xml:space="preserve"> </w:t>
      </w:r>
    </w:p>
    <w:p w14:paraId="699BEA59" w14:textId="77777777" w:rsidR="00441A2C" w:rsidRDefault="00441A2C">
      <w:pPr>
        <w:pStyle w:val="a3"/>
      </w:pPr>
      <w:r>
        <w:t xml:space="preserve">　　『惡言不出於口』，是因，『忿言不及於身』，是果，你不罵人當然不會被人家罵。「敬人者人恆敬之，愛人者人恆愛之」，敬人是因，人敬是果；愛人是因，人愛是果，世間所有的事決定都是因果。你的孩子現在受到領導的賞識、同仁的擁護，一定是你小時候教他要尊重長輩、友愛同學，所以才感這個結果。都沒有一件事是偶然的，都是有因才有這個果的，世間沒有事是偶然，也不要存有任何僥倖，種瓜得瓜，種豆得豆。所以有這樣的態度保護自己，保護自己的一言一行，就『不辱其身』，不羞辱自身，也不會讓父母蒙羞，所以叫「不辱其身，不羞其親」。這樣子才可以算是孝順，『可謂孝矣』。我們今天看到這三段，對孝的理解整個廣度、深度，透過曾子、孔子，有充分的一個領會、理解了。</w:t>
      </w:r>
      <w:r>
        <w:t xml:space="preserve"> </w:t>
      </w:r>
    </w:p>
    <w:p w14:paraId="1D7A49A0" w14:textId="77777777" w:rsidR="00441A2C" w:rsidRDefault="00441A2C">
      <w:pPr>
        <w:pStyle w:val="a3"/>
      </w:pPr>
      <w:r>
        <w:t xml:space="preserve">　　最後一句也是孔子的教誨，九十一句四十三頁講到的。</w:t>
      </w:r>
      <w:r>
        <w:t xml:space="preserve"> </w:t>
      </w:r>
    </w:p>
    <w:p w14:paraId="77674B2D" w14:textId="77777777" w:rsidR="00441A2C" w:rsidRDefault="00441A2C">
      <w:pPr>
        <w:pStyle w:val="a3"/>
      </w:pPr>
      <w:r>
        <w:t xml:space="preserve">　　【故不愛其親。而愛他人者。謂之悖德。不敬其親。而敬他人者。謂之悖禮。】</w:t>
      </w:r>
      <w:r>
        <w:t xml:space="preserve"> </w:t>
      </w:r>
    </w:p>
    <w:p w14:paraId="50BBE533" w14:textId="77777777" w:rsidR="00441A2C" w:rsidRDefault="00441A2C">
      <w:pPr>
        <w:pStyle w:val="a3"/>
      </w:pPr>
      <w:r>
        <w:t xml:space="preserve">　　『悖德』就是違背性德、違背天性，父母跟子女的愛沒有人教的，天性。我們看一、二歲的孩子，那種依戀父母，看到父母那種高興，好像一看到媽，他就全天下最幸福的人。那首歌唱的，「世上只有媽媽好，有媽的孩子像個寶」。你看母親在呵護嬰兒、呵護孩子，那種細膩、那種體恤也沒人教她，沒教就會，這本來天性就會的。可是「苟不教，性乃遷」，你沒給他好的教育，慢慢污染上很多欲望，見利忘義，只想到自己的欲望，把父母放在一旁，這個時候他就違背德行了。教育太重要了，讓人的孝心終身保持，還能把這個孝心，推展到對兄弟姐妹、對家族的人、對鄰里鄉黨，以至於愛天下人。您看歷代多少忠臣，都是胸懷整個天下的老百姓，都是從孝教起的。所以我們古聖先賢有智慧，順著人性成就了一個人無私的人格。</w:t>
      </w:r>
      <w:r>
        <w:t xml:space="preserve"> </w:t>
      </w:r>
    </w:p>
    <w:p w14:paraId="5354A613" w14:textId="77777777" w:rsidR="00441A2C" w:rsidRDefault="00441A2C">
      <w:pPr>
        <w:pStyle w:val="a3"/>
      </w:pPr>
      <w:r>
        <w:t xml:space="preserve">　　可是現在不愛其親，然後對別人很好的很多，對朋友好得不得了，回到家一進門擺張臭臉給父母看。甚至於對兄弟姐妹也直接叫名字，我曾經聽到人家直接叫兄長、姐姐的名字，全身不舒服很難過。兄弟姐妹也是天性，從小一起長大，姐姐牽著我們，背著我們。像我是連大學的時候，還要姐姐熬藥走半天路，才端來宿舍給我喝，這麼樣的慈愛、愛護怎麼敢忤逆！還直接叫姐姐的名字。現在還有孩子直接指名道姓叫自己的父母，差點沒昏倒，這是違背到所以然處。可憐，不受教育，人都不像人，沉淪得太厲害！所以這句話提醒我們，愛的原點是孝。做慈善事業的人，真正要解決人民的苦難，還得靠教育教孝道。他一有孝道、他一有孝心他就會勤奮努力去工作，他就自立自強承擔家庭。他才不會你愈幫助他，他愈依靠，還視為理所當然，最後變貪心就麻煩。</w:t>
      </w:r>
      <w:r>
        <w:t xml:space="preserve"> </w:t>
      </w:r>
    </w:p>
    <w:p w14:paraId="71740ADB" w14:textId="77777777" w:rsidR="00441A2C" w:rsidRDefault="00441A2C">
      <w:pPr>
        <w:pStyle w:val="a3"/>
      </w:pPr>
      <w:r>
        <w:t xml:space="preserve">　　而這一句我們真正要成就德行，一定要把孝道用心徹底去做，不然德行上不去。好多修行人，感覺好像心性提升不上去，就是沒從根本做起，就是要孝！家道也要從這裡做起。包含您是一個單位的主管、老闆，這句話對你太重要了，你要看懂這句，就知道怎麼選棟梁之才、怎麼選忠臣。日本人還懂這個，他要提拔一個重要幹部，一定先做家庭調查，他在家，對父母有沒有恩義，對太太有沒有情義，調查清楚了才用。『不敬其親，而敬他人者，謂之悖禮』，不尊敬父母而尊敬他人，這也都是違背禮法、違背性德。我們看《弟子規》一開始，都是在培養對父母的恭敬心，「父母呼，應勿緩」，父母一叫，趕緊：媽，有什麼事嗎？「父母命，行勿懶」，對父母交代的事情，畢恭畢敬不敢拖延懶惰，趕緊去辦。</w:t>
      </w:r>
      <w:r>
        <w:t xml:space="preserve"> </w:t>
      </w:r>
    </w:p>
    <w:p w14:paraId="0BD1593D" w14:textId="77777777" w:rsidR="00441A2C" w:rsidRDefault="00441A2C">
      <w:pPr>
        <w:pStyle w:val="a3"/>
      </w:pPr>
      <w:r>
        <w:t xml:space="preserve">　　父母在教育我們、訓斥我們的時候都要恭敬，「父母教，須敬聽；父母責，須順承」。現在不教麻煩了，不恭敬父母，父母講一句，一言九頂，頂九句。其實我們看到這個孩子，你真的不能怪他，他不懂是結果，原因是什麼？父母、老師沒教，你怎麼可以怪他？他才幾歲怎麼把責任推給他？那就是我們這些成人不明理了。不明理要讀經就明理了，經典說「養不教，父之過；教不嚴，師之惰」。我們教書的，教小學的有責任，孩子讀過小學、讀過初中、讀過高中都不懂，到時候閻羅王調資料，一個都跑不掉。責任，每一件事都有責任歸屬，所以經典寫了我們賴也賴不掉，天理如此，人要盡本分。你沒教他，所以我們看到孩子、青少年不對，我們不只不能生氣，要憐憫他。你看他現在不敬父母，他以後人生怎麼過？第一個無福，而且每天折福，講一句忤逆父母的話折大福，他不懂，他還要繼續折多少？再來，他對父母不敬，他以後怎麼讀書讀得好，他對老師就不敬；他去單位又對領導不敬，他怎麼會有好發展？</w:t>
      </w:r>
      <w:r>
        <w:t xml:space="preserve"> </w:t>
      </w:r>
    </w:p>
    <w:p w14:paraId="79593F5D" w14:textId="77777777" w:rsidR="00441A2C" w:rsidRDefault="00441A2C">
      <w:pPr>
        <w:pStyle w:val="a3"/>
      </w:pPr>
      <w:r>
        <w:t xml:space="preserve">　　所以我們從他一生去看，你真的氣不起來了，盡力迷途的羔羊趕緊把他牽回來，這樣的心那才稱得上叫長輩。沒有慈愛的心，長輩這兩個字掛在我們身上，也叫糟蹋，掛了長輩的名不盡責任也叫折福。以前的人懂，以前的人當叔叔、當伯伯，姪子他都覺得要用心教，為什麼？都是父母的延續，是他的第三代，他們不好，父母晚年怎麼安心？盡孝。再來，對自己的家族負責任，我是長輩我有責任教。以前很多人父母不成才，可是孩子成才，所以有一句閩南話講，「歹竹出好筍」。大家知不知道為什麼？父母不好，孩子好，很可能是他姑姑教的，他叔叔、伯伯不忍心這個孩子不好，還有再加上祖宗有福報，陰德庇蔭，還是有原因的！</w:t>
      </w:r>
      <w:r>
        <w:t xml:space="preserve"> </w:t>
      </w:r>
    </w:p>
    <w:p w14:paraId="6FE0DA8D" w14:textId="77777777" w:rsidR="00441A2C" w:rsidRDefault="00441A2C">
      <w:pPr>
        <w:pStyle w:val="a3"/>
      </w:pPr>
      <w:r>
        <w:t xml:space="preserve">　　所以我們看到，這每一句對修身、對齊家，對整個團體的發展，甚至對整個民族國家，都是精闢的教誨，都是抓到根本，要從孝開始。我們現在看到一些也很欣喜的現象，北京大學，這在華人算第一學府，數一數二的，北京大學立規定，不孝的人不可以進北大，進了北大調查不孝，退學，這做對了。這麼有知名度的學校帶頭，那這些學生裝也要先裝個樣子，不敢太囂張。還有現在很多地區的官員選拔，都有一條明文規定，要升官一定要調查，是孝子才能升官，考核的標準都列孝道；不孝不能升官，甚至還有可能被辭退。我們聽到這些消息，無限歡喜，覺得祖先在天之靈保佑，還有我們中華民族的兒女，有點睡醒了。東方這一條大龍，這龍的傳人快要甦醒過來了，不能不醒了，再不醒後代都完了，再不醒這個世界沒救了。這個世界就是因為被功利主義給污染，人跟人爭權奪利，國跟國衝突，把大自然因為自己的私欲，破壞成體無完膚，現在天災人禍不斷嚇死人，天災的速度快速上升。</w:t>
      </w:r>
      <w:r>
        <w:t xml:space="preserve"> </w:t>
      </w:r>
    </w:p>
    <w:p w14:paraId="202D5886" w14:textId="77777777" w:rsidR="00441A2C" w:rsidRDefault="00441A2C">
      <w:pPr>
        <w:pStyle w:val="a3"/>
      </w:pPr>
      <w:r>
        <w:t xml:space="preserve">　　我們現在一翻開一些資料，每天地震、火災一大堆災難，災難怎麼來的？人心感來的。這些道理誰講得最透徹？儒道釋三教的聖人講得最透徹。化解整個天災跟社會的危難，現在最完整的智慧就是中華文化，我們現在中華民族的兒女，手上有救世界的法寶。這還不是我們看懂的，還是一九七０年代的湯恩比教授，人家一個英國人，他了解了全世界的歷史文化，他說解決二十一世紀的社會問題，只能靠孔孟學說、大乘佛法。就是只能，只能靠中華文化。而且湯恩比教授說，假如有來生我會在中國。你看這個老者他還給我們表演，人家那種慈悲以天下為懷，比我們更像中華兒女。我們老祖宗的經典一打開，「天下為懷」，人家是我們祖先真正的弟子，真正的好子女，我們還不配，還比不上他。老人家走了三十年左右，你們現在只要看到一個三十幾歲的人，談起話來都是中華文化，通報一下。可能是湯恩比轉世，那一定要請他來漢學院，那個學識一定很淵博。我們聽到這些話也期勉自己，為家庭、為社會、為民族，以至為世界奉獻我們的至誠至孝之心。今天就跟大家先談到這裡，謝謝大家。　　</w:t>
      </w:r>
    </w:p>
    <w:sectPr w:rsidR="00441A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52F5" w14:textId="77777777" w:rsidR="00441A2C" w:rsidRDefault="00441A2C" w:rsidP="005F7468">
      <w:r>
        <w:separator/>
      </w:r>
    </w:p>
  </w:endnote>
  <w:endnote w:type="continuationSeparator" w:id="0">
    <w:p w14:paraId="7B98592C" w14:textId="77777777" w:rsidR="00441A2C" w:rsidRDefault="00441A2C" w:rsidP="005F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893F" w14:textId="77777777" w:rsidR="00441A2C" w:rsidRDefault="00441A2C" w:rsidP="005F7468">
      <w:r>
        <w:separator/>
      </w:r>
    </w:p>
  </w:footnote>
  <w:footnote w:type="continuationSeparator" w:id="0">
    <w:p w14:paraId="766BBEAE" w14:textId="77777777" w:rsidR="00441A2C" w:rsidRDefault="00441A2C" w:rsidP="005F7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68"/>
    <w:rsid w:val="00441A2C"/>
    <w:rsid w:val="005F746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4EF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4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4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4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4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