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095B" w14:textId="77777777" w:rsidR="002529B7" w:rsidRDefault="002529B7">
      <w:r>
        <w:t xml:space="preserve">《群書治要３６０》學習分享　　蔡禮旭老師主講　　（第六十五集）　　</w:t>
      </w:r>
      <w:r>
        <w:t>2012/5/19</w:t>
      </w:r>
      <w:r>
        <w:t xml:space="preserve">　　馬來西亞中華文化教育中心　　檔名：</w:t>
      </w:r>
      <w:r>
        <w:t xml:space="preserve">55-057-0065 </w:t>
      </w:r>
    </w:p>
    <w:p w14:paraId="4DE2BB87" w14:textId="77777777" w:rsidR="002529B7" w:rsidRDefault="002529B7">
      <w:pPr>
        <w:pStyle w:val="a3"/>
      </w:pPr>
      <w:r>
        <w:t xml:space="preserve">　　尊敬的諸位長輩，諸位學長，大家下午好。這傲慢是如何形成的？為什麼會傲慢？我們要把這個病根給它找到，病其實還是病在心上。你說我們所擁有的種種，我們拿去傲慢，比方說唱歌唱得很好聽，那是你媽生的，有什麼好傲慢是不是？你眼睛是雙眼皮，也是你媽媽生的，有什麼好傲慢？包含事業有所成，那父母恩、師長恩，包含多少人的提拔、照顧、協助，還有一群人的忠誠才能把事情辦成，哪有什麼好傲慢？所以能了解到每件事情，都是眾多因緣、力量才能成就，那只有知恩報恩的心、感恩的心。感恩的心沒有了，包含對於事情，眾緣和合來成就的，這個覺照沒有了，那只有把自己擺在第一位，都覺得是自己做的，自己功勞才會傲慢。</w:t>
      </w:r>
      <w:r>
        <w:t xml:space="preserve"> </w:t>
      </w:r>
    </w:p>
    <w:p w14:paraId="0E411139" w14:textId="77777777" w:rsidR="002529B7" w:rsidRDefault="002529B7">
      <w:pPr>
        <w:pStyle w:val="a3"/>
      </w:pPr>
      <w:r>
        <w:t xml:space="preserve">　　再來，對人不夠尊重，也容易輕慢別人，比方我們君臣之間上下級，位置高也容易傲慢自己沒察覺。比方下屬提了寶貴的意見，我們說好好好，我會慎重考慮。結果講完之後石沉大海，都沒有回應，這算不算傲慢？不恭敬下屬的意見，很可能他思考很久，是為了我們團體好，我們有沒有體會到對方這一顆忠心？把人家的忠心晾在一邊，這怎麼會是恭敬？甚至沒有當面告訴他，這建議還有哪些不足，還去講給別人聽，說他的建議不好，這個都是不妥當的，都是輕慢人。在「從政遺規」當中，有一段話很好，「君子之事上也，必忠以敬，其接下也，必謙以和。小人之事上也，必諂以媚，其待下也，必傲以忽」。這個比較出來，君子他在君臣關係當中，他對上很忠誠、恭敬，而且恭敬不是討好的味道。那恭敬是什麼？是護念領導者的德行。魏徵對唐太宗恭不恭敬？可是有一些人看不懂，有一些同事說，魏徵對唐太宗不恭敬，講話這麼直都不給唐太宗留顏面。</w:t>
      </w:r>
      <w:r>
        <w:t xml:space="preserve"> </w:t>
      </w:r>
    </w:p>
    <w:p w14:paraId="713E6FC0" w14:textId="77777777" w:rsidR="002529B7" w:rsidRDefault="002529B7">
      <w:pPr>
        <w:pStyle w:val="a3"/>
      </w:pPr>
      <w:r>
        <w:t xml:space="preserve">　　有一次，這是在《貞觀之治》當中，有一段這樣的對話，我感覺挺啟發人的。有一次宰相房玄齡問到，皇上他住的地方有一個門在修，房玄齡就過去表示關心：這是什麼情況，我怎麼不知道？就去了解。後來太宗皇帝知道了很生氣：我家裡的事情，你一個宰相管那麼細幹什麼？就大發雷霆，罵房玄齡，房玄齡在那裡道歉。當下魏徵就接話，宰相管皇帝的事情，他錯在哪裡？幹嘛道歉？他沒錯。太宗說那是我家裡的事。魏徵：天子哪有家裡的事，宰相管的是皇上的事，就是天下的事，天子沒有家裡的事。唐太宗本來已經氣了，魏徵又這麼說，氣得不行，馬上要把他給貶了，旁邊這些官員全部跪下來求情。最後唐太宗沒辦法：今天不開會，統統回去。大家都走走走，看到魏徵還站在那裡，走了、走了！魏徵不走站在那裡，最後全部都走了，就魏徵還立在那裡不動，太宗看到這個情況，也有點覺得拿他沒辦法。</w:t>
      </w:r>
      <w:r>
        <w:t xml:space="preserve"> </w:t>
      </w:r>
    </w:p>
    <w:p w14:paraId="035213DC" w14:textId="77777777" w:rsidR="002529B7" w:rsidRDefault="002529B7">
      <w:pPr>
        <w:pStyle w:val="a3"/>
      </w:pPr>
      <w:r>
        <w:t xml:space="preserve">　　接著太宗說，好，我今天就跟你算一個人情帳，整個朝廷我最聽誰的話？你看魏徵，真的無欲則剛，他當場很冷靜的給太宗講，皇上，誰說的話對，你就要聽！本來要算人情帳，馬上提起皇上的正念。我覺得這些大臣的太極拳功夫很高，但是他要無心才打得出來；他裡面還有人情、還有私心，這個功夫是打不出來的。這麼一接，皇上說對，沒錯。接著兩個人說開，魏大人就講我們對皇上這些諫言，是考慮到皇上百年之後歷史的評價。你看這個話是真正什麼？又忠、又恭敬太宗皇帝，希望皇上能成就德行，名垂青史。而不是隨順他的習氣、好惡去做事情。我們看到魏徵這些風範，我們自己現在在君臣關係裡面，是很在乎領導對我的印象、看法，還是我們的專注點是在把公家的事辦好，然後給領導者最重要的諫言？</w:t>
      </w:r>
      <w:r>
        <w:t xml:space="preserve"> </w:t>
      </w:r>
    </w:p>
    <w:p w14:paraId="7ED0A32E" w14:textId="77777777" w:rsidR="002529B7" w:rsidRDefault="002529B7">
      <w:pPr>
        <w:pStyle w:val="a3"/>
      </w:pPr>
      <w:r>
        <w:lastRenderedPageBreak/>
        <w:t xml:space="preserve">　　所以事實上「人不學，不知道」，這個道最具體的五倫大道，這五倫關係對我們來講，每個人每天都會遇到，跟我們息息相關。可是我們知道怎麼樣為人君、為人臣了嗎？為人父、為人子了嗎？為人妻、為人夫了嗎？那假如我們沒有用心的去從經典當中，學到如何盡這些角色、本分，那我們每天依什麼標準，在扮演我們這個角色？像朋友之間的情義，「貧賤不輕」，他今天縱使失業了，你決定沒有任何瞧不起他的態度。「遭苦不捨」，他現在有苦難，你絕對不會袖手旁觀，你會盡力去幫助他。包含「密室相語」，他把心裡的話告訴你，他很多苦悶著又不能對別人講，他特別信任你，把他心裡的話，把他家裡最困難的這些問題都告訴你。你不可以去講給別人聽，這是當朋友的道義，「不相發露」，不可以把他家裡的事又去告訴別人，最後人家傳出去了，有損他的名聲，甚至於讓他覺得：我最信任你，你還把我的事講出去。這傷他的心就傷得很重！</w:t>
      </w:r>
      <w:r>
        <w:t xml:space="preserve"> </w:t>
      </w:r>
    </w:p>
    <w:p w14:paraId="251107C3" w14:textId="77777777" w:rsidR="002529B7" w:rsidRDefault="002529B7">
      <w:pPr>
        <w:pStyle w:val="a3"/>
      </w:pPr>
      <w:r>
        <w:t xml:space="preserve">　　所以這一段話，也在提醒我們，君臣關係應有的心態、做法，對上必忠以敬。其接下也，他對待下屬必謙以和，和為貴，整個團隊和氣，就有團結的力量，而且謙虛。為什麼？要把公家的事做好，在現在這個時代不容易，而且我們經驗、智慧，可能還沒有到成熟，我們就已經上了這個位置。諸位朋友們，我們這一代的人實在很不容易，你們不覺得嗎？好像什麼角色還沒準備好就做了。但做了還得頂住趕緊提升德行、提升智慧、提升能力才好。這個時候悶著頭也不去請教人，那不行，諸位老師，您走上講台，有沒有長期去請教的老師？這就是我們謙卑的體現。假如悶著口就不願意去問別人，還是傲慢，拉不下臉去問人家；要不恥下問，要謙虛。包含當主管，我們有沒有去問一個很成功的主管，他是怎麼當主管？必謙以和。</w:t>
      </w:r>
      <w:r>
        <w:t xml:space="preserve"> </w:t>
      </w:r>
    </w:p>
    <w:p w14:paraId="19638B8D" w14:textId="77777777" w:rsidR="002529B7" w:rsidRDefault="002529B7">
      <w:pPr>
        <w:pStyle w:val="a3"/>
      </w:pPr>
      <w:r>
        <w:t xml:space="preserve">　　我們看到古代，孔子是至聖，孟子是亞聖，大家知不知道誰是智聖？足智多謀是孔明。他們都是山東人，所以山東人說他們山東特別出聖人。智聖孔明，而他當領導的時候，大家注意看，他的態度真的讓我們佩服。他這麼有智慧的人，他是「集眾思，廣忠益」，還是整個吸取所有人的智慧，來做決斷。「集思廣益」這個典故，跟孔明他做領導的態度是有關係的，「集眾思，廣忠益，布所失于天下」，孔明在覺察他做事錯誤的時候，他會把他的錯誤昭告天下道歉，還處罰自己，布所失于天下，這是很有勇氣的，而且是對人民負責任。「勤攻吾之闕」，他要求他的下屬把他的錯誤、缺點，要很努力的、很快的把它指出來。勤就是希望下屬積極的，勸諫他的錯誤、找出他的錯誤來。其實這都是無私、公心就做得到，他不願意自己的錯誤，造成國家人民的負擔、痛苦。</w:t>
      </w:r>
      <w:r>
        <w:t xml:space="preserve"> </w:t>
      </w:r>
    </w:p>
    <w:p w14:paraId="1AED4D2F" w14:textId="77777777" w:rsidR="002529B7" w:rsidRDefault="002529B7">
      <w:pPr>
        <w:pStyle w:val="a3"/>
      </w:pPr>
      <w:r>
        <w:t xml:space="preserve">　　而我們看今天要做到集眾思、廣忠益，我們必須要真的很謙卑，能夠納大家的雅言。而這納的過程當中我們也要學會傾聽，不能下屬講兩句話，不是這樣；他又要講，是這樣才對。他講沒五分鐘，你已經攔他好幾次了，我先上一下化妝室，他講不下去了。所以這個唐太宗皇帝做得很好，那個給他諫言的人哪怕錯怪他，他都讓他講，而且不責怪他。旁邊人聽了聽不下去，就批評：皇上，剛剛那個人都講錯了，皇上你怎麼沒有制止他？太宗講我假如制止他，那傳出去了，以後誰敢沒有忌憚的把心裡的話，把他所了解的情況告訴我？甚至於假如下屬在講一些事情，難免有時候慷慨激昂比較激動，你也不能去想說他是不是對我不恭敬？其實人在論一些公家的事情，有時候難免激動一下是很正常，連這一點雅量都沒有，人家很難把心裡的話跟我們講。</w:t>
      </w:r>
      <w:r>
        <w:t xml:space="preserve"> </w:t>
      </w:r>
    </w:p>
    <w:p w14:paraId="1CB6B6F4" w14:textId="77777777" w:rsidR="002529B7" w:rsidRDefault="002529B7">
      <w:pPr>
        <w:pStyle w:val="a3"/>
      </w:pPr>
      <w:r>
        <w:lastRenderedPageBreak/>
        <w:t xml:space="preserve">　　剛剛也跟大家提到了，謙虛、和睦，這和不能做表面，你不能只是：謝謝你，今天提這個意見很好。然後回去了石沉大海，一點反應都沒有，那我們也只是做個樣子而已。做了樣子後來根本就沒有，比不接受還嚴重，有沒有道理？你不接受我還知道你不接受，你明明就不接受，還裝得讓我期待得要命，最後跌到谷底。我感覺這種事情，我們學傳統文化的人比較容易做出來，我比較容易做出來。比方說在台上的時候講話非常的溫柔，在台下罵人很凶。假如曾經聽過我講課的人，突然私底下走過辦公室看我在罵人，把他嚇得回去都睡不著覺。就是說我台上跟台下不一樣的時候，那給人的難受更厲害。或者我們的舉止很恭敬，事實上那個傲慢藏得很深，最後打人家一記悶棍，那個傷口要恢復很困難！而且還每天見你，不如回家調養，我們單位好像很多人回家調養，應該都是我造成的。所以這個和不能做表面，這個謙也不能做表面。《論語》裡面講「使民以時」，「君使臣以禮」，使民以時就是你要安排他工作的時候，你要先體恤他的工作狀況。他已經工作很多了，你要壓下去他被壓扁了怎麼辦？這都是恭敬。</w:t>
      </w:r>
      <w:r>
        <w:t xml:space="preserve"> </w:t>
      </w:r>
    </w:p>
    <w:p w14:paraId="28956EEE" w14:textId="77777777" w:rsidR="002529B7" w:rsidRDefault="002529B7">
      <w:pPr>
        <w:pStyle w:val="a3"/>
      </w:pPr>
      <w:r>
        <w:t xml:space="preserve">　　為什麼古代用時？時間那個時，因為老百姓大部分是農民，假如他剛好是在農耕的時候，你把他人調下去，那他就沒飯吃了。所以為什麼古代要革命？因為讓老百姓都沒飯吃了，他當然沒辦法，你把他逼的。我們中華民族的老百姓，是最善良的，除非你把他逼到快死了，不然他還是很忠誠的，應該要疼惜人民的這一分忠厚。再來，君使臣以禮，使就是你對待下屬，你要禮敬他、恭敬他，分配工作要理解他的工作狀態。再來，比方這一件事情他做到一半，然後你說不用做了。接著什麼都沒說明，那一次他有點難受，第二次又做到一半不用做了，不需要了。兩次，我講到第二次胃都有點痛，三次他就要得憂鬱症了。你說我是領導決策是我做的，有沒有道理？自己沒體恤他人，拿著這些道理來壓人，不對的。沒錯，決策是我們做的，但是我們對於付出的人要不要恭敬？你最起碼要告訴他，為什麼不做了，你說變化來了！你告訴他，他不就學到變化當中怎麼去取捨嗎？你要藉這個事情也是在帶你的組員更成熟。你不能什麼都不講，人家付出了那麼多。所以我們學、學，假如不能反思，或者不能去體恤別人，那這些經典的教誨，全部變成我們傷人的武器。</w:t>
      </w:r>
      <w:r>
        <w:t xml:space="preserve"> </w:t>
      </w:r>
    </w:p>
    <w:p w14:paraId="07CD7476" w14:textId="77777777" w:rsidR="002529B7" w:rsidRDefault="002529B7">
      <w:pPr>
        <w:pStyle w:val="a3"/>
      </w:pPr>
      <w:r>
        <w:t xml:space="preserve">　　包含我們剛剛提到的，今天下屬提意見上來，你總要有個回應，這都是對人的一個尊重。你說好，歡迎大家提意見。結果石沉大海統統沒有回應，這個都不是和，不是恭敬。所以人跟人最可貴的事是什麼？交心，真誠相待。而真誠相待怎麼感召來的？我們能愛敬存心，愛護對方，尊重對方。在哪裡體現？都在這些很細微的地方體現出來。大家不要小看這些小細節，身邊的人隨時都在感受，所以當領導者要體恤人心。最近我跟同仁，尤其當主管的人，我現在號召要學茶道泡茶。我感覺現在大家都工作比較忙碌，一進領導辦公室，就開始統統都是公事，是、是、是、是，好像都不能喘息。假如進來先喝一杯台灣的高山茶：你辛苦了，來喝杯茶。最近你媽身體怎麼樣？你家那個小孩上次感冒，好了沒有？你那個孩子學了《弟子規》，現在有沒有懂事一點？馬上先傳遞一種關懷，那種人文的關懷，整個團隊的氛圍、氣氛不一樣，「天時不如地利，地利不如人和」。只有工作，那都是冷冰冰的最後會承受不了這些壓力，跟人情上的這些冷漠，或者衝突。所以我們傳統文化留下來的東西，還是挺有智慧的，為什麼要留一個茶道下來？有沒有人研究過茶道的？這也啟請大家提供一些資料給我，我們好好來研究一下，弘揚一下。我們有時候在忙碌的社會節奏</w:t>
      </w:r>
      <w:r>
        <w:t>當中，會變得沒有人情味，這都要用心去感受。</w:t>
      </w:r>
      <w:r>
        <w:t xml:space="preserve"> </w:t>
      </w:r>
    </w:p>
    <w:p w14:paraId="6FF977BB" w14:textId="77777777" w:rsidR="002529B7" w:rsidRDefault="002529B7">
      <w:pPr>
        <w:pStyle w:val="a3"/>
      </w:pPr>
      <w:r>
        <w:t xml:space="preserve">　　小人之事上也，必諂以媚，他的核心在他的升遷、他的名利上，都是察言觀色討好。其待下也，對待下面傲慢，然後忽略，就是輕視他人的付出。剛剛從我們會傲慢，沒有感恩的心，沒有體會到眾緣和合，都是大家的力量的心。接著就是無感恩心、無覺悟，覺悟到任何事情，都是眾志才能成城，就不會邀功了。再來，我們剛剛講的，缺乏對人的恭敬心，就容易起傲慢。還有少年就得志，然後父母又沒有護念，又一直讚歎，這是在家庭裡面就容易增長孩子的傲慢。在學校裡面，老師假如對於學生的這些才華，太過誇耀他、表揚他了，他也很容易傲慢，他就覺得他不可一世。所以有句俗話講，「小時了了，大未必佳」，都是身邊的父母、老師沒有關注到教育的核心，教育的核心在哪？「教也者，長善而救其失」。他都是起傲慢心都沒有發現，為什麼沒有發現？父母、老師的眼睛被什麼障礙住？還是名利，「利令智昏」。因為老師、校長、家長，他的專注點在獎杯、獎牌，沒有關注到孩子的心性在變化。在華人社會所謂的天才兒童，好像後來有成就的不多，他就是小時候成績特別優異，都一直在掌聲當中起來，甚至於都跳級，十五歲就大學畢業了，這樣的孩子後來都不是有大成就。其實老師們一定要讀過孔子這一句教誨，我們翻到五十八頁一百三</w:t>
      </w:r>
      <w:r>
        <w:t>十一句：</w:t>
      </w:r>
      <w:r>
        <w:t xml:space="preserve"> </w:t>
      </w:r>
    </w:p>
    <w:p w14:paraId="507328DC" w14:textId="77777777" w:rsidR="002529B7" w:rsidRDefault="002529B7">
      <w:pPr>
        <w:pStyle w:val="a3"/>
      </w:pPr>
      <w:r>
        <w:t xml:space="preserve">　　【子曰。】</w:t>
      </w:r>
      <w:r>
        <w:t xml:space="preserve"> </w:t>
      </w:r>
    </w:p>
    <w:p w14:paraId="6CF3575C" w14:textId="77777777" w:rsidR="002529B7" w:rsidRDefault="002529B7">
      <w:pPr>
        <w:pStyle w:val="a3"/>
      </w:pPr>
      <w:r>
        <w:t xml:space="preserve">　　孔子說到：</w:t>
      </w:r>
      <w:r>
        <w:t xml:space="preserve"> </w:t>
      </w:r>
    </w:p>
    <w:p w14:paraId="4E6B63A6" w14:textId="77777777" w:rsidR="002529B7" w:rsidRDefault="002529B7">
      <w:pPr>
        <w:pStyle w:val="a3"/>
      </w:pPr>
      <w:r>
        <w:t xml:space="preserve">　　【如有周公之才之美。使驕且吝。其餘不足觀也已。】</w:t>
      </w:r>
      <w:r>
        <w:t xml:space="preserve"> </w:t>
      </w:r>
    </w:p>
    <w:p w14:paraId="08DAC1A2" w14:textId="77777777" w:rsidR="002529B7" w:rsidRDefault="002529B7">
      <w:pPr>
        <w:pStyle w:val="a3"/>
      </w:pPr>
      <w:r>
        <w:t xml:space="preserve">　　『不足觀也已』，就是這個孩子的未來也沒有什麼可觀的，不可能有什麼大成就的。而且孔子講這句話已經譬喻到極點，『周公』是聖人，而且是制禮作樂的聖人，他的智慧、才華是達到頂點。但是如果有周公這樣的才華、這些做事的能力，沒講到德，那是比喻才華、能力。可是他『使驕』，他驕傲，『且吝』，就吝嗇，哪些方面吝嗇？好東西不布施給人家，好的經驗方法不給人家講，而且吝嗇的人可能還會嫉妒別人。假如他底下的人某些方面比他還好，他可能會把他壓下去，會嫉妒他，因為他傲慢很難去欣賞別人。所以從他自身來講驕傲，他方方面面的能力就上不去了，一驕傲他就沒有受教的態度，智慧、學問、能力都會下降。然後吝嗇了，吝於把東西給人家，他以後的人生會愈來愈沒有福報。孔子這個話都有洞察到因果，好的方法、好的經驗不告訴別人，叫吝法，吝法了會愈來愈愚痴，沒智慧。我們假如把好的智慧、好的經驗，很無私的告訴別人，會得聰明智慧。如是因，如是果都要靠我們自己用心去修身，感來人生好的智慧、好的福報。所以驕傲一起來了，真的能力就上不去的，甚至於一驕傲起來，連父母、老師都瞧不起。</w:t>
      </w:r>
      <w:r>
        <w:t xml:space="preserve"> </w:t>
      </w:r>
    </w:p>
    <w:p w14:paraId="4B430DA9" w14:textId="77777777" w:rsidR="002529B7" w:rsidRDefault="002529B7">
      <w:pPr>
        <w:pStyle w:val="a3"/>
      </w:pPr>
      <w:r>
        <w:t xml:space="preserve">　　在古代大家都很熟悉，明朝的唐伯虎，他是藝術天分很好，他跟一個老師學畫，一、二年他自己就覺得：老師跟我畫的都差不多了。他就跟老師說想暫時先離開，表達這個意思。這個老師很不簡單，就像《禮記．學記》講的，「知其心，然後能救其失也」，知道他的心態偏在哪裡，才好去幫助他。知道唐伯虎已經自滿了，覺得跟老師差不多了，沒什麼好學的。這個老師也很有智慧，他就說好，就請自己的太太煮了一桌好菜給他餞行。就在牆壁上畫了一個門，他老師畫的，畫得栩栩如生，就在那個路線，應該唐伯虎走過去聞到香味，會以為這就是門。所以就畫好了之後，請他來吃飯，他就撞到那個牆了，這個老師很善巧，他也沒跟他說，你是不是傲慢了都沒有。他一撞就知道老師的功夫到這種程度，後來就再留十年才下去。而且要下去的時候也在牆壁，就把這十年學到的，畫了一條魚在那牆上，貓就撲上去撞牆了。</w:t>
      </w:r>
      <w:r>
        <w:t xml:space="preserve"> </w:t>
      </w:r>
    </w:p>
    <w:p w14:paraId="666FF3DE" w14:textId="77777777" w:rsidR="002529B7" w:rsidRDefault="002529B7">
      <w:pPr>
        <w:pStyle w:val="a3"/>
      </w:pPr>
      <w:r>
        <w:t xml:space="preserve">　　其實人一自滿那個自己看不到，真的就沒有辦法再進步。我們看「醫道」，許浚已經是非常優秀的學生，可是他也自滿，最後被他老師給轟出去。他老師給他轟出去是要打掉他那個名利心，他只要想用我的醫術能達到，什麼福報、什麼功名，他一有這個夾雜，他就上不去了。他也很受教，後來懺悔，又有機緣，因為他無私的去治病人，後來老師又接納他，又回到柳義泰的門下來學醫，才能把醫術達到那種登峰造極的境界，得到他老師的真傳。只要有自己覺得不錯了，就上不去了。</w:t>
      </w:r>
      <w:r>
        <w:t xml:space="preserve"> </w:t>
      </w:r>
    </w:p>
    <w:p w14:paraId="6FEB85EE" w14:textId="77777777" w:rsidR="002529B7" w:rsidRDefault="002529B7">
      <w:pPr>
        <w:pStyle w:val="a3"/>
      </w:pPr>
      <w:r>
        <w:t xml:space="preserve">　　大家都知道書聖，一提到書法王羲之，「蘭亭集序」，唐太宗皇帝愛得要死。王羲之的兒子王獻之，他在這樣的書法世家，從小也都練書法，旁邊的這些長輩就一直恭維：太厲害，不得了。王獻之就覺得自己跟父親的書法，差不多了。可能也是祖上有德，有一天他自己寫一個字，寫寫寫寫到最後，最後一點還沒點上去，剛好有事，他就先去辦事了。他父親經過，就差那一點，他父親拿起筆來，就把最後一點給他點上去了。最後這一幅字就被他媽看到了，然後就對兒子王獻之講，你寫這一個字只有一點像你爸。我感覺是他祖上有德，他這個孩子在自滿的時候這麼巧，剩一點被他爸爸給點上去，他媽媽這麼一點評，他自滿的心就下去了。然後就勤苦的練習，把水缸的水都練乾，最後也是相當有造詣。所以孔子「周公之才之美，使驕且吝，其餘不足觀也已」，對我們自身的修為，以至於教育孩子、教育學生，甚至於栽培下屬都要能護念好，讓他們能謙恭，不可傲慢。</w:t>
      </w:r>
      <w:r>
        <w:t xml:space="preserve"> </w:t>
      </w:r>
    </w:p>
    <w:p w14:paraId="397DE616" w14:textId="77777777" w:rsidR="002529B7" w:rsidRDefault="002529B7">
      <w:pPr>
        <w:pStyle w:val="a3"/>
      </w:pPr>
      <w:r>
        <w:t xml:space="preserve">　　在佛家有一部經典，是整個佛門對於人的心理，很精闢的一本經典，叫《百法明門論》，這是高級心理學，講得比任何心理學都透徹。而在這本《論》裡面就有提到傲、慢，而且傲跟慢還不完全一樣。慢是已經去壓到他人，去跟人家較量這是慢；這傲主要是自己感覺非常良好，在自我欣賞，他屬於自身起了傲心叫驕傲。《百法明門論》裡面，是這個驕字，驕跟傲是表一樣的，所以我們一般都說驕傲、驕傲。驕傲我們首先來看這個驕，這個總結得非常好，什麼是驕？對於自己覺得非常美好的事情，非常榮耀的事情，自己很陶醉，如痴如醉就好像自己是國王，活在自己虛幻不實的王國裡面，做自己的白日夢，覺得好像自己是天下第一人，這個是驕。自己覺得很美好、榮耀的事歸納了七點，這個歸納得很精闢，哪七點？</w:t>
      </w:r>
      <w:r>
        <w:t xml:space="preserve"> </w:t>
      </w:r>
    </w:p>
    <w:p w14:paraId="2DF09FC0" w14:textId="77777777" w:rsidR="002529B7" w:rsidRDefault="002529B7">
      <w:pPr>
        <w:pStyle w:val="a3"/>
      </w:pPr>
      <w:r>
        <w:t xml:space="preserve">　　第一無病，沒病跟驕傲有沒有關係？有，你身體很好，人家生病：你們怎麼這麼常生病？像我都不會生病。人家生病已經很難過，還在那裡炫耀自己不生病，自己在那裡講：你看他們身體都這麼差，我身體最好，那就叫驕傲。現在年輕人看老人身體不好，然後自己拿著精神去揮霍，最後還是出問題。</w:t>
      </w:r>
      <w:r>
        <w:t xml:space="preserve"> </w:t>
      </w:r>
    </w:p>
    <w:p w14:paraId="032D66B7" w14:textId="77777777" w:rsidR="002529B7" w:rsidRDefault="002529B7">
      <w:pPr>
        <w:pStyle w:val="a3"/>
      </w:pPr>
      <w:r>
        <w:t xml:space="preserve">　　第二個年輕也會傲慢，會，你看現在年輕人瞧不起老人，這種風氣就是在功利主義之下特別嚴重。都是錯誤嚴重的誤導，就是功利的思考，都不是什麼？道義跟飲水思源。假如懂得飲水思源，老人對家庭、對社會付出最多，現在的家庭、社會能好，一定是他們的血汗成就的，你得飲水思源，把源頭找到。所以我們古人這是太明道理，兒子是大夫，父親只是普通的讀書人，父親去世的時候用讀書人的禮葬他，可是以後每一年都用大夫禮祭祀他的父親。為什麼？昭告天下，這位老人幫國家留下了一個棟梁之才，每一年都用大夫禮祭祀他，這真是明白道理。我覺得現在人都看表相，訪問一個如何教育好孩子，訪問一個博士如何教育孩子，你應該去問他爸、問他媽！他是博士你就問他，你是被他的光環給迷了，源頭在哪？在他父母的栽培。</w:t>
      </w:r>
      <w:r>
        <w:t xml:space="preserve"> </w:t>
      </w:r>
    </w:p>
    <w:p w14:paraId="7FCA2569" w14:textId="77777777" w:rsidR="002529B7" w:rsidRDefault="002529B7">
      <w:pPr>
        <w:pStyle w:val="a3"/>
      </w:pPr>
      <w:r>
        <w:t xml:space="preserve">　　而現在這個思惟沒有，功利主義之下，都說人二十歲以前還在學習，體力方方面面還不具足服務這個社會。人六十歲以後就沒有能力，就要去養老了，在國外更嚴重，就要到養老院去了，這個無形當中給年輕人什麼概念？老人沒用。這種概念一起來他怎麼去尊重老人？這如是因，如是果。現在的年輕人不尊重老人，三十年之後我們都老了，誰來尊重我們？這個惡因，很可能還是我們種下去，我們沒有把孝親敬老傳給下一代。而且實實在在講人的智慧、經驗，應該是年齡愈大愈純熟。你愈尊重你能夠把那些寶挖出來，你愈不尊重你就學不到東西。所以第二個自己年輕，也會容易傲慢。</w:t>
      </w:r>
      <w:r>
        <w:t xml:space="preserve"> </w:t>
      </w:r>
    </w:p>
    <w:p w14:paraId="090A306D" w14:textId="77777777" w:rsidR="002529B7" w:rsidRDefault="002529B7">
      <w:pPr>
        <w:pStyle w:val="a3"/>
      </w:pPr>
      <w:r>
        <w:t xml:space="preserve">　　第三長壽，長壽了，難免倚老賣老，大家有沒有感覺，人生要沒有染著談何容易？「本來無一物，何處惹塵埃」，我們要高度的觀照，不然要染塵埃很容易。</w:t>
      </w:r>
      <w:r>
        <w:t xml:space="preserve"> </w:t>
      </w:r>
    </w:p>
    <w:p w14:paraId="66F072C7" w14:textId="77777777" w:rsidR="002529B7" w:rsidRDefault="002529B7">
      <w:pPr>
        <w:pStyle w:val="a3"/>
      </w:pPr>
      <w:r>
        <w:t xml:space="preserve">　　第四就是你的出身背景，比方你的出身背景比較好，就容易瞧不起人，你是富貴之人，有錢或者家裡當什麼大官名人，這個都容易傲慢。你知不知道我爸爸是博士？你知不知道我爸爸一個月賺多少錢？我那天讀到王善人有一段話很好，這個特別受啟發。「善人不怨人，怨人是惡人；賢人不生氣，生氣是愚人；富人不佔便宜，佔便宜是貧人；貴人不耍脾氣，耍脾氣是賤人」。這很平實的話但是很啟發人，善惡、富貴、賢愚都不是看表面的東西，看哪？看心地。我們會怨人，心地就不善了，而且怨人跟人就對立了，甚至這個怨機會成熟，就要爆發，要變惡人。賢人，賢德的人不生氣，為什麼？生氣沒用，只會把彼此的關係弄得更緊張而已！可是他做錯很嚴重。很嚴重也發生了，要用理智處理事情，所以叫既往不咎，它已經發生了趕緊善後才是重要。所以在團體當中「見人錯事」，這個錯事已經造成了，「不指責，要協助」，先趕快收拾善後。</w:t>
      </w:r>
      <w:r>
        <w:t xml:space="preserve"> </w:t>
      </w:r>
    </w:p>
    <w:p w14:paraId="31702A70" w14:textId="77777777" w:rsidR="002529B7" w:rsidRDefault="002529B7">
      <w:pPr>
        <w:pStyle w:val="a3"/>
      </w:pPr>
      <w:r>
        <w:t xml:space="preserve">　　當那個情況已經造成了，我們在那裡罵半個小時、一個小時。然後不還是要處理嗎？罵到最後大家士氣都沒有了，罵到最後，這個下屬只覺得上司脾氣很大，他也沒學到什麼經驗。可是你先去協助他，他做錯了，他已經覺得很內疚，這個時候你沒有指責他，反而是趕緊去協助他，他會感覺很溫暖，那分愛護會讓人的羞恥心自自然然提起來，而不是你罵一頓能提起羞恥心的。所以這些很理智的了解，那不會用生氣來處理事情，生氣那就變愚人，把事情愈弄愈糟糕。而且做領導的人，我感覺真的是不容易，我們有一位主管，他當主管當得非常好，第一，他當主管很悠哉悠哉，他沒有忙得要死。他主要幾個幹部，主要的中層幹部來找他商量事情，他就給他指導然後做決策。整個團隊有任何問題來找他，他絕對全心全意幫他解決問題。所以整個組織的人，特別喜歡跟他講話，找他幫忙。再來，開會的時候只要是他組裡面的人的錯，他馬上說是我的錯，我沒有告訴他，我沒有教過他。就是只要自己團隊的錯，他首先是說他錯了，那給人安全感。</w:t>
      </w:r>
      <w:r>
        <w:t xml:space="preserve"> </w:t>
      </w:r>
    </w:p>
    <w:p w14:paraId="3718E4FA" w14:textId="77777777" w:rsidR="002529B7" w:rsidRDefault="002529B7">
      <w:pPr>
        <w:pStyle w:val="a3"/>
      </w:pPr>
      <w:r>
        <w:t xml:space="preserve">　　假如下屬錯了，其他部門說是他錯，然後你這個主管是他的錯，不干我的事。那你自己團隊的人，不就心都涼掉了嗎？有沒有人說，我當領導不是很倒霉嗎？什麼事都要攬身上。人世間沒有吃虧的事情，而且你要有一個大家長的風範，底下的人做錯了哪有可能說跟領導沒有責任的？我們教他了嗎？你說我教過他。二十一次了嗎？所以我們傳統文化裡面，我們一起討論過「君道」裡面的「反身」，又在「貴德」當中的「正己」。</w:t>
      </w:r>
      <w:r>
        <w:t>Hello</w:t>
      </w:r>
      <w:r>
        <w:t>，恢復記憶了沒有？在這些單元當中，您腦海裡印象最深的是哪一句話？「正己而不求於人」、「萬方有罪，罪在朕躬」。這一句話只在課本當中，我們自己真正當領導，有沒有用這種心境來應對這些事情？不然我們還是在把經典當知識。我們現在人自我太強，就很難去感受每個經典背後，它所延伸出來對人心的那種力量。</w:t>
      </w:r>
      <w:r>
        <w:t xml:space="preserve"> </w:t>
      </w:r>
    </w:p>
    <w:p w14:paraId="51151FF0" w14:textId="77777777" w:rsidR="002529B7" w:rsidRDefault="002529B7">
      <w:pPr>
        <w:pStyle w:val="a3"/>
      </w:pPr>
      <w:r>
        <w:t xml:space="preserve">　　今天明明就是你的下屬錯，甚至於你是把對的告訴他，他還照自己的意思去做，把這個事搞砸了。然後面對整個全體人家盯著你們看，這個時候：楚河漢界、楚河漢界，我是給他講對的，他自己不照我的話做的！這個主管這麼講話，會不會贏得別人的尊重？可是你當下是：對不起，我沒有帶好，這是我的責任。這個下屬一輩子都不會忘了你講的這句話，因為明明你對，你交代的事都是這樣正確的。他順著自己的意思犯了這樣的大錯，你卻把過失先攬在身上，不要讓他在團隊當中難堪。所以又有一句格言講，「賢人爭罪，愚人爭理」，就是遇到事情，都是在爭說誰對、誰錯，都是我對，錯不干我的事，愚人爭理。賢人爭罪，只要扛起來能夠讓人心裡好受一點，能夠促進人和，能夠讓問題更找出來，後不再造這才是重點。而不是在爭誰對、誰錯，那個對事沒有太大的幫助。</w:t>
      </w:r>
      <w:r>
        <w:t xml:space="preserve"> </w:t>
      </w:r>
    </w:p>
    <w:p w14:paraId="32772137" w14:textId="77777777" w:rsidR="002529B7" w:rsidRDefault="002529B7">
      <w:pPr>
        <w:pStyle w:val="a3"/>
      </w:pPr>
      <w:r>
        <w:t xml:space="preserve">　　富人不佔便宜，佔便宜的是貧窮的人，可是現在很多很有錢的人很吝嗇，他是很不知足他才是貧人。反而有一些人經濟能力不是很好，可是他特別慷慨，人家那是富貴的人。你看許哲女士她沒什麼家當，可是人家很富有，她有多少就幫人家多少，布施多少，真正的富貴人，富在知足；貴，人打從內心尊敬他，他才是真正的貴。貴人不耍脾氣，耍脾氣的那不是貴的人，而是賤的人，貴賤、貧富真正的意思我們要用心去感受。所以這裡講到，你的出身背景比較好，你就傲慢，事實上反而是變成低賤的人，自己糟蹋了自己的身分。你愈有福報、愈有地位，老天讓你來造福於人的，你反而拿來欺壓別人，哪有沒災禍的道理？我的結拜大哥他是警官畢業的，當時候被派到台灣那些高官當他們的侍衛，保護這些高級官員，所以像行政院長、部會首長很多他們都接觸。他們發現，其中有一個行政院院長，那孩子都特別謙虛，他當侍衛，有時候幫他們開鐵門，他的孩子出去，都對著這些警官：感謝你，你們辛苦了。所以這一個高官的後代都很好，這有家教。反而是有一些官員的孩子開門出去，到門口就罵人：慢吞吞的，快一點！趾高氣昂的。發現這樣的官員，做沒有多久就下來，就被上司打電話來叫下來調職了。所以人的福報不能夠糟蹋，那是老天讓你服務</w:t>
      </w:r>
      <w:r>
        <w:t>人，不是拿來傲慢、炫耀、欺壓人的。這第四種，所以人因為行為高貴，而不是因為你有多少錢，或者姓什麼，或者什麼身分而高貴，人愈活愈表面，還是要重實質、重內在。</w:t>
      </w:r>
      <w:r>
        <w:t xml:space="preserve"> </w:t>
      </w:r>
    </w:p>
    <w:p w14:paraId="1F420B75" w14:textId="77777777" w:rsidR="002529B7" w:rsidRDefault="002529B7">
      <w:pPr>
        <w:pStyle w:val="a3"/>
      </w:pPr>
      <w:r>
        <w:t xml:space="preserve">　　第五種情況，是你的容貌很莊嚴、很端正，長相比較好就容易傲慢，所以這點也要很慎重。第六是富貴，有財富、有地位容易傲慢。第七多聞，就是有學問，懂得比人家多也容易瞧不起人。這七件容易自我感覺良好，自我欣賞，產生這驕傲的態度。其實人這種隨順習氣，都是不明理造成，愚痴造成。我們要了解到，盛極必有衰，有榮就有枯，身體好，身體早晚有一天不能用；容貌好，那七、八十歲了皺紋還是會出來，有什麼好去跟人家炫耀的？而且這富貴如過眼雲煙，這裡我們就看到，事物都是盛極必衰。有沒有不衰的方法？有，謙虛，謙虛就對治這個驕傲。我們之前上古文的時候，有一次孔子帶著弟子到了太廟，看到一個「右坐之器」，天子、君王放在他座位右邊的右坐之器，叫敧器。大家恢復記憶沒有？走到太廟了沒有？走到了。夫子一了解這是敧器，因為夫子清楚這個敧器，空的時候是傾斜的，沒東西，把它倒滿它就翻了，把它倒得量適中它就立得直直的。就叫弟子拿水來，真的把它倒滿就翻掉了，適中就中正了。接著夫子就感嘆：哪有滿了不翻覆的道理？人一狂妄災禍就要來了，自視甚高災禍就要來。</w:t>
      </w:r>
      <w:r>
        <w:t xml:space="preserve"> </w:t>
      </w:r>
    </w:p>
    <w:p w14:paraId="43BE3E20" w14:textId="77777777" w:rsidR="002529B7" w:rsidRDefault="002529B7">
      <w:pPr>
        <w:pStyle w:val="a3"/>
      </w:pPr>
      <w:r>
        <w:t xml:space="preserve">　　所以「諫太宗十思疏」裡面有一句話，「竭誠則胡越為一體，傲物則骨肉為行路」。創業的時候很真誠，大家不分彼此；一有錢，一有地位了，連家裡人都瞧不起，骨肉最後都變成陌生人，所以驕傲的殺傷力非常大。夫子這麼感嘆：哪有自滿不翻覆的？子路不簡單，子路馬上：請教夫子，有沒有持滿不翻覆的方法？夫子就說到，其實這整個精神就是謙卑，「高而能下，滿而能虛，富而能儉，貴而能卑，智而能愚，勇而能怯，辯而能訥，博而能淺，明而能闇」。這個高而能下，滿而能虛，富而能儉，富貴但是要節儉，貴而能卑，地位高但是沒有架子能尊人。智，有智慧，但是自己感覺還是很不足，智而能愚。勇而能怯，很勇猛但是很謹慎，怯就是懂得多，慎重評估情況，不莽撞。辯，很有辯才，但是能夠收斂，訥就是好像不大會講話這樣子。博是學問很廣博，但是自己感覺很淺。明而能闇，很多事情看得很清楚，但是該糊塗的時候還能糊塗。人的精明不能露出來，會傷到人，進而會有人找你麻煩。精明是把事情看清楚，進而怎麼去利益人，而不是去修理人的。</w:t>
      </w:r>
      <w:r>
        <w:t xml:space="preserve"> </w:t>
      </w:r>
    </w:p>
    <w:p w14:paraId="74623B6C" w14:textId="77777777" w:rsidR="002529B7" w:rsidRDefault="002529B7">
      <w:pPr>
        <w:pStyle w:val="a3"/>
      </w:pPr>
      <w:r>
        <w:t xml:space="preserve">　　所以講到謙虛，我們就想起之前所談到的幾個好榜樣。周公他的地位這麼高可是他禮賢下士，「一飯三吐哺，一沐三握髮」，吃一次飯吐好幾次，洗一次頭髮，又有賢人來了趕緊不敢怠慢，又出來接，這周公的謙卑。再來，孔子謙卑，「三人行，必有我師焉。擇其善者而從之，其不善者而改之」。夫子覺得他是學生，一切的人都是老師，都在啟發他。而且甚至於有一次孔子問子貢，子貢，你跟顏回比起來，誰比較智慧高、能力好？子貢馬上講，我怎麼敢跟顏回比？顏回聞一以知十，我才聞一以知二而已。接著孔子講什麼？真的不如，我也不如他。夫子很謙卑，在他自己學生身上優點，他也在跟他學習。甚至《三字經》還講，「昔仲尼，師項橐」，項橐幾歲？七歲。他懂的，夫子不懂，夫子跟他學習，這是孔子的榜樣。</w:t>
      </w:r>
      <w:r>
        <w:t xml:space="preserve"> </w:t>
      </w:r>
    </w:p>
    <w:p w14:paraId="778E8A5A" w14:textId="77777777" w:rsidR="002529B7" w:rsidRDefault="002529B7">
      <w:pPr>
        <w:pStyle w:val="a3"/>
      </w:pPr>
      <w:r>
        <w:t xml:space="preserve">　　曾子讚歎顏回，「以能問於不能，以多問於寡，有若無，實若虛，犯而不校。昔者吾友，嘗從事於斯矣」。這是曾子在緬懷顏子，因為顏子已經去世，他很有才能，去問比他沒有才能的。他學問很厚，以多問於寡，去問比他沒有學問的人，自己有若沒有，學問很充實，但是卻覺得自己好像懂得很少，實若虛。犯而不校，人家侵犯他，他從來不跟人計較，這是顏子。顏子跟誰學？也是跟夫子學的。夫子以能問於不能，夫子是聖賢，他到太廟去「每事問」。他也沒有好像擺個架子，讓人家覺得他很有學問，他還是多請教別人。甚至覺得人家那方面，太廟可能有人解說的，縱使自己懂了，也讓人家發揮發揮。不然太廟接待的人知道，孔老夫子來了，他壓力也挺大的，這個都是人情事理。他覺得你學問很好，你要聽他講解，這個時候你還主動請教，很認真的聽他講，慢慢的，他的心才能平和下來，要不然他壓力很大，適時的又給他肯定。以能問於不能，以多問於寡，孔子去跟七歲的孩子問、請教，所以這些風範非常令我們佩服。</w:t>
      </w:r>
      <w:r>
        <w:t xml:space="preserve"> </w:t>
      </w:r>
    </w:p>
    <w:p w14:paraId="325EA318" w14:textId="77777777" w:rsidR="002529B7" w:rsidRDefault="002529B7">
      <w:pPr>
        <w:pStyle w:val="a3"/>
      </w:pPr>
      <w:r>
        <w:t xml:space="preserve">　　明朝的大儒王陽明先生講了一段話，說人生的大病只在一個傲字，就是傲慢的「傲」字，為人子假如傲那必不孝；「為臣而傲，必不忠」；「為父而傲」，當父母很傲慢自大，「必不慈」，他已經沒有辦法給孩子好的榜樣。「為友而傲，必不信」，我們跟人交朋友，自己還是傲慢，瞧不起人，最後一定沒有辦法誠信、守信的。所以不忠、不孝、不慈、不信，往往跟驕傲有關係。所以我們修養自己的德行，就不得不從格物，格除這個傲慢的習氣下手。</w:t>
      </w:r>
      <w:r>
        <w:t xml:space="preserve"> </w:t>
      </w:r>
    </w:p>
    <w:p w14:paraId="73A3A80E" w14:textId="77777777" w:rsidR="002529B7" w:rsidRDefault="002529B7">
      <w:pPr>
        <w:pStyle w:val="a3"/>
      </w:pPr>
      <w:r>
        <w:t xml:space="preserve">　　剛剛講傲，現在我們看到「慢」，這慢就也是仗恃自己的優點、條件，進而對他人的態度，這有壓迫到他人。是什麼態度？高高在上，覺得自己舉世無雙，最主要就是「視己所長」，仗著自己比人家優勢的地方，產生這個慢的態度。慢，首先是我慢，我慢怎麼產生？就是我們覺得這個身體是我，有這個我，其他的人就是你跟他，這個關係就出來。而有這個我以後，我所跟著來了，我的身體、我的容貌、我的財富，就開始跟人家攀比，所以我慢從這裡產生。聖人了解這個身體不是我，是我所，就好像衣服一樣，我的衣服用壞了換一件，身體不是我，靈性才是我。所以有智慧的人，是提升自己的靈性，把它當作這一生最重要的。但是人迷惑，迷惑在哪？以為這個身是我，就為了這個身體的享受，造了很多罪業。然後執著這個身體，延伸出我的妻子、我的親人、我的房子、我的車子，統統貪戀這些東西，他的靈性一直在往下降這很可悲的。</w:t>
      </w:r>
      <w:r>
        <w:t xml:space="preserve"> </w:t>
      </w:r>
    </w:p>
    <w:p w14:paraId="68732735" w14:textId="77777777" w:rsidR="002529B7" w:rsidRDefault="002529B7">
      <w:pPr>
        <w:pStyle w:val="a3"/>
      </w:pPr>
      <w:r>
        <w:t xml:space="preserve">　　在《易經．繫辭傳》，孔子講「精氣為物」，身體是個物質是讓你住而已，暫住幾十年，壞了就不能用了。「遊魂為變」，靈性、神識才是重要的，借假的身體修這真實的靈性，讓它不斷提升，而不是墮落。而現在的人看不破這些，所以科學家說，一、二歲的孩子一天笑一百八十次，成年以後成人一天平均笑七次而已，這叫愈活愈後退。</w:t>
      </w:r>
      <w:r>
        <w:t>Hello</w:t>
      </w:r>
      <w:r>
        <w:t>，你們笑一下，就已經快要超過平均值，為什麼人愈來愈努力，結果愈來愈笑不出來？努力有結果，不一定會有好結果，因為方向錯了。假如方向就是去佔有這些物質享受，那欲似深淵沒有底。假如很清楚什麼都是帶不走的，都是借用的，最重要是提升靈性，你每天很快樂，「學而時習之，不亦說乎」。助人為樂，你不貪戀自己，你會有奉獻精神，為善最樂，都憑良心做事，所以笑得很開心。「仰不愧於天，俯不怍於人」，那笑起來都跟國劇一樣哇哈哈哈哈，一直要拉很長，對不起，我沒那個修養，笑不出來。</w:t>
      </w:r>
      <w:r>
        <w:t xml:space="preserve"> </w:t>
      </w:r>
    </w:p>
    <w:p w14:paraId="24B3FB7D" w14:textId="77777777" w:rsidR="002529B7" w:rsidRDefault="002529B7">
      <w:pPr>
        <w:pStyle w:val="a3"/>
      </w:pPr>
      <w:r>
        <w:t xml:space="preserve">　　所以我慢當中，從我延伸出這個慢出來，而慢又分得很細，比方比自己差的，跟自己差不多的，我們不恭敬他、看不起他，這是第一種慢。第二種叫過慢，就是他明明道德學問比我們好，然後我們說跟我差不多而已！把人家拉下來，這叫過慢；或者他跟我差不多，可是我就說他不如我，這個都是屬於過慢。第三種叫慢過慢，慢過慢就是他明明比我們好很多，我們還硬說他比我差，那就已經過分到所以然處了，叫慢過慢。再來，還有一種叫卑劣慢，很自卑表現出來很傲慢，就比方說對方的道德學問很好，他說你好你的，我差我的，我還不是可以吃飯睡覺嗎？你有什麼了不起？就是不肯跟人家學，這個叫明明很差，態度還很傲慢，叫卑劣慢。這個卑劣慢，還有比方他比我們好很多，然後我們說其實我也差他一點點而已！這都是卑劣慢。</w:t>
      </w:r>
      <w:r>
        <w:t xml:space="preserve"> </w:t>
      </w:r>
    </w:p>
    <w:p w14:paraId="27C3BF15" w14:textId="77777777" w:rsidR="002529B7" w:rsidRDefault="002529B7">
      <w:pPr>
        <w:pStyle w:val="a3"/>
      </w:pPr>
      <w:r>
        <w:t xml:space="preserve">　　再來還有一種，就是自己覺得自己很有德，然後產生了傲慢，這個叫增上慢。增上慢，有一個修行人，他很下決心，在峭壁只能站一個人的峭壁，這麼窄的，他就在上面打坐修行很精進。諸位學長，你敢嗎？你一恍惚就沒命了。他真的在懸崖當中打坐、精進，還是打瞌睡掉下去，一掉下去，在半空中護法神把他托起來了。他一看到護法神，他挺歡喜的，然後就對那個護法神說，這個世上跟我一樣精進的有幾個人？他的意思，已經覺得自己很精進了。他就要知道，是不是很少人像我這麼精進？這個叫增上慢，已經覺得自己有德，而生貢高我慢。我們在精進的時候一不經意會出這個東西出來，這個時候要懂得調伏。這個護法神說，你起這個傲慢心，二十世不護你的法，就走了。他很慚愧，很慚愧不過還是要精進，繼續精進，可是還沒克服還是打瞌睡，又掉下去了。又到半空中，護法神又把他托起來了：你不是走了嗎？他說你剛剛那一念自我反省、慚愧的心，又感得我們來給你護法。所以人念頭錯了沒關係，至誠反省懺悔，就感得聖賢、祖先的保佑。</w:t>
      </w:r>
      <w:r>
        <w:t xml:space="preserve"> </w:t>
      </w:r>
    </w:p>
    <w:p w14:paraId="1B8645D9" w14:textId="77777777" w:rsidR="002529B7" w:rsidRDefault="002529B7">
      <w:pPr>
        <w:pStyle w:val="a3"/>
      </w:pPr>
      <w:r>
        <w:t xml:space="preserve">　　還有一種叫邪慢，邪慢這個時代很多，就是什麼？做了壞事，然後還洋洋得意。我敢這麼做，你敢不敢？我敢犯法，你敢不敢？這也是傲慢，這邪慢。比方說這個惡人坐牢了，進去以後還對其他的人說，我告訴你，我第四次進來了，你這菜鳥你第一次吧！這是邪慢。包含人瘋狂的時候，以殺人多他覺得是本事，這個都屬於邪慢，這種造作的罪業，那一定是萬劫不復的果報。面對這個慢，就是我們剛剛講要用反省、慚愧的心來對治。如何具體的對治傲慢？要兩個禮拜同一時間，而且希望大家，您已經有對治過傲慢的，寶貴的這些心得經驗，一定要拿出來廣修供養；不拿出來不行，使驕且吝，這吝法不可以。所以我們兩個禮拜之後，再跟大家來談，具體怎麼來對治。甚至於這兩個禮拜大家就下功夫對治，之後您的靈感就會如湧泉一樣。我見一次大家可不容易！好，謝謝大家。</w:t>
      </w:r>
    </w:p>
    <w:sectPr w:rsidR="002529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B6576" w14:textId="77777777" w:rsidR="002529B7" w:rsidRDefault="002529B7" w:rsidP="0029246F">
      <w:r>
        <w:separator/>
      </w:r>
    </w:p>
  </w:endnote>
  <w:endnote w:type="continuationSeparator" w:id="0">
    <w:p w14:paraId="27079D2C" w14:textId="77777777" w:rsidR="002529B7" w:rsidRDefault="002529B7" w:rsidP="00292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75240" w14:textId="77777777" w:rsidR="002529B7" w:rsidRDefault="002529B7" w:rsidP="0029246F">
      <w:r>
        <w:separator/>
      </w:r>
    </w:p>
  </w:footnote>
  <w:footnote w:type="continuationSeparator" w:id="0">
    <w:p w14:paraId="35A693D2" w14:textId="77777777" w:rsidR="002529B7" w:rsidRDefault="002529B7" w:rsidP="002924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6F"/>
    <w:rsid w:val="002529B7"/>
    <w:rsid w:val="0029246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082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4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4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4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4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11205</Characters>
  <Application>Microsoft Office Word</Application>
  <DocSecurity>0</DocSecurity>
  <Lines>93</Lines>
  <Paragraphs>26</Paragraphs>
  <ScaleCrop>false</ScaleCrop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