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16CFC" w14:textId="77777777" w:rsidR="00D228B2" w:rsidRDefault="00D228B2">
      <w:r>
        <w:t xml:space="preserve">《群書治要３６０》學習分享　　蔡禮旭老師主講　　（第一０三集）　　</w:t>
      </w:r>
      <w:r>
        <w:t>2013/1/19</w:t>
      </w:r>
      <w:r>
        <w:t xml:space="preserve">　　馬來西亞中華文化教育中心　　檔名：</w:t>
      </w:r>
      <w:r>
        <w:t xml:space="preserve">55-057-0103 </w:t>
      </w:r>
    </w:p>
    <w:p w14:paraId="550EDA6F" w14:textId="77777777" w:rsidR="00D228B2" w:rsidRDefault="00D228B2">
      <w:pPr>
        <w:pStyle w:val="a3"/>
      </w:pPr>
      <w:r>
        <w:t xml:space="preserve">　　尊敬的諸位長輩、諸位學長，大家下午好！我們看到二百零一句，一開始，夫子講到的是在堯舜時代，完全為天下人著想，沒有私心。他描述了當時候的社會情境。這不是理想，是當時候真正達到的社會狀況。</w:t>
      </w:r>
      <w:r>
        <w:t xml:space="preserve"> </w:t>
      </w:r>
    </w:p>
    <w:p w14:paraId="35DEBAD4" w14:textId="77777777" w:rsidR="00D228B2" w:rsidRDefault="00D228B2">
      <w:pPr>
        <w:pStyle w:val="a3"/>
      </w:pPr>
      <w:r>
        <w:t xml:space="preserve">　　【大道之行也。】</w:t>
      </w:r>
      <w:r>
        <w:t xml:space="preserve"> </w:t>
      </w:r>
    </w:p>
    <w:p w14:paraId="3CB21D13" w14:textId="77777777" w:rsidR="00D228B2" w:rsidRDefault="00D228B2">
      <w:pPr>
        <w:pStyle w:val="a3"/>
      </w:pPr>
      <w:r>
        <w:t xml:space="preserve">　　『行』就是真正實現。『大道』實現的時代：</w:t>
      </w:r>
      <w:r>
        <w:t xml:space="preserve"> </w:t>
      </w:r>
    </w:p>
    <w:p w14:paraId="18123560" w14:textId="77777777" w:rsidR="00D228B2" w:rsidRDefault="00D228B2">
      <w:pPr>
        <w:pStyle w:val="a3"/>
      </w:pPr>
      <w:r>
        <w:t xml:space="preserve">　　【天下為公。】</w:t>
      </w:r>
      <w:r>
        <w:t xml:space="preserve"> </w:t>
      </w:r>
    </w:p>
    <w:p w14:paraId="0D9664B1" w14:textId="77777777" w:rsidR="00D228B2" w:rsidRDefault="00D228B2">
      <w:pPr>
        <w:pStyle w:val="a3"/>
      </w:pPr>
      <w:r>
        <w:t xml:space="preserve">　　是為天下人所共有。也是擁有權力的人，他的存心就是藉由這個地位去照顧、愛護人民，他是以公心來行使他的權力，做好他父母官的職位。所以，假如是天子如此，底下的官員都如此，那整個社會會以私心而感到恥辱，會以公心而感到合乎道德。大家不要小看，那整個社會風氣的力量是非常大的。假如三百年前，您切一個蘋果，你的公公婆婆都在，老人都在，你首先拿給你的孩子，被你的鄰居親人看到了，真的會笑你沒見識。拜託，你懂不懂教育？你怎麼這麼沒有孝心？真的會被人家笑。可是三百年後，你這麼做，人家覺得很正常。因為整個社會的風氣，還有人對於這些教育的認知，退得太明顯。不然你看一百年前，很多行業，那真的誰都不敢去做，做了之後全家族蒙羞，誰敢做？現在變成賺大錢，他們還很張揚。所以整個古人對於無形的風俗，對人心潛移默化的影響特別重視，所以都要移風易俗。但是要移風易俗不容易，這個都要有很高的智慧。</w:t>
      </w:r>
      <w:r>
        <w:t xml:space="preserve"> </w:t>
      </w:r>
    </w:p>
    <w:p w14:paraId="5DA19258" w14:textId="77777777" w:rsidR="00D228B2" w:rsidRDefault="00D228B2">
      <w:pPr>
        <w:pStyle w:val="a3"/>
      </w:pPr>
      <w:r>
        <w:t xml:space="preserve">　　我們看到當時候，舜王在雷澤這個地方，他看到整個風氣大家都是爭奪，連年輕人看到老人都不讓給老人，他看了惻然哀之。這個哀是憐憫。他看到一方的人完全是心性在墮落，很可悲。其實真的把《三字經》那一句「三才者，天地人」讀懂了，再看到人做畜生不如的行為，你不只不會怪他，你會憐憫他。他能做中華民族的兒女，又得人身，這在天地之間是多麼珍貴的一個人身，他怎麼糟蹋成禽獸不如？你憐憫他是什麼？做他的增上緣，我好好做好，把他的良心喚醒。你不只不會指責他，因為你非常清楚，每一個人都有本善跟明德。就好像這個人是富翁，去給人家乞討，你會忍心這麼繼續看下去嗎？你一定會告訴他，你的財富在那裡，你趕緊去取得，你就不用這樣了。同樣的，每個人都有無量的德能跟智慧，幹嘛變成欲望的奴隸！</w:t>
      </w:r>
      <w:r>
        <w:t xml:space="preserve"> </w:t>
      </w:r>
    </w:p>
    <w:p w14:paraId="1A783514" w14:textId="77777777" w:rsidR="00D228B2" w:rsidRDefault="00D228B2">
      <w:pPr>
        <w:pStyle w:val="a3"/>
      </w:pPr>
      <w:r>
        <w:t xml:space="preserve">　　所以，上一節課跟大家講到，有一個朋友，一個女士，她每次看到那個模特兒。這個故事，我沒有講完。為什麼？因為念不出英文，所以就有點覺得很沒面子，突然間靈感受影響。所以還是得失心很重，定功不足，被面子障礙住，還是得要補，不然下輩子還得還。這個故事，這個朋友就講到，她曾經看到衣服新款很高興、很喜歡，關掉電視，馬上到各大百貨公司去找這個款式。然後找了好多小時，找到晚上半夜，實在沒辦法，沒找到，回來很不高興。但是因為跑了一天，累得半死，就躺下去昏睡過去，隔天再找。你說，這人生的歲月，就耗在那個給我名牌、給我名牌、給我名牌，不然我沒有辦法過日子；給我吃什麼，給我吃什麼，不然我也沒辦法活。你說人多可憐。所以人生這個抉擇很重要，是享樂的人生，還是服務的人生？我們所追求的</w:t>
      </w:r>
      <w:r>
        <w:lastRenderedPageBreak/>
        <w:t>是學歷，還是真實的智慧？我們這一生是增長自私自利，還是不斷增長自己的慈悲心？這個完全在我們所選擇的人生目標跟方向上。</w:t>
      </w:r>
      <w:r>
        <w:t xml:space="preserve"> </w:t>
      </w:r>
    </w:p>
    <w:p w14:paraId="10990474" w14:textId="77777777" w:rsidR="00D228B2" w:rsidRDefault="00D228B2">
      <w:pPr>
        <w:pStyle w:val="a3"/>
      </w:pPr>
      <w:r>
        <w:t xml:space="preserve">　　所以這篇文章是很好的指引，這樣才是有價值的人生。就像《了凡四訓》上講的，「遠思揚祖宗之德」，把道統傳下去，對得起祖先；「近思蓋父母之愆」，我們這幾代人忽略了傳統文化，我們把它復興起來，蓋父母之愆。「上思報國之恩，下思造家之福」，整個家族的家道要透過我們把它振興起來。「外思濟人之急」，現在人最大的危機信心不足，我們給人家信心；精神痛苦，我們給他智慧的食糧，這是外思濟人之急。「內思閑己之邪」，首先格物要能夠調伏邪念，念念保持正念、保持為人著想的仁愛，為公的心，『天下為公』。</w:t>
      </w:r>
      <w:r>
        <w:t xml:space="preserve"> </w:t>
      </w:r>
    </w:p>
    <w:p w14:paraId="594C94DB" w14:textId="77777777" w:rsidR="00D228B2" w:rsidRDefault="00D228B2">
      <w:pPr>
        <w:pStyle w:val="a3"/>
      </w:pPr>
      <w:r>
        <w:t xml:space="preserve">　　「天下為公」是治國，而這樣的態度從哪裡就紮了根？家庭。所以第二次世界大戰前夕，西方很多科學家好奇，為什麼全世界這麼多古文明，現在唯一歷史文化傳下來，只剩一個中華民族，他們很好奇。結果去研究的結論，可能是中國人重視家庭教育。而那個家庭是指什麼？不是三個人、不是四個人，是家族，少則七、八十人，多則二、三百人，甚至更多。每一個人在這樣的生活環境，他一生下來，他開始看，每一個人都是為整個家族著想，公心。然後他很自然的為父母想、為長者想、為整個家族著想。他從小在這樣的環境，他怎麼去學私心？他也不懂。</w:t>
      </w:r>
      <w:r>
        <w:t xml:space="preserve"> </w:t>
      </w:r>
    </w:p>
    <w:p w14:paraId="69F770AB" w14:textId="77777777" w:rsidR="00D228B2" w:rsidRDefault="00D228B2">
      <w:pPr>
        <w:pStyle w:val="a3"/>
      </w:pPr>
      <w:r>
        <w:t xml:space="preserve">　　大家冷靜去觀察，我們父母那一輩的人，現在差不多六、七十歲的人，你去觀察他的一生，他假如非常重視家庭倫理，你幾乎看不到他有念頭為自己想。這個就是我們傳統文化的力量！我們印象當中，父親在思考問題，一定是爺爺奶奶、一定是兄弟姐妹，沒有說想自己的，從來沒有這種呈現在我們面前的情境。所以文化的力量、家族的力量很重要！尤其我爸爸又是長子。有沒有人覺得當長子很辛苦的，很無奈？沒那麼嚴重。其實人生能扛重一點的責任，有時候是人生的福報。為什麼？人生沒有吃虧的事情，你心量愈大，扛的責任愈多，你中晚年以後會有後福。所以古人都說厚道、後福，不計較的人、肯承擔的人叫厚道，他有後福。</w:t>
      </w:r>
      <w:r>
        <w:t xml:space="preserve"> </w:t>
      </w:r>
    </w:p>
    <w:p w14:paraId="54AA4B87" w14:textId="77777777" w:rsidR="00D228B2" w:rsidRDefault="00D228B2">
      <w:pPr>
        <w:pStyle w:val="a3"/>
      </w:pPr>
      <w:r>
        <w:t xml:space="preserve">　　可是現在大家冷靜去觀察，年輕人到團體裡面，他思考都是自我為中心，有時候他做出來的行為，讓你很難理解。但是其實也不難理解，你從他們成長的環境，他們兄弟姐妹一個、二個，甚至是獨生子女，從小爸爸媽媽、爺爺奶奶、外公外婆，還加姑姑叔叔、阿姨等等，多少人？疼他一個人，你讓他怎麼天下為公？他都覺得每個人對他好是應該的，完蛋了。不過我們有看過，只有一個孩子挺懂事的，那還是父母懂教育。懂不懂，天壤之別。我認識的長者盧叔叔，他當時教育他的孩子，他的弟弟看不下去：「你是要把孩子教成聖人是吧？」盧叔叔說：「對，我就是要把他教成聖人。」我請問大家，你要把孩子教成什麼？「當個善人就不錯了。」你目標是善人，一不小心不就變俗人了嗎？你定在聖人，他一不小心還是賢人；你定在賢人，他一不小心是善人。你說，他平常人過日子就好了，那他一不小心就變小人，最後變罪人。哪有我們把孩子的目標定這麼低的？</w:t>
      </w:r>
      <w:r>
        <w:t xml:space="preserve"> </w:t>
      </w:r>
    </w:p>
    <w:p w14:paraId="24205A1A" w14:textId="77777777" w:rsidR="00D228B2" w:rsidRDefault="00D228B2">
      <w:pPr>
        <w:pStyle w:val="a3"/>
      </w:pPr>
      <w:r>
        <w:t xml:space="preserve">　　所以現在我們看到，不管是同仁，還是下一代晚輩，比較自我在思考事情。有時候他的自我還不是自私，自私都是想自己，自我是他沒有大局的思考習慣。他也是為對方好，但是他沒有顧及團體的規矩，或者團體的感受、他人的感受，這個成熟度，他就相對比較低。成熟的人考慮事情方方面面，他能為這個團體的領導人著想，他能夠為負責一些工作的人著想，他甚至於能為一個，比方說他住在寢室裡面，他可以為</w:t>
      </w:r>
      <w:r>
        <w:lastRenderedPageBreak/>
        <w:t>這個寢室的負責人著想，他會守這個規矩，不要增加人家寢室長的困擾。這個都是設身處地，這都為公。你為公先不要談到為整個國家社會，你首先在你當前的本分，當前的生活環境、團體當中，能不能為公，能不能為大局著想。我們現在觀察到，很多年輕人心地也很好，但是他不習慣為大局著想。你還不能否定他心地不好，他確實也是想為人好。比方，他為對方好，很用心的跟他談傳統文化心得分享，結果一談，談到十點半、十一點，沒有注意到整個團體生活的規矩，那這個就要提醒。他為對方好，盡心盡力要幫助他、供養他，可是為什麼在這個當下，沒有辦法為大局想？所以大家這些都要能夠冷靜的去思考。</w:t>
      </w:r>
      <w:r>
        <w:t xml:space="preserve"> </w:t>
      </w:r>
    </w:p>
    <w:p w14:paraId="082D6C0B" w14:textId="77777777" w:rsidR="00D228B2" w:rsidRDefault="00D228B2">
      <w:pPr>
        <w:pStyle w:val="a3"/>
      </w:pPr>
      <w:r>
        <w:t xml:space="preserve">　　人的愛心有幾個層次，一開始最低的層次叫「愛緣慈悲」。他不是自私，他不自私，愛緣慈悲就是跟對方有情感，為對方好。但這個情裡面沒有大局的敏感度，他什麼？好惡，喜歡了，他很盡心盡力去幫助他。但是這種幫助要冷靜，因為假如顧及不到大局的時候，其實對方雖然我們在幫助他，但是因為我們顧及不了大局，我們也沒有辦法把顧全大局示範給對方看，那這個愛緣的慈悲很可能造成對方的情執，他就愈來愈貪著跟你在一起，最後產生情感，那就不好割捨。你本來是要教他理智，最後他情執愈來愈重，你不殺伯仁，伯仁卻因我而死。</w:t>
      </w:r>
      <w:r>
        <w:t xml:space="preserve"> </w:t>
      </w:r>
    </w:p>
    <w:p w14:paraId="5196983E" w14:textId="77777777" w:rsidR="00D228B2" w:rsidRDefault="00D228B2">
      <w:pPr>
        <w:pStyle w:val="a3"/>
      </w:pPr>
      <w:r>
        <w:t xml:space="preserve">　　我為什麼講得出來？我有太多慘痛的經驗。真的，好心！我記得我到海口去得時候，聽到人家想聽《弟子規》，半夜跟她談電話談到一、二點，不疲不厭。現在老了辦不到；真的，那時候不知道怎麼來這個勁。你看她想學傳統文化，我每天跟她打電話，打到一、二點。還不是一天、二天，持續好幾個月，最後發現完蛋了，她對我情執很深。大家要了解，對方是異性，她對你產生情執，這個拿捏不好愛會變成恨，她本來很喜愛你的，最後變成，麻煩了。所以我還幫不到人，就造了不少罪孽。所以人生太需要閱歷了，不然都幹蠢事。空有一個衝動的熱情，沒有這些人生的閱歷，所以做了太多蠢事，怎麼吃都吃不胖，這也是其中一個原因。所以「一飲一啄，莫非前定」，都是因果道理。</w:t>
      </w:r>
      <w:r>
        <w:t xml:space="preserve"> </w:t>
      </w:r>
    </w:p>
    <w:p w14:paraId="195B6FD9" w14:textId="77777777" w:rsidR="00D228B2" w:rsidRDefault="00D228B2">
      <w:pPr>
        <w:pStyle w:val="a3"/>
      </w:pPr>
      <w:r>
        <w:t xml:space="preserve">　　所以要冷靜，長善救失。你幫一個人，他的整個心境是不斷的有理智，你的行為是不斷示範給他看大局為重，還是他對你的情感已經愈來愈重？你要會分辨。真的，你跟道友探討聖教，探討到好像沒看到他會難過，就是情執；探討到看他跟別人講話，講得很高興你很吃醋，搞錯了。學聖教要覺正淨，我們現在變迷邪染。不是換對象，執著不是換對象。有一個朋友跟我講：我感情的執著淡了，不過沒有去看看師長老人家，很痛苦。我說那你不是換對象嗎？所以什麼才是見到師長、見到孔子？他們時時在你的心中，就是這句「天下為公」。你是實質上與聖賢人時時在一起，而不要執著在這個相上。接著，我們看：</w:t>
      </w:r>
      <w:r>
        <w:t xml:space="preserve"> </w:t>
      </w:r>
    </w:p>
    <w:p w14:paraId="63DE8BD5" w14:textId="77777777" w:rsidR="00D228B2" w:rsidRDefault="00D228B2">
      <w:pPr>
        <w:pStyle w:val="a3"/>
      </w:pPr>
      <w:r>
        <w:t xml:space="preserve">　　【選賢與能。】</w:t>
      </w:r>
      <w:r>
        <w:t xml:space="preserve"> </w:t>
      </w:r>
    </w:p>
    <w:p w14:paraId="6BA74677" w14:textId="77777777" w:rsidR="00D228B2" w:rsidRDefault="00D228B2">
      <w:pPr>
        <w:pStyle w:val="a3"/>
      </w:pPr>
      <w:r>
        <w:t xml:space="preserve">　　這個對整個天下的風氣影響非常大。我們複習一下上一次，我們在《管子》當中讀到，一個國家的治亂關鍵在哪？「德不當其位」，他的德行跟他的爵位不符合。大家假如文言文原文背不出來，把意思講清楚就好，這樣也沒錯。假如你知道要告訴我，我覺得好像是德行跟他的爵位不符合。再來，「功不當其祿」，他的功勞跟他的俸祿不相符合。「能不當其官」，就是他的德行不能坐那個尊位。他的功勞不足以享這麼厚的俸祿，他的能力不足以坐這個位子。大家要了解，這個不當之後，人心離散：這麼尊貴的位子為什麼給小人坐？太不公平了；他根本沒有功勞，領部長的俸祿，這還有天理嗎？他這麼差的能力，都沒有好好去盡職，搞得天下這麼亂。天下治亂，天子、君王有沒有封爵，把最有德行的人一封，讓天下人效法他的德行。你把一個為天下人謀福利的人給他俸祿，天下人振奮：「對，這個對國家最有功勞。」這個人特別有管理能力，你一封給他去當縣長，整個縣治理得很好，老百姓鼓掌。</w:t>
      </w:r>
      <w:r>
        <w:t xml:space="preserve"> </w:t>
      </w:r>
    </w:p>
    <w:p w14:paraId="0B472624" w14:textId="77777777" w:rsidR="00D228B2" w:rsidRDefault="00D228B2">
      <w:pPr>
        <w:pStyle w:val="a3"/>
      </w:pPr>
      <w:r>
        <w:t xml:space="preserve">　　所以大家看到，『選賢與能』，它關鍵到從中央到地方能不能治理得安定。所以，你去推舉每一個人才都要慎重，他會影響一個國，或者影響一個團體的治亂、興衰，推薦人要負責任的。所以以前的人推薦人很慎重，包含老師，大學老師要寫評語，「品學兼優」，這四個字都不可以亂寫的，都有責任的。自己最親的孩子，姪子、外甥沒有那個德，也不能推薦去人家的單位，這樣有失自己的信譽，對自己的孩子、晚輩沒有好處。看起來好像給他一個福報，卻是折他的福。第一個，失去公平；第二個，他沒有這個德行、能力，他又享那個福，特別容易墮落。反而是他自己慢慢提升，自己去爭取來的，他會珍惜。所以這個都是人性。我們這些事理都沒有想清楚，看起來在幫人，事實上是在害人。所以人不夠冷靜，都要透過自己的關係給後代、給關係好的人開一條方便之路，反而造成他們的障礙，他不珍惜，他消福了。一個人做的事不公平，就是折自己的福。</w:t>
      </w:r>
      <w:r>
        <w:t xml:space="preserve"> </w:t>
      </w:r>
    </w:p>
    <w:p w14:paraId="438EDD90" w14:textId="77777777" w:rsidR="00D228B2" w:rsidRDefault="00D228B2">
      <w:pPr>
        <w:pStyle w:val="a3"/>
      </w:pPr>
      <w:r>
        <w:t xml:space="preserve">　　當然，理是圓融的，「內舉不避親，外舉不避仇」，就是天下為公。這個跟你關係特別好的人，你完全確定了，你一定要給他開方便之路，這樣這個賢德之人才能起作用。所以大家看，鮑叔牙舉管仲，直接到哪裡？到宰相位。他本來是公子小白，齊桓公的仇敵，確定這個人好，鮑叔牙直接把他推薦到自己上面去。其實法無定法，根本是什麼？利天下就對了。不能在相上去比較，這樣做不對，那樣做不對，你愈學愈綁手綁腳。你要把根本找到，「慈悲為本，方便為門」。但是判斷「選賢與能」，還要夠客觀。人很難達到客觀，為什麼？好惡的心沒去掉以前，人看人不客觀。我跟你緣分很好，你怎麼看他怎麼順，就不一定客觀。有一句俗話，「情人眼裡出西施」，這個情人不單只是男女而已，只要你跟對方情很重，哪怕是同性之間，你也看不清楚。所以《大學》說：「好而知其惡，惡而知其美者，天下鮮矣。」所以這些處世的智慧功夫不到，我們真的想幫人，都不見得能真的出到力。我們看人不仁，可能是添麻煩。接著講：</w:t>
      </w:r>
      <w:r>
        <w:t xml:space="preserve"> </w:t>
      </w:r>
    </w:p>
    <w:p w14:paraId="5AD6B6C7" w14:textId="77777777" w:rsidR="00D228B2" w:rsidRDefault="00D228B2">
      <w:pPr>
        <w:pStyle w:val="a3"/>
      </w:pPr>
      <w:r>
        <w:t xml:space="preserve">　　【故人不獨親其親。不獨子其子。】</w:t>
      </w:r>
      <w:r>
        <w:t xml:space="preserve"> </w:t>
      </w:r>
    </w:p>
    <w:p w14:paraId="7A2EC57C" w14:textId="77777777" w:rsidR="00D228B2" w:rsidRDefault="00D228B2">
      <w:pPr>
        <w:pStyle w:val="a3"/>
      </w:pPr>
      <w:r>
        <w:t xml:space="preserve">　　因為《大學》也講到，「未有上好仁，而下不好義者也」。堯舜他們胸懷天下，教出來的老百姓心量都大。所以大禹那個時候就感嘆，他帶領的老百姓比不上堯舜那個時代。因為堯舜那個時候的老百姓都覺得，比不上堯帝、舜帝是一種恥辱，他們都效法。所以他們上位者表演，堯帝把天下禪讓給舜，這個就天下為公，沒給兒子。舜帝都有孩子的，沒有給自己孩子，給大禹。而且舜給大禹真是公。大家看整個歷史，大禹的父親治水沒有治好，害了很多百姓，所以被處罪判死，沒有認真做好工作。父親犯錯被判死，但他的兒子有功照封，都很公正的來對待每一個人的功過。而且他還把天下傳給大禹，你說這給天下人看了佩不佩服！父親犯錯，但兒子確實有能力，不能否定他兒子，最後還把天下讓給大禹。所以古人他處世，他的態度都是給天下人一個公心的榜樣。這裡講到，有這樣的上位者，人民的心量很大，不僅親愛自己的雙親，不僅慈愛自己的子女。當然，天下為公，他是有基礎的，這個都要了解，因為聖人通達人情事理。所以《大學》裡講，「修身、齊家、治國、平天下」。有沒有說，修身、平天下、治國、齊家？沒有。這個就是通達人性。</w:t>
      </w:r>
      <w:r>
        <w:t xml:space="preserve"> </w:t>
      </w:r>
    </w:p>
    <w:p w14:paraId="6F5B140A" w14:textId="77777777" w:rsidR="00D228B2" w:rsidRDefault="00D228B2">
      <w:pPr>
        <w:pStyle w:val="a3"/>
      </w:pPr>
      <w:r>
        <w:t xml:space="preserve">　　孟子也做了很好的註解，「親親而人民，人民而愛物。」大家有沒有看過，對小動物愛得不得了，對父母講話很大聲，你們有沒有見過這樣的人？父母都不去探望，帶小狗去洗</w:t>
      </w:r>
      <w:r>
        <w:t>spa</w:t>
      </w:r>
      <w:r>
        <w:t>（溫泉）。你說他有沒有愛心？他的行為違反人性，那個就是私欲，那不是愛心。愛心有一個原點，愛的原點，叫「父子有親」。所以古人對人性很了解，他從根本，「本立而道生。孝弟也者，其為仁之本與」。我們現在教育不教他孝道，一直教他愛人民、愛國家，那個都很不正常，愛不出來的，那個沒有符合人性。所以現在我們假如學習傳統文化，對外面的人親熱得不得了，回到家裡馬上臉色一變，就變臉變得太快了，那還是好惡。外面的人都給他讚歎，他就高興；家裡的人不給他讚歎，他回到家裡就不笑了，這個就不妥當。所以，雖然是『不獨親其親，不獨子其子』，但還是從親其親、子其子下手，進而對父母的那分孝，推衍到對一切人的父母。他那分愛從對父母延伸到對家族，再來對鄰里鄉黨，最後對國人，以至於「凡是人，皆須愛」、「泛愛眾，而親仁」。「凡是人，皆須愛」，變成不同種族、不同宗教，以至於「泛愛眾」，是一切有靈性的眾生都要愛護，跟我們都是一體。他這個愛就到一體的「同體大悲」，這很圓滿。但他的源頭是「父子有親」。</w:t>
      </w:r>
      <w:r>
        <w:t xml:space="preserve"> </w:t>
      </w:r>
    </w:p>
    <w:p w14:paraId="141CB65A" w14:textId="77777777" w:rsidR="00D228B2" w:rsidRDefault="00D228B2">
      <w:pPr>
        <w:pStyle w:val="a3"/>
      </w:pPr>
      <w:r>
        <w:t xml:space="preserve">　　儒釋道都注重孝道的教育，而且這是根中之根，本中之本。所以親其親是仁的源頭，「不獨親其親」就是一個人仁愛心的拓廣。「不獨子其子」，子其子是人應盡的道義，生了孩子就有責任要把他教育好，這是對得起祖先，對得起社會、民族。所以，子其子是義的開始，親其親是仁之始，仁愛的開始，原點。子其子是道義的開始，叫義之初。所以仁義的初始在「親其親、子其子」，然後推衍開來愛父母、愛孩子的心，推衍到對天下蒼生，這樣就『使老有所終』，看到每一個老人就想到自己的父母、爺爺奶奶，盡力的去愛護他們。而且整個社會能夠愛護老人，那是這個社會的福報。只要這個社會討厭老人、遺棄老人、瞧不起老人，這個社會恐有大災禍。為什麼？知恩報恩才叫仁，不然連禽獸都不如。烏鴉都能反哺，羔羊都能跪乳，怎麼人不敬老人？老人為家庭、為社會奉獻了一輩子，你對他不尊重，是根本就不念恩德。</w:t>
      </w:r>
      <w:r>
        <w:t xml:space="preserve"> </w:t>
      </w:r>
    </w:p>
    <w:p w14:paraId="2C8C51C5" w14:textId="77777777" w:rsidR="00D228B2" w:rsidRDefault="00D228B2">
      <w:pPr>
        <w:pStyle w:val="a3"/>
      </w:pPr>
      <w:r>
        <w:t xml:space="preserve">　　所以大家冷靜去看，現在很多瀕臨破產的國家，對老人都不尊重，所以它沒福報。哪個地方對老人最尊重？你注意去看，這個社會有福報，他才有恩田，他才有敬田，他才有悲田，不然他根本沒有辦法種福。老人還有閱歷。所以不尊重老人的那個地方沒智慧。你看尊重老人多重要。所以「不聽老人言」，你們說的，「吃虧就在眼前」。大家去看，不尊重老人的人，一定把自己優秀的文化給遺棄掉，最後就麻煩，認邪師為老師，把豺狼跟色狼認做老師，完蛋了，下一代亂七八糟，都不知道怎麼收拾。怎麼收拾？還是回去找老祖宗就對了，不管哪個民族，他們能綿延到現在，必然是祖宗在庇陰、祖宗的教誨在指導，會遇這麼大的災禍就是忘本。再來，一個人能活到七十、八十、九十，那不是偶然的，那是他修來的福報，你要尊重他。你從這個果相就知道他以前是積德累功的人，他才能長壽，那就值得我們尊重。古人講：「人生七十古來稀」，他能活到八十、九十。</w:t>
      </w:r>
      <w:r>
        <w:t xml:space="preserve"> </w:t>
      </w:r>
    </w:p>
    <w:p w14:paraId="1E29B973" w14:textId="77777777" w:rsidR="00D228B2" w:rsidRDefault="00D228B2">
      <w:pPr>
        <w:pStyle w:val="a3"/>
      </w:pPr>
      <w:r>
        <w:t xml:space="preserve">　　有一個讀書人楊大年，二十歲就考上狀元，太厲害了。全國讀書人第一名，他才二十歲，太傲慢，對這些同朝為官的老人輕慢。老人都很有德行，他笑他們老，笑他們咬東西都很難、很不方便。結果那老人也勸他：你不要笑我們，總有一天你也會老。最後他四十多歲就走了。能考上狀元的人多有福，為什麼這麼短命？他不敬老人。一天不敬三個，一年不敬幾個，那怎麼會有福？另外一個讀書人王斌，從小身體虛弱，他就覺得自己很短命，所以看到老人就很羨慕，看到不認識的老人，走過去都給他鞠躬、給他倒茶，最後活到九十幾歲，從小就體弱多病。所以命運是可以改的，福田心耕。我們看到「老有所終」，這都給我們人生很多啟示。</w:t>
      </w:r>
      <w:r>
        <w:t xml:space="preserve"> </w:t>
      </w:r>
    </w:p>
    <w:p w14:paraId="41BC442C" w14:textId="77777777" w:rsidR="00D228B2" w:rsidRDefault="00D228B2">
      <w:pPr>
        <w:pStyle w:val="a3"/>
      </w:pPr>
      <w:r>
        <w:t xml:space="preserve">　　『幼有所長』。「不孝有三，無後為大」，一個家庭如此，整個國家社會民族亦如此。所以一個人能有後的觀念，能為社會民族培養人才，這個人很有胸懷，很值得人佩服，他看得遠。所以我很佩服我們大馬沈慕羽老先生，他知道我在學校教書，他一見到我就跟我說，「當老師是很沒有錢途的行業」，老人家那時候九十三歲。錢途是</w:t>
      </w:r>
      <w:r>
        <w:t>money</w:t>
      </w:r>
      <w:r>
        <w:t>那個錢，雖然賺不到很多錢，但卻是最重要的行業，因為整個文化、道德要靠教師傳承下去，沒有傳，一代人墮落到無法想像的地步。曾經有一個香港的華人寫：一個全世界歷史文化最悠久的民族，為什麼變成最短視的民族？短視到什麼程度？為了幾百塊錢可以傷害自己最親的父母跟爺爺奶奶。這是呈現在我們眼前中華民族的現況。</w:t>
      </w:r>
      <w:r>
        <w:t xml:space="preserve"> </w:t>
      </w:r>
    </w:p>
    <w:p w14:paraId="6E902C31" w14:textId="77777777" w:rsidR="00D228B2" w:rsidRDefault="00D228B2">
      <w:pPr>
        <w:pStyle w:val="a3"/>
      </w:pPr>
      <w:r>
        <w:t xml:space="preserve">　　所以當時讀到《菜根譚》說，「以祖宗之心為心，天下無不和之族人」。我們中華兒女現在變成這樣，我們堯、舜、禹、湯、文武、周公多傷心。我們有責任，要讓更多的炎黃子孫遇到聖教，尤其愈小遇到愈好，最好是從胎教就開始。所以「幼有所長」是從胎教就開始了。而且幼是關鍵，為什麼？「三歲看八十，七歲看終身」。他一生下來，他眼睛一張開就在學，甚至於他在胎裡面就在聽，媽媽是念經文還是罵人，不一樣的，給孩子的磁場完全不同。所以沈老這個話意義深長，而且老人給我們身教，他活到九十幾歲都是盡力教學。而且我們那次去探望他老人家，他看到我們很高興，馬上親自彈風琴，彈了好幾首抗日愛國歌曲，領著我們一起唱。人一生能遇到這樣的長輩，對人生的啟示很深遠，有時談到的時候，那影像都浮現在面前，人要珍惜可以親仁的這些因緣。接著推衍到：</w:t>
      </w:r>
      <w:r>
        <w:t xml:space="preserve"> </w:t>
      </w:r>
    </w:p>
    <w:p w14:paraId="2BFC3655" w14:textId="77777777" w:rsidR="00D228B2" w:rsidRDefault="00D228B2">
      <w:pPr>
        <w:pStyle w:val="a3"/>
      </w:pPr>
      <w:r>
        <w:t xml:space="preserve">　　【鰥寡孤獨廢疾者。皆有所養。】</w:t>
      </w:r>
      <w:r>
        <w:t xml:space="preserve"> </w:t>
      </w:r>
    </w:p>
    <w:p w14:paraId="05BD2F54" w14:textId="77777777" w:rsidR="00D228B2" w:rsidRDefault="00D228B2">
      <w:pPr>
        <w:pStyle w:val="a3"/>
      </w:pPr>
      <w:r>
        <w:t xml:space="preserve">　　『鰥』是老而沒有妻子，沒有人陪伴，這樣會淒涼。『寡』，老了沒有丈夫陪伴，寡婦。『孤獨』，「孤」是孤兒；「獨」是完全沒有後嗣子孫的老人。『皆有所養』，整個天下人有愛心，去照顧這些最可憐的人。其實我們想一想，看起來是在幫助人、照顧人，事實上愛人就是愛己。因為當我們在愛人的時候，會不斷的把自己的愛心更擴寬，所以真正成就了自己的德行。所以人哪有吃虧的道理？這些道理想通了，感激每一個讓我們付出的人，他在成就我們的智慧、德能、福報，感謝他。人就不會在付出當中傲慢、邀功，不會的。所以許浚，這是韓國一位在醫學界的聖賢人，他講過「看起來好像是他救了病患的生命，事實上是這些病患把他的慈悲心完全給喚醒了。」這是明白人生道理的一個聖哲人。</w:t>
      </w:r>
      <w:r>
        <w:t xml:space="preserve"> </w:t>
      </w:r>
    </w:p>
    <w:p w14:paraId="45CD51D4" w14:textId="77777777" w:rsidR="00D228B2" w:rsidRDefault="00D228B2">
      <w:pPr>
        <w:pStyle w:val="a3"/>
      </w:pPr>
      <w:r>
        <w:t xml:space="preserve">　　【是故謀閉而不興。盜竊亂賊而不作。是謂大同。】</w:t>
      </w:r>
      <w:r>
        <w:t xml:space="preserve"> </w:t>
      </w:r>
    </w:p>
    <w:p w14:paraId="70C90136" w14:textId="77777777" w:rsidR="00D228B2" w:rsidRDefault="00D228B2">
      <w:pPr>
        <w:pStyle w:val="a3"/>
      </w:pPr>
      <w:r>
        <w:t xml:space="preserve">　　人都有愛心，都很真誠對待，就不可能想一些陰謀去損人利己、去勾心鬥角。其實坦白講人勾心鬥角，夜闌人靜的時候，都會覺得很沒意思、很辛苦，可是明天上班遇到境界又伏不住。假如有一個團體、有一群人相親相愛，那活得真是互相幫助，情義、道義都演出來。你說勾心鬥角的人，他希望繼續勾心鬥角，還是希望這麼樣過日子？希望大家互相關愛、互相尊重，我想每個人都會選擇。但是現在人你跟他講，人與人真正互相尊重、互相敬愛、互相關懷、不分彼此，他說不可能。他長期以來都在跟人競爭的環境當中，他很難一下相信。但是你真的做到了，我們自己的團體真的做到了，沒有人不願意這樣子與人相處，這樣過日子的。</w:t>
      </w:r>
      <w:r>
        <w:t xml:space="preserve"> </w:t>
      </w:r>
    </w:p>
    <w:p w14:paraId="6A407498" w14:textId="77777777" w:rsidR="00D228B2" w:rsidRDefault="00D228B2">
      <w:pPr>
        <w:pStyle w:val="a3"/>
      </w:pPr>
      <w:r>
        <w:t xml:space="preserve">　　有一個同仁到西藏去，真的『謀閉而不興』，門都不用關的，因為西藏這個地方從小就是學儒釋道的聖教。結果有一個都市十七、八歲的女孩，去住在旅館裡大發脾氣，「你們為什麼連個鎖都沒有？」他說：我們這裡從來不丟東西。「可是沒有人幫我看？」服務小姐：我幫你看。「不行，妳馬上去給我買一個鎖。」沒辦法，真去買一個新鎖來幫她鎖門，她是從大都市去到西藏。請問大家，是西藏的人文明，還是從</w:t>
      </w:r>
      <w:r>
        <w:t>city</w:t>
      </w:r>
      <w:r>
        <w:t>（城市）去的人文明？你看諷不諷刺，到底誰才是文明的人？是住在一個鐵門要上好幾個鎖的地方文明，還是不用鎖的地方文明？從這位學長的聲音，就可以知道他渴望大同世界。不是他渴望，所有的人都渴望，你看這樣活著多自在、多輕鬆。</w:t>
      </w:r>
      <w:r>
        <w:t xml:space="preserve"> </w:t>
      </w:r>
    </w:p>
    <w:p w14:paraId="45C5CE59" w14:textId="77777777" w:rsidR="00D228B2" w:rsidRDefault="00D228B2">
      <w:pPr>
        <w:pStyle w:val="a3"/>
      </w:pPr>
      <w:r>
        <w:t xml:space="preserve">　　所以孔子的感嘆，也是對我們人生的一種指引，大家要往這個方向去努力。『盜竊亂賊而不作，是謂大同』。古人給我們教誨到「有志者事竟成」、「天下無難事，只怕有心人」，就從我心做起，和諧社會從我心做起、從我家做起，我們扮演的每個角色，給天下人做好榜樣。天下人都願意當個好媳婦、當個好太太、當個好丈夫、當個好兒子，這個都是盡心盡力達到大同世界的功德。</w:t>
      </w:r>
      <w:r>
        <w:t xml:space="preserve"> </w:t>
      </w:r>
    </w:p>
    <w:p w14:paraId="508A1215" w14:textId="77777777" w:rsidR="00D228B2" w:rsidRDefault="00D228B2">
      <w:pPr>
        <w:pStyle w:val="a3"/>
      </w:pPr>
      <w:r>
        <w:t xml:space="preserve">　　我們接下來看下一句，二百零二句，這個是從《六韜》當中截取出來，我們一起把經文念一下：</w:t>
      </w:r>
      <w:r>
        <w:t xml:space="preserve"> </w:t>
      </w:r>
    </w:p>
    <w:p w14:paraId="5BE4A318" w14:textId="77777777" w:rsidR="00D228B2" w:rsidRDefault="00D228B2">
      <w:pPr>
        <w:pStyle w:val="a3"/>
      </w:pPr>
      <w:r>
        <w:t xml:space="preserve">　　【天下者非一人之天下。天下之天下也。與天下同利者。則得天下。擅天下之利者。失天下。】</w:t>
      </w:r>
      <w:r>
        <w:t xml:space="preserve"> </w:t>
      </w:r>
    </w:p>
    <w:p w14:paraId="6D51A609" w14:textId="77777777" w:rsidR="00D228B2" w:rsidRDefault="00D228B2">
      <w:pPr>
        <w:pStyle w:val="a3"/>
      </w:pPr>
      <w:r>
        <w:t xml:space="preserve">　　天下不是一個人的天下，所以這個是公天下的存心。其實我們想一想，人的福報從心耕，所以他有公天下的心，他才能擁有天下，這個也是因果。這裡就給我們寫得很清楚，天下絕不是一個人的天下，『天下之天下也』，天下人所共有的天下。『與天下同利者，則得天下』，能和天下人共享利益、共享幸福的人，這個人可以得天下。所以孟子說，「樂民之樂者，民亦樂其樂」。他一直在想怎麼讓老百姓得到幸福快樂，他這分仁愛心感得老百姓也替他想，「我們怎麼做才能對國家有利，才能不給君王添麻煩。」這個都是感應，「愛人者人恆愛之，敬人者人恆敬之」。所以天子、君王為國人天下謀福利，自然感得天下人對他的愛護、愛戴跟尊重。</w:t>
      </w:r>
      <w:r>
        <w:t xml:space="preserve"> </w:t>
      </w:r>
    </w:p>
    <w:p w14:paraId="705B8AB2" w14:textId="77777777" w:rsidR="00D228B2" w:rsidRDefault="00D228B2">
      <w:pPr>
        <w:pStyle w:val="a3"/>
      </w:pPr>
      <w:r>
        <w:t xml:space="preserve">　　「與天下同利者，則得天下」，這個不只是一個天子、君王如此，一個人他不管在哪個行業，他都有利天下的心，那他的福報會非常大。我們現在看到很多學傳統文化的企業家，他印很多的經典、傳統文化的資料，那個量都是幾千萬的在印，分送給全天下，只要願意的人都給，這個是「與天下同利」。他能盡全力去幫助天下人，所以他的福報特別大。我們看到這樣的企業家，事業愈做愈大。我們看胡小林老師，郝鐵龍董事長，他們的事業愈做愈好。現在很多地方經濟不景氣，他們是生意做到搖頭，生意太好了，他的員工都加班到十二點，他很不忍心。可是客戶說：「不管，就要讓你們做，不給其他的做。」這個都是真實發生的，經濟不景氣的那幾年，他們生意都是翻倍。所以，財布施得財富，法布施得聰明智慧，無畏布施得健康長壽。您看這幾個企業家，財富愈來愈積累，然後智慧愈來愈高，他都做法布施。然後解所有人民的苦難，就思想迷惑，是根本苦難。迷惑了才會造業，才會受苦報，人生才會亮紅燈，才會有救護車出現。救人為己，趕緊要給他思想、精神上的糧食，這些企業家做得非常盡力，我們也真是讚歎，隨喜功德。</w:t>
      </w:r>
      <w:r>
        <w:t xml:space="preserve"> </w:t>
      </w:r>
    </w:p>
    <w:p w14:paraId="02E4D05E" w14:textId="77777777" w:rsidR="00D228B2" w:rsidRDefault="00D228B2">
      <w:pPr>
        <w:pStyle w:val="a3"/>
      </w:pPr>
      <w:r>
        <w:t xml:space="preserve">　　我這一次到香港，有一個企業家夫人，她們真的是，我們看了都佩服，她們全心全意捨財作福、護持正法，結果她有點憂愁跟我講，「我先生生意愈做愈大，現在常常坐飛機飛來飛去，都沒時間聽經」，她有點擔心。我說，當然學習很重要，因為他事業愈大，他是幾千人的家長，他沒智慧怎麼行？所以胡小林老師，他把自己的學習擺在第一位，他引導他的高級幹部，各個人都很有智慧跟決策能力，輕重緩急他很清楚。所以我說妳是賢內助，妳要創造機緣，讓他親近師長、讓他多聽經。妳不要擔心，妳先生做的都是好事，「有德此有人」，他會感召很多有德行的人，然後再重用這些人，他還是可以在家裡泡茶、聽經。妳要把這些重點抓到，他還是可以「運籌於帷幄之中，決勝於千里之外」，自己不用這麼操勞。這個時候太太就很重要，「妻賢夫禍少」，妻子在這個時候能穩住陣腳，提出智慧的建議，他先生的災禍可能就過關了。所以我們看到這些確實都是亙古不變的真理，能「與天下同利者」，得天下的擁戴，他的福報會愈來愈大，事業會愈做愈好。</w:t>
      </w:r>
      <w:r>
        <w:t xml:space="preserve"> </w:t>
      </w:r>
    </w:p>
    <w:p w14:paraId="1F1A69D0" w14:textId="77777777" w:rsidR="00D228B2" w:rsidRDefault="00D228B2">
      <w:pPr>
        <w:pStyle w:val="a3"/>
      </w:pPr>
      <w:r>
        <w:t xml:space="preserve">　　『擅天下之利者，失天下』。他獨佔天下利益的人，他私心太重，私字當頭小人，最後就失人心。所以《大學》講「財散則民聚」，他愛護所有的人，向心力非常強；「財聚」，他只顧自己，「民散」，甚至最後就要被推翻掉。所以，有一篇《呂氏春秋》的教誨。這個《呂氏春秋》編得非常好，在《史記》當中司馬遷先生把《呂氏春秋》又稱《呂覽》。這是閱覽的覽，因為它裡面蒐集很多秦朝以前這些古聖先賢的智慧，叫《呂覽》。而且編得很好。好像呂不韋先生說，這部書你能多增加一個字的，賞千金。可見編得非常精密、非常精闢。把《呂氏春秋》跟《周易》、《春秋》、《離騷》並列，可見得這部書也很有分量。</w:t>
      </w:r>
      <w:r>
        <w:t xml:space="preserve"> </w:t>
      </w:r>
    </w:p>
    <w:p w14:paraId="535A04DD" w14:textId="77777777" w:rsidR="00D228B2" w:rsidRDefault="00D228B2">
      <w:pPr>
        <w:pStyle w:val="a3"/>
      </w:pPr>
      <w:r>
        <w:t xml:space="preserve">　　我們一起大略來看一下，在《群書治要》，也就是《呂氏治要》裡面的一篇文章，講到「先聖王之治天下也，必先公」。所以留名青史的聖王，聖哲的這些君王、帝王，他必然先做到的德行就是公心，沒有私心。「公則天下平」，天下人很佩服他，因為他公道，平就能和。「嘗觀於上志」，他曾經看這些，上志就是古代的這些經典、古籍。「有得天下者眾矣」，得天下的人也不少。關鍵是什麼？「其得之必以公」，他之所以能得天下，因為他是公心得天下；後來失了天下，「其失之必以偏」。不管是同一個皇帝，從得天下到失天下，或者是同一個朝代，他的後代子孫失天下就是因為私，他的祖先得天下就是因為公。所以這是得天下與失天下的關鍵所在。所以大家去看，一個家庭、一個企業的興衰，離不開這句話。</w:t>
      </w:r>
      <w:r>
        <w:t xml:space="preserve"> </w:t>
      </w:r>
    </w:p>
    <w:p w14:paraId="3F797AE3" w14:textId="77777777" w:rsidR="00D228B2" w:rsidRDefault="00D228B2">
      <w:pPr>
        <w:pStyle w:val="a3"/>
      </w:pPr>
      <w:r>
        <w:t xml:space="preserve">　　「凡主之立也，生於公」，開國的君王能擁有天下是因為公。所以，「故洪範曰」，洪範是《尚書》裡面的一個篇章，說到「無偏無黨，王道蕩蕩」。沒有偏袒，沒有偏私，這個黨就是偏私，我們常說私黨，偏私就是黨的意思。接著講到，「王道蕩蕩」，行聖王的大道，「蕩蕩」就是非常平坦、寬闊，而且他治天下會愈來愈順上，會政通人和。其實人生的路應該是愈走愈寬廣，因為他的存心對了。接著譬喻，整個我們儒家傳統文化的精神，它就是修人道以合天道，我們修五倫大道，最後是契入什麼？天地無私的天道，叫「天人合一」，這個是我們修學的目標。所以一提到天道，它所展現的就是無私，「天無私覆，地無私載，日月無私照」，天地日月表的都是無私之德。月亮跟太陽有沒有說哪個人我不照，哪個地方我不照，先收保護費，我再照？沒有，公心。所以天地化育萬物，有沒有哪個人去跟天地抗議，都不照顧我？所以這裡講，「陰陽之和，不長一類」。陰陽二氣化育萬物，絕對沒有說偏私哪個物種，是平等的化育。「甘露時雨，不私一物」。甘露水、應時的雨，都是平等的來滋潤萬物，不是去偏私哪個物種。所以從這個譬喻，一個為人天子、君王是「萬民之主，不阿一人」。所以領導者他要展現公平，天下為公的精神。</w:t>
      </w:r>
      <w:r>
        <w:t xml:space="preserve"> </w:t>
      </w:r>
    </w:p>
    <w:p w14:paraId="326C1FD2" w14:textId="77777777" w:rsidR="00D228B2" w:rsidRDefault="00D228B2">
      <w:pPr>
        <w:pStyle w:val="a3"/>
      </w:pPr>
      <w:r>
        <w:t xml:space="preserve">　　舉一個歷史的公案，「桓公行公去私惡」。齊桓公他公天下的心，希望造福天下跟國家，所以他對仇敵都包容，最後用了管仲。所以是春秋五霸之首，而且團結天下。五霸之首，然後一匡天下，「九合諸侯，一匡天下」，齊桓公的公心做到。沒有齊桓公，沒有管仲，我們中華民族可能就被外族給滅掉了。這孔子都讚歎，「微管仲，吾其被髮左衽也」。我們就被異族，這些比較沒有文化的民族給滅掉，可能現在就沒有漢人了。「桓公行公去私惡，用管子而為五伯長」，他是五霸之首。「行私阿所愛」，他有私欲，用了自己寵愛的人，最後用了易牙、豎刁、開方這樣的小人，搞得自己死了六十天屍蟲都跑出來了，還不得安葬。「而蟲出於戶」，最後是死無葬身之地的悲哀。這是他一生，因公因私完全不同的結局。所以這個公案確實是給人很震動、震撼。</w:t>
      </w:r>
      <w:r>
        <w:t xml:space="preserve"> </w:t>
      </w:r>
    </w:p>
    <w:p w14:paraId="790D8E75" w14:textId="77777777" w:rsidR="00D228B2" w:rsidRDefault="00D228B2">
      <w:pPr>
        <w:pStyle w:val="a3"/>
      </w:pPr>
      <w:r>
        <w:t xml:space="preserve">　　接著結論到，「人之少也愚，其長也智。故智而用私，不若愚而用公」。人年少的時候，年紀小的時候，比較憨厚、憨直，這個愚就是憨直，想法都很單純。可是年長以後，受社會的一些風氣影響，比較有小聰明，所以其長也智。可是因為用小聰明，反而私心比較作用，聰明反被聰明誤。所以「不若愚而用公」，不如保存自己的憨直、純樸，然後處處公心為人著想，反而事業能夠做得好。所以大家看，現在聰明的人很多，但是企業的壽命愈來愈短。您看古人在幾千年前就提醒我們。</w:t>
      </w:r>
      <w:r>
        <w:t xml:space="preserve"> </w:t>
      </w:r>
    </w:p>
    <w:p w14:paraId="181F102C" w14:textId="77777777" w:rsidR="00D228B2" w:rsidRDefault="00D228B2">
      <w:pPr>
        <w:pStyle w:val="a3"/>
      </w:pPr>
      <w:r>
        <w:t xml:space="preserve">　　在台灣有教導「青年十二守則」，一個青年對人生的態度有十二個指導原則。其中創業叫「信義為立業之本」，一個人一生不管遇到什麼境界誘惑，絕對不能違背信譽，這是立業之本。一個人一輩子能守信譽，這個人很憨厚才做得到；不然會搞小聰明，現在好多大企業都被這些高階主管給搞垮了。但是大家注意，你假如有三、四個孩子，你會比較喜歡哪一個？那個會跟你講好聽話的；那個憨憨的，你反而不喜歡，反應這麼慢。所以人，其實沒有把這些理搞通，有時候在引導孩子搞小聰明自己都不知道，反而沒有欣賞孩子、甚至學生、甚至於自己員工很好的本質。所以把這些理搞透了，才真正會教育下一代，才真正會栽培人。好像我讀到這裡，感覺今天要回去自廢武功，學了太多歪門邪道，聰明反被聰明誤，要自己自廢武功，才能返樸歸真。你們回去不要拿刀，我的意思是把私心、自私自利要把它打掉。</w:t>
      </w:r>
      <w:r>
        <w:t xml:space="preserve"> </w:t>
      </w:r>
    </w:p>
    <w:p w14:paraId="7ABC3096" w14:textId="77777777" w:rsidR="00D228B2" w:rsidRDefault="00D228B2">
      <w:pPr>
        <w:pStyle w:val="a3"/>
      </w:pPr>
      <w:r>
        <w:t xml:space="preserve">　　我們接著看二百零三句，這裡講到：</w:t>
      </w:r>
      <w:r>
        <w:t xml:space="preserve"> </w:t>
      </w:r>
    </w:p>
    <w:p w14:paraId="20A0EB12" w14:textId="77777777" w:rsidR="00D228B2" w:rsidRDefault="00D228B2">
      <w:pPr>
        <w:pStyle w:val="a3"/>
      </w:pPr>
      <w:r>
        <w:t xml:space="preserve">　　【夫能通天下之志者。莫大乎至公。能行至公者。莫要乎無忌心。】</w:t>
      </w:r>
      <w:r>
        <w:t xml:space="preserve"> </w:t>
      </w:r>
    </w:p>
    <w:p w14:paraId="5866DFB0" w14:textId="77777777" w:rsidR="00D228B2" w:rsidRDefault="00D228B2">
      <w:pPr>
        <w:pStyle w:val="a3"/>
      </w:pPr>
      <w:r>
        <w:t xml:space="preserve">　　我們看一下這篇原文，在《傅子治要》裡面。其實愈讀這個治要，真的佩服魏徵等這些聖賢人，選得太精闢了。真的，只要這六十六本，你其中一本，你給它深入，那你可以做帝王師！那編得太不簡單了。我們看原文講到，『夫能通天下之志者，莫大乎至公，能行至公者，莫要乎無忌心。』能通達天下人之意志，這個志就是心之所志，他心裡的願望。什麼願望？追求人生的幸福快樂。他有公心，他就能想利天下，他就能感通老百姓人生、家庭的需要。「莫大乎至公」，就是能夠極其公平，他就能跟天下人同心。而能夠做到極其公平，還要有一個很重要的關鍵，這個「要」就是很重要的關鍵所在，就是自身要沒有猜忌的心。大家要了解，治天下不可能一個人去治，他一定是要重用幹部，整個他領導朝廷的班底。他要領導朝廷的班底，假如他有嫉妒心，他能用聖賢人嗎？假如他有猜忌的心，聖賢人敢對他知無不言，言而不盡嗎？所以這一段，有公心，你很想利益天下人，還得要從格物心地功夫下手。不然嫉妒心、猜疑心起作用，天下不可能治理得好，不可能感得天下志士仁人一起來效忠。大家想一想，魏徵的德行會輸給唐太宗嗎？不見得。可是唐太宗很欣賞他。那每一個帝王都能欣賞嗎？都能不猜忌嗎？你看多少像范仲淹這樣的聖哲人都被貶了</w:t>
      </w:r>
      <w:r>
        <w:t>，那不又是猜忌心嗎？有的是忌妒心。所以你看范蠡不簡單，可是他越國復國以後，他就趕快走，他知道勾踐可以共患難，不可以同富貴，趕緊走。他假如德行、能力超過，他怕君王假如看了不舒服，他就有禍上身，得趕緊先走。所以莫要乎無忌心很重要。</w:t>
      </w:r>
      <w:r>
        <w:t xml:space="preserve"> </w:t>
      </w:r>
    </w:p>
    <w:p w14:paraId="7DA04E15" w14:textId="77777777" w:rsidR="00D228B2" w:rsidRDefault="00D228B2">
      <w:pPr>
        <w:pStyle w:val="a3"/>
      </w:pPr>
      <w:r>
        <w:t xml:space="preserve">　　所以接著說，「唯至公，故近者安焉，遠者歸焉。」他知道這個人沒有私心，念念為蒼生，身邊的人很安定，不會嫉妒、不會猜疑他，會重用他，會聽他的諫言，遠方的人歸附。所以，「枉直取正，而天下信之」。他所任用的人，他都是任用這些公正的人，然後他的是非曲直都有正確的標準，所以天下人信任他。所以，「唯無忌心」，沒有忌妒，沒有猜忌的心。這個是因。接著果是什麼？您看古人他論理好，我們讀起來會覺得層次很分明，他就是因因果果跟你分析得很清楚。所以「故進者自盡，而退不懷疑，其道泰然，浸潤之譖，不敢干也」。這個都是因果關係。他沒有猜忌的心，給他諫言的人，知無不言，言無不盡，不怕得罪他。然後諫言完，離開以後，也不怕旁邊的人說他壞話。所以「其道泰然」，他治國之道很安定，然後小人不敢進諫言。</w:t>
      </w:r>
      <w:r>
        <w:t xml:space="preserve"> </w:t>
      </w:r>
    </w:p>
    <w:p w14:paraId="09E07218" w14:textId="77777777" w:rsidR="00D228B2" w:rsidRDefault="00D228B2">
      <w:pPr>
        <w:pStyle w:val="a3"/>
      </w:pPr>
      <w:r>
        <w:t xml:space="preserve">　　在《虞書》當中就講到，「闢四門，則天下之人輻湊其庭矣。」這些話都是在形容這些聖王在世的時候。接著講的，「明四目，則天下之人樂為之視矣；達四聰，則天下之人樂為之聽矣。」他能接納眾人的意見，眾人所看所聽，他都能夠謙虛的去接受、去判斷，他就政通人和，下情可以上達。關鍵在什麼？他很謙退。所以，「江海所以能為百谷王者，以其不逆之也。」他低下，然後所有人的意見他都能謙卑接受，這些好的意見都能流到百谷這裡來，不會被截斷，很多重要的情況，好的諫言就不會被截斷。所以，「茍有所逆，眾流之不至者多矣。」他假如不高興、發脾氣、猜疑，這些好的意見就流不過來了。所以「眾流不至者多」，河流都流不過來，「則無以成其深矣」，它就不能成為江海。</w:t>
      </w:r>
      <w:r>
        <w:t xml:space="preserve"> </w:t>
      </w:r>
    </w:p>
    <w:p w14:paraId="0285BCF1" w14:textId="77777777" w:rsidR="00D228B2" w:rsidRDefault="00D228B2">
      <w:pPr>
        <w:pStyle w:val="a3"/>
      </w:pPr>
      <w:r>
        <w:t xml:space="preserve">　　「夫有公心，必有公道；有公道，必有公制。」他有公的心，做出來的事，定出來的規定，一定都符合公平、公道。他做出來的事，這裡舉到了，「丹朱商均，子也」，丹朱是堯帝的兒子，商均舜王的兒子，「不孝」，他們不夠賢德，所以「堯舜黜之」，還是不能用他的孩子做天子。堯用了舜，舜用了禹，所以才讓天下人得明君。這個都是公，他具體從公心做出來的公道，以至於這個禪讓制度也是公制，傳了幾代君王，最後到了禹帝。禹帝還是公心，禹帝禪讓給益，可是當時老百姓不肯，還是給了禹的兒子，最後就變成給了啟，就變成家天下，不是公天下。</w:t>
      </w:r>
      <w:r>
        <w:t xml:space="preserve"> </w:t>
      </w:r>
    </w:p>
    <w:p w14:paraId="5FAE2232" w14:textId="77777777" w:rsidR="00D228B2" w:rsidRDefault="00D228B2">
      <w:pPr>
        <w:pStyle w:val="a3"/>
      </w:pPr>
      <w:r>
        <w:t xml:space="preserve">　　「管叔蔡叔，弟也為惡，周公誅之。」管叔、蔡叔作亂造成天下安危，這個時候周公沒有辨法，得要安定天下，不然整個天下百姓就要落入流離失所。所以在很難抉擇的當下，聖賢人必須選擇公心。經教都是圓融的，假如不損害其他的眾生、廣大的人群，親人會自己去承擔那個罪惡。比方說父親犯罪，兒子不忍心把父親抓出來，不忍心看父親去被關，他自己跑去「我來承擔我父親的罪過。」所以舜王，假如父親犯罪了，他會把天下都放下，他天子不幹，背著父親趕快逃到山裡面去，趕快逃到沒有人看到的地方，他不忍心讓自己的父親那麼老下監獄去。這個都是一種人倫，在種種的因緣當中，他的整個天倫以至於公天下的取捨跟表現。</w:t>
      </w:r>
      <w:r>
        <w:t xml:space="preserve"> </w:t>
      </w:r>
    </w:p>
    <w:p w14:paraId="3662BE4B" w14:textId="77777777" w:rsidR="00D228B2" w:rsidRDefault="00D228B2">
      <w:pPr>
        <w:pStyle w:val="a3"/>
      </w:pPr>
      <w:r>
        <w:t xml:space="preserve">　　「苟不善，雖子弟不赦」。真的自己的至親不妥當，也不能私心去縱容他們、去姑息他們。「則於天下無所私矣」，他們對天下沒有私心。「鯀亂政，舜殛之」。大禹的父親，他沒有負自己的責任，所以被判刑。但他的兒子，「禹聖明，舉用之」，對他也沒有愛憎、嫌隙，重用他。「戮其父而授其子」，為天子，「則於天下無所忌矣。」他們這些聖王做出來的行為，這麼公平，整個天下人對他們沒有絲毫懷疑。所以君王不懷疑大臣，臣子跟老百姓也不懷疑君王，整個天下人與人當中都不懷疑，這個天下很安樂。現在麻煩了，連最親的夫妻都懷疑，還沒結婚就財產公證。甚至於更嚴重的，現在人都懷疑自己。所以怎麼不懷疑自己？「勿自暴」。今天這句話出現三次，一定要記住。「聖與賢」，首先要不懷疑自己。</w:t>
      </w:r>
      <w:r>
        <w:t xml:space="preserve"> </w:t>
      </w:r>
    </w:p>
    <w:p w14:paraId="052B23D5" w14:textId="77777777" w:rsidR="00D228B2" w:rsidRDefault="00D228B2">
      <w:pPr>
        <w:pStyle w:val="a3"/>
      </w:pPr>
      <w:r>
        <w:t xml:space="preserve">　　這裡有個朋友，他問了一個問題，就是他感受中華文化的美麗、殊勝，然後聖賢人幾千年道德學問的精髓所在，所以有個心念，希望在這方面能做出一點貢獻。這是「學貴立志」，他已經要公天下的心來學習。</w:t>
      </w:r>
      <w:r>
        <w:t xml:space="preserve"> </w:t>
      </w:r>
    </w:p>
    <w:p w14:paraId="630A5B06" w14:textId="77777777" w:rsidR="00D228B2" w:rsidRDefault="00D228B2">
      <w:pPr>
        <w:pStyle w:val="a3"/>
      </w:pPr>
      <w:r>
        <w:t xml:space="preserve">　　本身是一個職業者，不知如何起步？接下來是他提出來的問題。首先，不管你在哪個行業，你一定要當那個行業的聖賢人，這個定位就很明確，導航系統就設定好了。所以商人有聖賢，范蠡（陶朱公）就是商人的聖賢；當醫生有聖賢，華佗、孫思邈，這些都是醫學界的聖賢。包含家庭主婦都是聖賢，三太，她的職業是家庭主婦，她還是聖賢。所以不管你在哪個行業，都可以成為聖賢，也都可以成為傳統文化最好的榜樣，為民族、為國家做出貢獻。這個是平等法，不要比較。</w:t>
      </w:r>
      <w:r>
        <w:t xml:space="preserve"> </w:t>
      </w:r>
    </w:p>
    <w:p w14:paraId="1F52DB4F" w14:textId="77777777" w:rsidR="00D228B2" w:rsidRDefault="00D228B2">
      <w:pPr>
        <w:pStyle w:val="a3"/>
      </w:pPr>
      <w:r>
        <w:t xml:space="preserve">　　在這方面是否有程序與步驟？其實我們今天都講了，程序步驟在哪？「格物致知」，要從改自己的習氣開始。要改自己的習氣，首先要先知道自己錯在哪？所以必須先解經典，信解行證，必須先讀經、先聽經、先明理，明理幫助我們看到習氣，然後去放下它。致知幫助格物，格物又幫助致知。很多人學了很多年，習氣都沒改，因為他沒有格物，所以他學的一切都是知識。他講道理很多，一句都沒做。格物就是真幹、放下。一放下了，煩惱輕，智慧增長，你悟得更深、更廣，你落實得更徹底。所以格物致知相輔相成，解行相應。</w:t>
      </w:r>
      <w:r>
        <w:t xml:space="preserve"> </w:t>
      </w:r>
    </w:p>
    <w:p w14:paraId="48B42F47" w14:textId="77777777" w:rsidR="00D228B2" w:rsidRDefault="00D228B2">
      <w:pPr>
        <w:pStyle w:val="a3"/>
      </w:pPr>
      <w:r>
        <w:t xml:space="preserve">　　至於要看哪些書、要學哪些課程？您發的是善心、願心，有感有應。我這次去香港拿回一張寶貝，老人家師長寫下來，學習傳統文化的次第。這個在網站你一打，馬上就可以</w:t>
      </w:r>
      <w:r>
        <w:t>print</w:t>
      </w:r>
      <w:r>
        <w:t>（印刷）下來，</w:t>
      </w:r>
      <w:r>
        <w:t>download</w:t>
      </w:r>
      <w:r>
        <w:t>（下載）下來，這個上面都有。而且師長慈悲為懷，他寫下來是什麼？完全不懂中文的人怎麼開始學，這寫給外國人都可以看的。所以他設計了四百二十個拼音，讓不懂中文的外國人都能學，真的是好人做到底，做了一套字卡，四百二十個拼音可以讀。然後緊接著學《說文解字》，就是學文字的形、音、義。然後再學基礎的經教，就是儒道釋的三根，就是倫理、道德、因果聖賢教育，具體的就是《弟子規》、《感應篇》、《十善業道經》。</w:t>
      </w:r>
      <w:r>
        <w:t xml:space="preserve"> </w:t>
      </w:r>
    </w:p>
    <w:p w14:paraId="43869EDE" w14:textId="77777777" w:rsidR="00D228B2" w:rsidRDefault="00D228B2">
      <w:pPr>
        <w:pStyle w:val="a3"/>
      </w:pPr>
      <w:r>
        <w:t xml:space="preserve">　　而且師長在這裡說，「根之根即是孝敬二字」。沒有孝敬，學的都是皮毛，知識的積累而已；沒有孝敬，一定會學傲慢。哪怕學到學識像周公一樣，「周公之才之美，使驕且吝，其餘不足觀矣」。然後這個基礎課程還要包含《五種遺規》，尤其「養正遺規」，從孝順父母、從應對進退開始做起；還有《群書治要》。這樣把修身、齊家、治國、平天下的學問學到。然後根基好了，你可以花三年、花五年、花十年，每個人根基狀況不一樣，但是一定要把根基紮牢。接著在《四庫全書》裡面選一門，再修十年，目標成為漢學家，最重要的開悟，開自己的智慧。你一經通，一切經都通，你學《論語》，拿哪一部來你都能講。這是老人家一輩子修學的經驗。根據什麼？戒定慧。</w:t>
      </w:r>
      <w:r>
        <w:t xml:space="preserve"> </w:t>
      </w:r>
    </w:p>
    <w:p w14:paraId="1E898FF4" w14:textId="77777777" w:rsidR="00D228B2" w:rsidRDefault="00D228B2">
      <w:pPr>
        <w:pStyle w:val="a3"/>
      </w:pPr>
      <w:r>
        <w:t xml:space="preserve">　　剛剛所講修學的這些內容、程序，叫規矩，叫戒。然後你專注去學，很專一，叫定。慢慢契入這部經的教誨，悟入境界，叫慧。而且要活學活用，落實在日常生活當中，工作、處事待人接物。師長說，這是當前的大事，沒有比這件事更大的事，這關乎傳統文化復興和正法的久住。所以這段話告訴我們：提起使命感，這一生不要為自己，要為天下蒼生。這個使命感重要。接著師長講，此事可以自己靜修，不一定要人指導。當然如果有二、三個好友聚會討論更好，這個叫「相觀而善之謂摩」。每週聚會一次，討論二、三個小時，大家都受益。</w:t>
      </w:r>
      <w:r>
        <w:t xml:space="preserve"> </w:t>
      </w:r>
    </w:p>
    <w:p w14:paraId="1E644D4C" w14:textId="77777777" w:rsidR="00D228B2" w:rsidRDefault="00D228B2">
      <w:pPr>
        <w:pStyle w:val="a3"/>
      </w:pPr>
      <w:r>
        <w:t xml:space="preserve">　　最後有一個問題，這個朋友問到，有什麼事項必須注意和參考？注意的都是什麼？要抓到根本。所以要注意，從孝敬下手；要注意，要先具備一位弟子的態度，才有可能承傳聖賢的大法，自己要像個法器。注意哪些態度？四個態度很重要。「主動請教」，有不會的問題，心有疑，隨札記，不能不懂裝懂，那學不好。你說，「我又問不到師長」。你拿來，我們探討不出來，我再幫你們問。所以「天下無難事，只怕有心人」，機會都是給準備好的人。「主動參與」，有為天下利益的事情、利益到他人的事，主動去配合。所以大家交寒假作業，就是主動參與，到漢學院的建設；甚至於你看每堂課都沒人提問題，我沒問題都給他提，因為我發現有人有問題。你就是主動參與這個教學的狀況，因為別人不好意思提，你幫他提。所以我們讀經典裡面，好多聖賢人的學生，他提問題都是幫人家提的，有沒有？</w:t>
      </w:r>
      <w:r>
        <w:t xml:space="preserve"> </w:t>
      </w:r>
    </w:p>
    <w:p w14:paraId="08F6254B" w14:textId="77777777" w:rsidR="00D228B2" w:rsidRDefault="00D228B2">
      <w:pPr>
        <w:pStyle w:val="a3"/>
      </w:pPr>
      <w:r>
        <w:t xml:space="preserve">　　再來，「主動彙報」，我們學習的</w:t>
      </w:r>
      <w:r>
        <w:t>狀況、工作學習狀況，要給父母彙報、給老師彙報、給主管彙報，他才知道我們的狀況，他才好具體知道。不然他又沒有他心通，他們怎麼知道我們的狀況？我們就自己在那裡悶著頭亂琢磨，可能琢磨錯了。這主動彙報。還有「主動請示」，這個也是一個很重要的態度。比方說領導派工作給我們，我們要主動彙報進度，不要讓他們操心。再來，重要決定不可以自己自作主張，會把事情壞了。這個時候該請示一定要請示：爸爸，現在這個情況可不可以這麼做？；領導，現在這個情況應該怎麼處理？你這些態度都有，讓領導、讓老師、讓父母很安心。這個是你有做到孝敬、恭敬的一個態度，他的呈現就是這個樣子。我們現在年輕人到單位去做事，讓領導很不放心，這個是我們沒有具備一個弟子相的態度，那就沒有辦法是一個法器承傳大法。</w:t>
      </w:r>
      <w:r>
        <w:t xml:space="preserve"> </w:t>
      </w:r>
    </w:p>
    <w:p w14:paraId="66016910" w14:textId="77777777" w:rsidR="00D228B2" w:rsidRDefault="00D228B2">
      <w:pPr>
        <w:pStyle w:val="a3"/>
      </w:pPr>
      <w:r>
        <w:t xml:space="preserve">　　該注意的事項很多，我們明年再一起來討論。因為我們入聖教的觀念跟態度不正確，一個觀念可能就讓我們走偏掉。這個部分講起來話很長，這個假如講起來不是三言兩語能跟大家好好交流，我們留在明年再相會。在這裡也恭祝大家：闔家平安，新年吉祥，諸惡莫作，歲歲平安，眾善奉行，年年如意。謝謝大家。　　</w:t>
      </w:r>
    </w:p>
    <w:sectPr w:rsidR="00D228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0DA4" w14:textId="77777777" w:rsidR="00D228B2" w:rsidRDefault="00D228B2" w:rsidP="00FF0CFD">
      <w:r>
        <w:separator/>
      </w:r>
    </w:p>
  </w:endnote>
  <w:endnote w:type="continuationSeparator" w:id="0">
    <w:p w14:paraId="15CD8753" w14:textId="77777777" w:rsidR="00D228B2" w:rsidRDefault="00D228B2" w:rsidP="00FF0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967C2" w14:textId="77777777" w:rsidR="00D228B2" w:rsidRDefault="00D228B2" w:rsidP="00FF0CFD">
      <w:r>
        <w:separator/>
      </w:r>
    </w:p>
  </w:footnote>
  <w:footnote w:type="continuationSeparator" w:id="0">
    <w:p w14:paraId="6768AF4E" w14:textId="77777777" w:rsidR="00D228B2" w:rsidRDefault="00D228B2" w:rsidP="00FF0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FD"/>
    <w:rsid w:val="007931EE"/>
    <w:rsid w:val="00D228B2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DDD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C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C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C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C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2467</Words>
  <Characters>14064</Characters>
  <Application>Microsoft Office Word</Application>
  <DocSecurity>0</DocSecurity>
  <Lines>117</Lines>
  <Paragraphs>32</Paragraphs>
  <ScaleCrop>false</ScaleCrop>
  <Company/>
  <LinksUpToDate>false</LinksUpToDate>
  <CharactersWithSpaces>16499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