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EE1DC" w14:textId="77777777" w:rsidR="00FD186F" w:rsidRDefault="00FD186F">
      <w:r>
        <w:t xml:space="preserve">《群書治要３６０》學習分享　　李越老師主講　　（第一一四集）　　</w:t>
      </w:r>
      <w:r>
        <w:t>2013/5/4</w:t>
      </w:r>
      <w:r>
        <w:t xml:space="preserve">　　馬來西亞中華文化教育中心　　檔名：</w:t>
      </w:r>
      <w:r>
        <w:t xml:space="preserve">55-057-0114 </w:t>
      </w:r>
    </w:p>
    <w:p w14:paraId="64DB8817" w14:textId="77777777" w:rsidR="00FD186F" w:rsidRDefault="00FD186F">
      <w:pPr>
        <w:pStyle w:val="a3"/>
      </w:pPr>
      <w:r>
        <w:t xml:space="preserve">　　尊敬的諸位長輩，諸位朋友，共學班的家人們，網絡前的朋友們，大家下午好。在座的朋友，今天我仍然是奉蔡老師之命，把我們《群書３６０》禮樂的部分，和大家在這三個小時的時間裡繼續來分享。因為有談到禮樂，有一個樂字，可能我們今天來到課堂，就有看到這台上擺的一把古琴，都有看到。大家就問我說，是不是我待會要彈古琴？實在很慚愧，還沒有這個功夫。但是總而言之，你們今天會聽到非常美妙的古琴音樂就對了。</w:t>
      </w:r>
      <w:r>
        <w:t xml:space="preserve"> </w:t>
      </w:r>
    </w:p>
    <w:p w14:paraId="5500CC05" w14:textId="77777777" w:rsidR="00FD186F" w:rsidRDefault="00FD186F">
      <w:pPr>
        <w:pStyle w:val="a3"/>
      </w:pPr>
      <w:r>
        <w:t xml:space="preserve">　　我們繼續接著上一堂課程禮的內容，我們一起來學習。上節課我們最後談到，「禮之教化也微，其止邪也於未形，使人日徙善遠罪而不自知也，是以先王隆之也」。上節課結束的時候稍微有點倉促，這一段我們沒有作詳細的解說。這一段就是告訴我們，禮的教化，它好像看上去沒有那麼明顯，但是它可以止惡防非，讓我們能夠斷惡修善，每日都能夠遠離罪惡，人心向善，讓我們在這樣一個不知不覺當中得到道德的薰陶，和起到這樣的教化作用。就好像我們口中含了一個糖果，不知不覺就化了。這是禮所能夠起到的一個作用。所以我們的先王非常重視禮的教化。上節課因為又過了至少半個月以上，大家可能在想，上節課到底講什麼，接到這裡？大家能想起來嗎？能想起來。有些朋友在點頭，有些朋友就笑了，上節課到底在講什麼？我們翻開筆記，我們再翻開我們的《３６０》，大約我們都知道，我們到底學了一些什麼樣的內容。</w:t>
      </w:r>
      <w:r>
        <w:t xml:space="preserve"> </w:t>
      </w:r>
    </w:p>
    <w:p w14:paraId="1A9FCAB6" w14:textId="77777777" w:rsidR="00FD186F" w:rsidRDefault="00FD186F">
      <w:pPr>
        <w:pStyle w:val="a3"/>
      </w:pPr>
      <w:r>
        <w:t xml:space="preserve">　　所以接下來，二百二十六條，《易經》就講到，「君子慎始。差若毫釐，謬以千里。此之謂也」。《易經》就告訴我們，君子要慎於開始，假如我們沒有謹慎行事，哪怕是差若毫釐，可是就會相差甚遠。這個慎於始，在我們上堂課，我們有沒有觀看一場傳統的漢服婚禮，慢慢回想起來了，有。當時我們看完都深受感動，現在開始恢復那堂課的記憶。您看男女的相處要不要慎於開始？從婚禮慎於開始。我們講古代的婚禮有六道禮儀的程序，從納采、問名、納徵、納吉、請期、親迎，要經歷這麼多的程序，這是不是慎於始的態度？慎於始的開始，讓彼此對婚姻這件事，提起的是一分責任、一分使命，提起的是一種鄭重其事的態度，不忘其初心，不忘婚姻真正內在的含義，就是要「上以事宗廟，下以繼後世」，起著這樣承先啟後的作用。這樣鄭重其事的舉行婚姻儀式，不僅僅是婚姻儀式的當天慎於始，是兩個人相處的整個過程都慎於始。包括當事人雙方的生辰八字，都要請來放在祖先的牌位前，要放個幾天，就是鄭重其事的還要向祖先稟告。您看是多麼鄭重其事的一個態度。所以兩個人成婚，不僅僅是兩個人的事，關乎著整個的家族，關乎著整個家族家道、家業、家風的承傳，更關乎著整個民族的興衰。我們往大的去看，我們就可以感受到。您看</w:t>
      </w:r>
      <w:r>
        <w:t>古人的這些禮，都是一個慎於始的態度。有了這樣的一個過程，在今後婚姻的日子裡，彼此都會珍重對方、珍惜這樣的一分姻緣，會和睦的相處，感受這樣一分責任，就不一樣。</w:t>
      </w:r>
      <w:r>
        <w:t xml:space="preserve"> </w:t>
      </w:r>
    </w:p>
    <w:p w14:paraId="7F307B5C" w14:textId="77777777" w:rsidR="00FD186F" w:rsidRDefault="00FD186F">
      <w:pPr>
        <w:pStyle w:val="a3"/>
      </w:pPr>
      <w:r>
        <w:t xml:space="preserve">　　到了成家之後，懷孕要不要慎於始？我們中華民族是一個非常重視胎教的民族，這個胎教在古代的時候早就開始了。所以孩子的教育，並不是出生以後才開始，而是在懷胎的時候就已經開始慎於始的教育。我們都知道歷代的聖君明王，我們看到的這些聖賢君子，都是因為有聖母，才有聖人。我們看到周文王是聖人，他的母親在懷他的時候，「目不視惡色，耳不聽淫聲，口不出傲言」。您看是不是慎於始的開始？所以文王出世之後，他的氣象就和一般的孩子不一樣。當時太王看到了這個孫子，未來</w:t>
      </w:r>
      <w:r>
        <w:lastRenderedPageBreak/>
        <w:t>是可以繼承王位的，可以堪當國家的大任、重任，所以就有一個心願，覺得這個王位應該傳給這樣的子孫。就是因為母親在懷孕的時候慎於始，給予他好的教育。</w:t>
      </w:r>
      <w:r>
        <w:t xml:space="preserve"> </w:t>
      </w:r>
    </w:p>
    <w:p w14:paraId="01F97110" w14:textId="77777777" w:rsidR="00FD186F" w:rsidRDefault="00FD186F">
      <w:pPr>
        <w:pStyle w:val="a3"/>
      </w:pPr>
      <w:r>
        <w:t xml:space="preserve">　　所以我們就了解這段歷史，泰伯、仲雍就藉著到山上採藥的機會，被髮紋身就到了少數民族的地區。因為他們看到了父親的這分心思，有意把王位傳給這個季歷，這樣進而就可以傳給文王，這都是歷史上著名的典故，把王位傳給了自己的弟弟。所以周朝之所以能夠興旺八百年，是歷史上綿延最長久的一個朝代，就是因為有聖母太姜、太任、太姒，這樣的聖母稱之為太太，在胎教的時候就給予這些教育。所以這個慎於始的態度，其實在我們每天一睜開眼睛，就要有慎於始的態度，時時刻刻都能夠不逾越禮的標準、禮的要求，戒慎恐懼的去生活。好像我們在經典當中就看到「十目所視，十手所指，其嚴乎」。所以真正的君子，他的德行是在人們看不到他的地方，更加注重自己的品行，不願意做出違背道德的行為。所以就有慎獨，謹慎的獨處。所以這個慎於始，是每一時、每一刻，我們都要有這樣的一分態度，讓自己不輕慢、不隨便、不放縱，這樣才能夠保有我們美好的做人的德行，才能夠真正護持我們的正念、正行，不讓我們走向邪惡。這是很重要的一個態度。</w:t>
      </w:r>
      <w:r>
        <w:t xml:space="preserve"> </w:t>
      </w:r>
    </w:p>
    <w:p w14:paraId="59731102" w14:textId="77777777" w:rsidR="00FD186F" w:rsidRDefault="00FD186F">
      <w:pPr>
        <w:pStyle w:val="a3"/>
      </w:pPr>
      <w:r>
        <w:t xml:space="preserve">　　所以禮是什麼？禮是我們的護身符。在歷史就有這樣的一個故事。有一個叫魏公子牟的人，他要去山東。有一個叫穰侯的人，就問魏公子牟說：先生您就要去山東，您有沒有一些教誨給我提醒？魏公子牟說：假如你不提醒的話，我差一點就忘了。他說：官位不與權勢相約，權勢自然會到來；而權勢不與富裕相約，富裕自然會到來；而富裕不與尊貴相約，尊貴自然會到來；尊貴不與傲慢相約，傲慢自然會到來；傲慢不與罪惡相約，罪惡自然會到來；罪惡不與死亡相約，死亡自然會到來。當時這個穰侯聽了這段話之後，連連點頭，說得好，說得好，先生我一定會記著您的教誨，照著去做。在座的朋友，我們聽完這段話，我們開悟了沒有？我們悟到了什麼？您看，一個人有權位的時候，往往會怎麼樣？許多有權位的人，是不是忘乎所以？就開始利用職權，假公濟私。不知不覺，因為他有了這個官位，自然就有了權力，就會用自己的權力謀取一己之利。不知不覺，您看他有利在手，小人就會巴結諂媚，他就得到人們對他的敬重。其實這樣的敬重是真的是假的？是有利可圖。不知不覺，別人有求於他，他就開始傲慢，傲慢就一定無禮，無禮自然就會做出逾越禮數的行為，就會超越做人的最低的底線。當一個人不能守禮法、禮數的時候，自然就會侵犯到</w:t>
      </w:r>
      <w:r>
        <w:t>國家的法律，超越了做人最低的底線，自然就會犯罪，犯罪很嚴重的時候，自然就會處以死刑。</w:t>
      </w:r>
      <w:r>
        <w:t xml:space="preserve"> </w:t>
      </w:r>
    </w:p>
    <w:p w14:paraId="2E605B49" w14:textId="77777777" w:rsidR="00FD186F" w:rsidRDefault="00FD186F">
      <w:pPr>
        <w:pStyle w:val="a3"/>
      </w:pPr>
      <w:r>
        <w:t xml:space="preserve">　　我曾經在海南的各大監獄勞教，我們因為在推行《弟子規》聖賢教育的這種工作，我們常常和這些叫職務服刑人員，坐在一起交談、交流好多次。他們這些人年紀都很長了，至少都在六十歲以上，那麼大的年紀在監獄裡服刑是很辛苦的，頭髮花白。可是他們曾經所謂的在世間都是讓人們仰慕的大官，他們在位的時候可以說都是門庭若市，圍著他們轉的人可不少。可是為什麼數年之後成了階下囚？住在高牆電網之內，這是什麼原因造成的？就是沒有一個慎始的態度。</w:t>
      </w:r>
      <w:r>
        <w:t xml:space="preserve"> </w:t>
      </w:r>
    </w:p>
    <w:p w14:paraId="419ADD08" w14:textId="77777777" w:rsidR="00FD186F" w:rsidRDefault="00FD186F">
      <w:pPr>
        <w:pStyle w:val="a3"/>
      </w:pPr>
      <w:r>
        <w:t xml:space="preserve">　　我曾經在聽他們分享的時候，一位服刑人員（他是個官員），他就講到，他說：我過去在內陸，我們是單位派到海南，海南島建省成為一個特區，內陸的很多企業、單位都會到這裡來開發海南做生意。他說：我來的時候真的還是一顆紅星，所謂的就是真正還是忠於職守，盡心盡力希望把上級交給他的工作能夠做好，因為外派千里迢迢。他說：我因為從小就是一個三好學生，一直以來都是思想品行能夠過得硬的，領</w:t>
      </w:r>
      <w:r>
        <w:lastRenderedPageBreak/>
        <w:t>導非常信任和重用他。可是來到了海南，海南當時最熱的是地皮，那個地皮他們因為來得早，就有買下很多的地皮，別人就來跟他買，他們再要賣出去，最值錢的就是地皮。當他沒有打算賣給別人的時候，他說別人私下裡就要給他回扣（紅包）。他說：第一次他拒絕了，他覺得不可以這樣。但是之後不知不覺，不知不覺在這種大染缸當中就被怎麼樣？自己守不住這種金錢享受、欲望的誘惑，就不知不覺陷在其中。開始了第一筆的交易之後，沒有被人發現，接二連三，第二筆、第三筆還是沒有被人發現。當沒有被人發現之後膽子會愈來愈大，最後就會東窗事發。天網恢恢，疏而不漏。他說：想不到居然還是被抓了起來。他就非常的悔恨，我過去是一個真正人們評價還算是一個有德行的人，為什麼今天會落到這樣的地步？皆是什麼？原因在哪裡？皆是我們失掉了聖賢的教育。</w:t>
      </w:r>
      <w:r>
        <w:t xml:space="preserve"> </w:t>
      </w:r>
    </w:p>
    <w:p w14:paraId="6D1E49C1" w14:textId="77777777" w:rsidR="00FD186F" w:rsidRDefault="00FD186F">
      <w:pPr>
        <w:pStyle w:val="a3"/>
      </w:pPr>
      <w:r>
        <w:t xml:space="preserve">　　所以我們在上節課講到，所有古代的禮儀活動都是起到對人心不斷的提醒和教化，時不時我們參加一場婚禮，就得到了提醒，讓我們不忘初心；參加一場鄉飲酒禮，讓我們處處都能夠敬重長輩；參加一場祭祀之禮，讓我們慎終追遠，不忘祖先的恩德。您看，時不時參加這樣一場大型的禮儀活動，都是在起到對我們人心的提醒，讓我們時時能夠潛移默化受到這種道德的薰陶，這是最重要的。所以失掉了聖賢教育，必然會產生這樣的一個結果。所以我們說，官員墮落是在官位到手之時，病情加重是在病情好轉之時，災禍降臨是在麻痺大意之日，孝心減弱是在娶妻生子之後。有沒有道理？</w:t>
      </w:r>
      <w:r>
        <w:t xml:space="preserve"> </w:t>
      </w:r>
    </w:p>
    <w:p w14:paraId="3E0066C0" w14:textId="77777777" w:rsidR="00FD186F" w:rsidRDefault="00FD186F">
      <w:pPr>
        <w:pStyle w:val="a3"/>
      </w:pPr>
      <w:r>
        <w:t xml:space="preserve">　　我曾經認識一個朋友，他早晨起來，天濛濛亮，開著車出去要做生意。他就覺得馬路上根本沒什麼人，所以開起車來像玩一樣的。因為麻痺大意，所以一個手開著車，一個手去拿麵包吃，拿了麵包還去開飲料。他覺得沒事，暢通無阻，所以那些動作就變得很隨意、很輕慢，結果在低頭拿這些食物的過程當中，方向盤就歪了。人為什麼會有這樣的動作？浮躁。既然這麼早可不可以停下車來吃？或者可不可以在家吃好？或者可不可以車到了目的地再來吃？人們心浮氣躁，所以就去低頭拿那個食物，方向盤一歪，車就撞在了一棵很粗壯的大樹上。我們知道車的速度又那麼快，一下撞到了樹上，會產生什麼樣的結果？當下他就整個的腿腳不能行走，至今還是需要人照顧。誰來照顧？他年老的父母照顧他。父母現在也都一一不在了，人生活得是非常的痛苦。您看，「差之毫釐，謬以千里」，就因為沒有謹慎的一個態度。您看，「身體髮膚，受之父母」，讓身邊的家人，父母、親人，因為他而要付出多少的艱辛。這個是我了解到的。</w:t>
      </w:r>
      <w:r>
        <w:t xml:space="preserve"> </w:t>
      </w:r>
    </w:p>
    <w:p w14:paraId="3072B47C" w14:textId="77777777" w:rsidR="00FD186F" w:rsidRDefault="00FD186F">
      <w:pPr>
        <w:pStyle w:val="a3"/>
      </w:pPr>
      <w:r>
        <w:t xml:space="preserve">　　我們剛才講，病情加重都是病情好轉之時。我也親自看到有一個病例，一個癌症的病人，真的經過一個中醫的治療，病情好轉了。一好轉之後，他就覺得沒事了，就開始拼命的做一些工作，種菜、種地、幹家務，就這些體力活都幹起來。因為他在化療的時候，其實身體也是受到了很大的傷害，還是很虛弱，雖然中藥調整有好，可是他就輕忽了自己的病情。我們往往是不是都會有這樣的感受，沒事了，您放心。我記得好像我小的時候也是生了一場病，完了之後，我就覺得好了、沒事了。所以同學來看我，我又跟他們出去玩，結果一下又受風又感冒。那病情再復發的時候，就會更加的嚴重。所以都是我們沒有一個敬慎的態度。所以這樣的一個態度對我們的一生重不重要？非常重要！所以剛才提到的那四件事，我們要時時的牢記。當我們孝心減弱的時候，就是因為我們娶妻生子，我們更多的可能去關心了自己的妻兒，而忘記了自己的父母。所以，我想這些故事、這些典故，都會給我們人生帶來非常大的啟發。</w:t>
      </w:r>
      <w:r>
        <w:t xml:space="preserve"> </w:t>
      </w:r>
    </w:p>
    <w:p w14:paraId="3B82BFA1" w14:textId="77777777" w:rsidR="00FD186F" w:rsidRDefault="00FD186F">
      <w:pPr>
        <w:pStyle w:val="a3"/>
      </w:pPr>
      <w:r>
        <w:t xml:space="preserve">　　禮是什麼？我們形容如衛生防禦，叫治未病；而法律如手術割治，是治已病。所謂的衛生防禦，我們說最高的治病是什麼？是養生，養生最高的境界是養心。這是一種譬喻。所以禮就是防患於未然。所以這底下就講到，「禮者，禁於將然之前；而法者，禁於已然之後」。我們在上節課也提到，禮是我們做人最低的底線，一旦衝破了這個底線，我們人的行為可能肆無忌憚，就會受到法律的制裁。所以我們時時要用禮守住我們的這顆心。這是一個譬喻。在佛家來講叫戒律，在儒家就叫禮，在今天就叫科學的辦事精神和方法，這樣我們比較更容易的來理解什麼是禮。佛家，出家人早晚都要讀誦戒律。早晨讀一遍，晚上讀一遍，原因在哪？原因就是讀誦戒律，早晨是提醒自己，我今天所有的行為都不能犯規。戒律就是什麼能做，什麼不能做，講得清清楚楚。</w:t>
      </w:r>
      <w:r>
        <w:t xml:space="preserve"> </w:t>
      </w:r>
    </w:p>
    <w:p w14:paraId="21FE6160" w14:textId="77777777" w:rsidR="00FD186F" w:rsidRDefault="00FD186F">
      <w:pPr>
        <w:pStyle w:val="a3"/>
      </w:pPr>
      <w:r>
        <w:t xml:space="preserve">　　儒家就有禮，而儒家的這個禮，可以說在我們中國幾千年的歷史當中，我們上節課講到從漢朝建立就制定了禮樂的制度。在史書當中有「禮樂志」，人們的吃飯穿衣、行住坐臥，所有的生活行為都有禮的標準和規定。包括不同階層的人，應該穿什麼樣的衣服，什麼顏色，皇帝穿什麼，這些大臣穿什麼、大夫穿什麼、諸侯穿什麼，都有規定。庶民百姓穿什麼，它都有規定。那個規定很細膩、很細微，人們都會遵禮而行，不逾越做人的標準。所以社會就會呈現非常祥和的景象。為什麼要有這樣的不同？我們看到穿的這個衣服就能辨別他的身分、地位，便於人們去行禮，什麼樣的身分角色，我們就去行什麼禮。所以人們有章可循，有法可依，生活安定自在，因為它有標準。現在我們把它比作科學的辦事精神和方法，我們就比較容易理解。</w:t>
      </w:r>
      <w:r>
        <w:t xml:space="preserve"> </w:t>
      </w:r>
    </w:p>
    <w:p w14:paraId="36EA6A34" w14:textId="77777777" w:rsidR="00FD186F" w:rsidRDefault="00FD186F">
      <w:pPr>
        <w:pStyle w:val="a3"/>
      </w:pPr>
      <w:r>
        <w:t xml:space="preserve">　　這個規矩在《孟子》當中「離婁篇」就講到，「離婁之明，公輸子之巧，不以規矩，不能成方圓」。離婁是黃帝時期的一個人，他的眼睛非常明亮，百步見秋毫之末，百步之遠他能夠看到鳥獸身上的毫毛。我們能不能看到？我們的眼睛就沒有那麼好。公輸子是魯班，他的手很巧。可是有明亮的眼睛，有很巧的手，假如不用規和矩來衡量物品，還是不能成就方圓的器物，更何況我們普通的人，所以萬物皆有規矩。您看，桌椅板凳有沒有規矩？我們生活中用的所有的物品，皆有規矩而成。師曠是一個樂師，他非常的聰明，天性就是對音樂很有那種天賦和敏感度。可是他有這麼好的音樂的才華，仍然還要用六律來正五音，Ｄｏ、Ｒｅ、Ｍｉ、Ｓｏ、Ｒａ。六律是古時候調音的調音器，他還要用這個來調音的準確度。所以我們做人何以能沒有規矩？</w:t>
      </w:r>
      <w:r>
        <w:t xml:space="preserve"> </w:t>
      </w:r>
    </w:p>
    <w:p w14:paraId="59F92DEC" w14:textId="77777777" w:rsidR="00FD186F" w:rsidRDefault="00FD186F">
      <w:pPr>
        <w:pStyle w:val="a3"/>
      </w:pPr>
      <w:r>
        <w:t xml:space="preserve">　　所以禮真正的意義，就是禮制定了我們人類言行的規則，也就是告訴我們，我們人類的言語行為一定要有規則、有標準，這個就是禮所規定。假如沒有規定，墨子就講，「一人則一義，二人則二義，十人則十義」，我們人類每個人的行為，都會依自己的標準，自己的意思去行事，也就是遵循自己的需要。這個需要是什麼？可能更多的是我們自私自利的需要、好惡的需要、欲望的需要，而做為我們人生的價值觀、為人的準繩。每一個人都有自己活著的行為準則，請問，人與人之間是不是會衝突、會對立？您看，今天一個家庭兩口之家，容不容易和睦相處？我們不要說三口之家，更不要說我們古時候的大家庭。古時候的大家庭幾百號、上千口人，為什麼能夠和睦相處？因為就是有禮，有家規、有家風，有家範、家道。</w:t>
      </w:r>
      <w:r>
        <w:t xml:space="preserve"> </w:t>
      </w:r>
    </w:p>
    <w:p w14:paraId="47639931" w14:textId="77777777" w:rsidR="00FD186F" w:rsidRDefault="00FD186F">
      <w:pPr>
        <w:pStyle w:val="a3"/>
      </w:pPr>
      <w:r>
        <w:t xml:space="preserve">　　「夫禮，德之範也」，道德的規範，「教人尊上訓下，履行人倫規矩也」。禮就是道德的規範，教導我們要能夠循著倫常去行事，守規矩。所以我們不要說兩個人了，天天吵吵鬧鬧，小吵天天有，大吵三六九，原因是什麼？就是沒有一個共同的價值觀念，我們講的共識。為什麼現在無論企業、團體、單位，都說要建立共識、加強思想教育？原因就在於此。如果沒有達成共識，我們看到一家三口人，只是一個生活的合作所，好像有人跟我這麼講過。您看三個人在一起生活，甚至兩個人在一起生活都是同床異夢。您看三口之家能夠坐在一起安心吃飯的時間都沒有，為什麼？有的吃飯要看電視，一個吃飯要上網。因為沒有共同的語言，家裡要商量一件事情，很難彼此把話說到一起。我們一些朋友在底下就笑了，因為我講到這裡，一些朋友可能深有感觸，真的是如此。所以您看先生回來之後，晚上洗漱，早上穿乾淨就走了，早出晚歸，跟家人都說不了幾句話。為什麼？一說出來，大家的見地都不一樣，對一件事情的看法、想法、處理的方法也不一樣，不一樣就吵起來，乾脆就不理不睬，隨他去。所以各自有各自的生活。太太也覺得很無聊，乾脆就牽著寵物去遛狗。孩子跟父母也沒有話可講，所謂的代溝、叛逆等等的名詞都來了，是不是？完了就鑽到</w:t>
      </w:r>
      <w:r>
        <w:t>自己的房間上網。您看這樣的生活快樂幸福嗎？皆是因為失掉了做人的標準！</w:t>
      </w:r>
      <w:r>
        <w:t xml:space="preserve"> </w:t>
      </w:r>
    </w:p>
    <w:p w14:paraId="52F8BA33" w14:textId="77777777" w:rsidR="00FD186F" w:rsidRDefault="00FD186F">
      <w:pPr>
        <w:pStyle w:val="a3"/>
      </w:pPr>
      <w:r>
        <w:t xml:space="preserve">　　所以做人的標準在哪裡？中華文化它涵蓋了儒釋道三家的學問，我們做人基本的標準、規範就在這三本的經典。《弟子規》是儒家的，這是我們做人的根本；《感應篇》是道家的；《十善業道經》是佛家的。這些就是我們做人的規矩、規範，做人的準繩、標準。假如我們失掉了這三部經典，我們就如無源之水，無根之木。所以我們今天為什麼要倡導三根的教育？就在於此。曾經，我們尊敬的釋淨空老教授，面對幾位也算是國學的大師，跟他們交流就講到，把《四庫全書》和《弟子規》擺到天平上孰輕孰重？一樣重。《弟子規》是根，四書五經乃至《四庫全書》是枝葉、花果。只有根深才能夠葉茂，這是必然的道理。「求木之長者，必固其根本也」。所以說一個人他能夠對四書五經很通達，但是《弟子規》沒有落實，算不算是一個有道德學問的人？老人家說，還比不上那個四書五經並不通達，但他把《弟子規》完全做到的人。所以聖賢的教育它不是智識、不是技能，它是什麼？它是智慧，它是真正讓我們要去效法聖賢人的存心和行誼，是要把它做到，要力行。這三部經典就是禮，就是我們做人的規則。所以現在提倡的就是學聖賢教育，必須先把三個根紮好。</w:t>
      </w:r>
      <w:r>
        <w:t xml:space="preserve"> </w:t>
      </w:r>
    </w:p>
    <w:p w14:paraId="2B0C28B8" w14:textId="77777777" w:rsidR="00FD186F" w:rsidRDefault="00FD186F">
      <w:pPr>
        <w:pStyle w:val="a3"/>
      </w:pPr>
      <w:r>
        <w:t xml:space="preserve">　　這些規則是不是聖賢人自己杜撰的？不是的。我們看到這些經典朗朗上口，是不是聖賢人他們自己憑心來撰寫出來的？不是的。他們是效法天地之德，所以這些經典是聖言量，是聖賢人的言行還有身教的寫照，是言教、身教的體現。它不是人們杜撰出來的，是我們古聖先賢幾千年經驗智慧的累積所呈現出來的。這個規則來自哪裡？我們講來自天地的這些規律。所以在《禮記．樂記》當中就講到，「禮者，天地之序也，序故群物皆別」。禮是來自天地的秩序。天有什麼？日月星辰，我們看到日月星辰也是運行不悖。大地上又有山海平原高下相宜，春夏秋冬的四季也是生生不息的在運轉，春生、夏長、秋收、冬藏，在運行。這個是不是天地自然的秩序？您看一年三百六十天，一年十二個月，有四季；一個月有三十天、三十一天，不等；一天有二十四個小時，有十二個時辰。您看這個是不是自然的秩序？這個秩序我們能不能人為的去改變它？不能。這就是天道的一個規律。而人就是效法天道的規律制禮作樂，制定了我們人類彼此相處的秩序和行為。因為有秩序，萬物都可以區隔開來，「故群物皆別」，它不同而有序。所以我們人在一起相處，人類的秩序是什麼，我們知道不知道？就是五倫的關係。處在不同的角色，就要盡不同角色的一個本分。雖</w:t>
      </w:r>
      <w:r>
        <w:t>不同，但是它有序，各盡其分就會和睦的相處。所以朱熹夫子就說，「禮者，天理之節文，人事之儀則也」。天理所呈現出來的天道規律，轉化為我們人世的規則、儀則。這樣我們就知道，禮是效法天地而來，「本於天，殽於地」。</w:t>
      </w:r>
      <w:r>
        <w:t xml:space="preserve"> </w:t>
      </w:r>
    </w:p>
    <w:p w14:paraId="0C82EDCB" w14:textId="77777777" w:rsidR="00FD186F" w:rsidRDefault="00FD186F">
      <w:pPr>
        <w:pStyle w:val="a3"/>
      </w:pPr>
      <w:r>
        <w:t xml:space="preserve">　　我們明白禮是來自於天地。我們接下來，就進一步的來學習《３６０》當中禮樂的部分，這裡就告訴我們：</w:t>
      </w:r>
      <w:r>
        <w:t xml:space="preserve"> </w:t>
      </w:r>
    </w:p>
    <w:p w14:paraId="15E93B26" w14:textId="77777777" w:rsidR="00FD186F" w:rsidRDefault="00FD186F">
      <w:pPr>
        <w:pStyle w:val="a3"/>
      </w:pPr>
      <w:r>
        <w:t xml:space="preserve">　　【富貴而知好禮。則不驕不淫。貧賤而知好禮。則志不懾。】</w:t>
      </w:r>
      <w:r>
        <w:t xml:space="preserve"> </w:t>
      </w:r>
    </w:p>
    <w:p w14:paraId="2F8ECF56" w14:textId="77777777" w:rsidR="00FD186F" w:rsidRDefault="00FD186F">
      <w:pPr>
        <w:pStyle w:val="a3"/>
      </w:pPr>
      <w:r>
        <w:t xml:space="preserve">　　『富』是指我們擁有財富；『貴』是擁有地位。擁有財富、擁有地位而又去守禮、知禮、行禮，這個人就不會驕慢，也不會放蕩。這個『淫』有兩種意思，一個是沉溺於自己的嗜好，一個就是淫亂。『貧賤而知好禮，則志不懾』。「貧」是沒有財富；「賤」是沒有地位。貧賤而又知道好禮的話，這個人就不會諂媚巴結，會不卑不亢，做人很有節氣。這是告訴我們這樣的一個道理。但是富貴而不知好禮，就會放縱、放肆。今天我們看到很多富有財富、擁有地位的人，可是他們好不好禮？我們看到不好禮。所以就會看到富而不樂，貴而不樂，人活著非常的痛苦，因為不知禮。所以人們就說，他窮得只剩錢了。而因為不知禮、不守禮，財富揮霍得很快，福報很快就會用完。所以叫富不過三代、富不過二代、富不過一代。現在就有很多的課程要教這些所謂的富二代、富三代，讓他們如何守住財富。可是如果沒有聖賢的教育，的確都會讓這些敗家子，一夜揮霍完畢。這樣的例子非常之多。</w:t>
      </w:r>
      <w:r>
        <w:t xml:space="preserve"> </w:t>
      </w:r>
    </w:p>
    <w:p w14:paraId="14B4E85E" w14:textId="77777777" w:rsidR="00FD186F" w:rsidRDefault="00FD186F">
      <w:pPr>
        <w:pStyle w:val="a3"/>
      </w:pPr>
      <w:r>
        <w:t xml:space="preserve">　　在歷史上也有這樣的一個故事。魯哀公有一次就問孔老夫子說：聽說有人得了健忘症，搬家的時候居然把自己的妻子忘帶走了，真的有這麼回事嗎？孔老夫子說：這還不算是最健忘的人，最健忘的人就是把自己都忘記的人。魯哀公一聽，很好奇說：真的嗎？還有這樣的事嗎？講來讓我聽聽看。結果孔老夫子說：夏桀，您看貴為天子，富有四海，可是他不行仁德，胡作非為，荒淫無度，最後被商湯流放。下場好不好？不好。尤其是他寵信的叫左師觸龍，這個人也是巴結諂媚，不行正道，最後被五馬分屍，也就是死無葬地，死了都沒有地方可葬。他說這些人就是真正把自己忘記的人。您看，富是富有天下，貴是貴為天子，最富最貴的人，因為把自己忘了，所謂的把自己忘了，就是不修仁德，就是不自愛。我們今天沒有修養德行，完善自己的道德，其實就是不自愛；我們不能依教奉行，按著經教的教誨去處事待人接物，就是不自愛。不自愛的表現，就是沒有從守禮開始，就是不守禮法、不守規矩。所以這個禮、規矩是我們的護身符，千萬不要認為它是束縛我們的枷鎖，這樣的認知是完全錯誤的。</w:t>
      </w:r>
      <w:r>
        <w:t xml:space="preserve"> </w:t>
      </w:r>
    </w:p>
    <w:p w14:paraId="7B43149E" w14:textId="77777777" w:rsidR="00FD186F" w:rsidRDefault="00FD186F">
      <w:pPr>
        <w:pStyle w:val="a3"/>
      </w:pPr>
      <w:r>
        <w:t xml:space="preserve">　　我們在歷史上又了解到唐太宗，那也是皇帝、君王，他身邊有一個臣子，他非常的信任和重用，叫王珪。王珪生性性情就寬厚、寬和，待人就很有禮法、禮數，又盡守他的職責，所以皇帝重用他。皇帝就把他的女兒南平公主，嫁給王珪的兒子叫王敬直；敬愛的敬，直率的直，這個名字也很好。嫁過去之後，王珪這個臣子就勸諫唐太宗說：公主已經嫁到了我的家裡，皇上，您是不是要提醒您的女兒要來行拜見舅姑之禮？我們上一次看那個婚禮都知道，女子出嫁之後要行拜見舅姑之禮。古代是在隔天一早要去拜見舅姑，還要拿禮物給自己的公婆，這些禮數是不能夠減掉的。南平公主因為是皇帝的女兒，是千金大小姐，身分多麼的尊貴。可是下嫁到一個臣子的家裡去做媳婦，這個禮數要不要省掉？能不能因為她是皇帝的女兒就要把這個禮數省掉？這個時候王珪就馬上提醒、勸諫皇帝說：這樣一來的話，就會給我們這個國家留下一段佳話，讓人民看到皇帝的女兒，下嫁到一個普通的臣子家，仍然不失掉這些禮的規矩。人民一定會怎麼樣？更加的崇敬君王，感受到君王對自己兒女的教育，也是如此的嚴格，如此的待人，有一顆平等的心，沒有那種居高臨下的態度，沒有那種驕慢的態度。這麼一提醒之後，皇帝果真去提醒南平公主，南平公主就來見王珪</w:t>
      </w:r>
      <w:r>
        <w:t>（這位公公），行了洗手敬食禮。我們想想看，這樣的一段佳話，自然會在整個社會國家當中傳開來，人們對這個國家、國君更加的有信心。您看，這些很小細微的動作，都會影響到民心，這也是教育。</w:t>
      </w:r>
      <w:r>
        <w:t xml:space="preserve"> </w:t>
      </w:r>
    </w:p>
    <w:p w14:paraId="577AF39F" w14:textId="77777777" w:rsidR="00FD186F" w:rsidRDefault="00FD186F">
      <w:pPr>
        <w:pStyle w:val="a3"/>
      </w:pPr>
      <w:r>
        <w:t xml:space="preserve">　　所以孔子說，「上好禮，則民莫敢不敬」。在上位的人知道好禮，底下的人自然沒有敢造次的。我們常常講到，「上有好者，下必甚焉」。在上位有不好的嗜好，在下位的人自然會見機行事、巴結諂媚，他們的行為可能就會比在上位的人所做出的行為更加的過分。在上位的人守禮知禮，下位的人自然會效法他們的行誼。所以這裡講，「君子敬而無失，與人恭而有禮」，我們知道這是《論語》當中的一段話，「四海之內，皆兄弟也」。倫常日用之間，在五倫關係相處的過程中，無時無地不立於禮。所以我們無時無地不能不去守住這些禮節、禮貌、禮數，懂得這些應對進退的分寸和尺度，不失我們做人的風範。沒有禮就不要去做事，「非禮勿行也」。</w:t>
      </w:r>
      <w:r>
        <w:t xml:space="preserve"> </w:t>
      </w:r>
    </w:p>
    <w:p w14:paraId="22E10F47" w14:textId="77777777" w:rsidR="00FD186F" w:rsidRDefault="00FD186F">
      <w:pPr>
        <w:pStyle w:val="a3"/>
      </w:pPr>
      <w:r>
        <w:t xml:space="preserve">　　接下來這裡又講到：</w:t>
      </w:r>
      <w:r>
        <w:t xml:space="preserve"> </w:t>
      </w:r>
    </w:p>
    <w:p w14:paraId="2F13DB94" w14:textId="77777777" w:rsidR="00FD186F" w:rsidRDefault="00FD186F">
      <w:pPr>
        <w:pStyle w:val="a3"/>
      </w:pPr>
      <w:r>
        <w:t xml:space="preserve">　　【君子有禮。則外諧而內無怨。】</w:t>
      </w:r>
      <w:r>
        <w:t xml:space="preserve"> </w:t>
      </w:r>
    </w:p>
    <w:p w14:paraId="27DB8CDE" w14:textId="77777777" w:rsidR="00FD186F" w:rsidRDefault="00FD186F">
      <w:pPr>
        <w:pStyle w:val="a3"/>
      </w:pPr>
      <w:r>
        <w:t xml:space="preserve">　　一個真正的君子，他有禮的話，自然而然他與人們相處的關係就非常的和諧美滿，而內心又無怨恨。『有禮』，就是在五倫關係相處的過程當中能夠守住自己的本分。我們每個人都擁有，基本上有些人這五者的身分都具備。我們為人君，我們在一個單位可能在做領導；我們可能又為人父，我們又做父親，在家庭；我們又可能做一個臣子，我們雖然做領導，還有比我們高的領導；我們的父母健在，我們就為人子；我們成家，我們又為人妻、為人夫，這個角色都有；我們家裡又有兄弟姐妹，有哥哥、姐姐、弟弟、妹妹，為人兄、為人弟；我們與人相處，為人朋友。在這五種不同的關係當中，我們都能夠守住我們應盡的本分，不斷的要去轉換這種角色，人與人的關係就會和睦相處。</w:t>
      </w:r>
      <w:r>
        <w:t xml:space="preserve"> </w:t>
      </w:r>
    </w:p>
    <w:p w14:paraId="2CB7DACB" w14:textId="77777777" w:rsidR="00FD186F" w:rsidRDefault="00FD186F">
      <w:pPr>
        <w:pStyle w:val="a3"/>
      </w:pPr>
      <w:r>
        <w:t xml:space="preserve">　　曾經我們聽蔡老師講過一個故事。一個大老闆很有錢，因為他做董事長，回到家裡來他做兒子，他不懂得轉變角色，對父母、兄弟姐妹也是發號施令，那個口氣就是官氣很濃、很重。學了聖賢教育，有一天說：媽，我來給您洗腳，就去打洗腳水要給母親洗。母親嚇壞了：你千萬不要給我洗，我怎麼敢讓一個董事長給我洗腳。這個兒子在母親的眼中是什麼？是董事長，不是兒子，所以非常的懼怕他。我們看到一些女官員，這些女官員我們看到很有大男人的豪氣，在單位領導一方，講起話來，一聲令號，大家都聽她的。結果回到家裡，領導先生也是如此，不能夠轉換成女性的那分柔和、溫柔，沒有盡妻子的本分，您看那個先生都會很弱，都會很自卑，身體也弱。我就有看到，這個就是天地顛倒。</w:t>
      </w:r>
      <w:r>
        <w:t xml:space="preserve"> </w:t>
      </w:r>
    </w:p>
    <w:p w14:paraId="245175CA" w14:textId="77777777" w:rsidR="00FD186F" w:rsidRDefault="00FD186F">
      <w:pPr>
        <w:pStyle w:val="a3"/>
      </w:pPr>
      <w:r>
        <w:t xml:space="preserve">　　所以，我們就是要在五倫關係當中來行道、行禮。「上則優賜有加，下則鞠躬盡瘁，禮行於君臣矣」。上位的人就要體恤他的員工、他的臣子，自然去體恤關懷；下位的人盡忠職守，您看，這兩者的關係就和睦。「定省溫凊，出告反面，禮行於父子矣」。我們做兒女的，這些有沒有天天做？冬溫而夏凊，晨昏而定省，「出必告，反必面」，都在《弟子規》裡，我們做兒女的跟父母生活在一起，有沒有做到？這就是我們父子之禮。「外內位正，和而有別，禮行於夫婦矣」。男主外，女主內，這個位子要擺正，和睦而又有別，那就有道義，這就是禮行於夫婦。再來，就是「長幼有序，伯友仲恭，禮行於兄弟矣」。您看，做兄長的愛護自己的弟弟妹妹，做弟弟妹妹的時時刻刻以一顆恭敬的心對待自己的哥哥姐姐，這是兄弟之禮。「樂群敬業，毋相聚以邪談，禮行於朋友矣」。也就是朋友在一起相處，要彼此的提醒、幫助，不要在一起閒聊說這些對對方沒有幫助的話。您看，現在人們坐在一起、聚在一起就是調侃，完了以後就是戲論，或者就是講這些市井氣的話，黃色的、不好的這些笑話。連朋友相處，都是污染，這就沒有盡朋友的道義。所以一個真正的君子，在這五倫當中處處能夠謹守自己的本分，人際關係就是一片祥和，內心又無怨。</w:t>
      </w:r>
      <w:r>
        <w:t xml:space="preserve"> </w:t>
      </w:r>
    </w:p>
    <w:p w14:paraId="64208A44" w14:textId="77777777" w:rsidR="00FD186F" w:rsidRDefault="00FD186F">
      <w:pPr>
        <w:pStyle w:val="a3"/>
      </w:pPr>
      <w:r>
        <w:t xml:space="preserve">　　所以，「禮以誠敬為體」，誠敬是它的本體；「以威儀為用」，威儀我們叫落地工程，就是實用。我們說禮儀三百，威儀三千，細行的威儀就有三千，這是個表法的數字。好像《弟子規》有這麼多條，三百六十句，實際上可能我們生活中的細行，遠遠超過《弟子規》的內容。把《弟子規》展開細行的話，可能就是三千的威儀，它是用，有體、有相、有用。「以中正為則」，中正就是不偏不邪，恰到好處。就是什麼？以道義為準繩，行禮要以道義、中正為準繩。「禮之用，和為貴」，這是它的原則。「以謙讓為主」，我們學禮之人就是處處謙讓。您看，從小教孩子要忍讓，不斷的提升教謙讓，更高的境界是禮讓。我們古代的士人（讀書人），真正的君子，他是與人無爭，與世無求。「以食讓幼」，有好的食物讓給幼者；「以安讓長」，能夠讓一個人安穩的，都讓給長輩；「以位讓賢」，把這個位子讓給賢人，不去爭；「以功讓眾」，有了功勞，就讓給眾人；「以名讓上」，好的名氣，都讓給自己的領導，讓給君王。這就是一個古代讀書人的風範，就是讓到底，沒有這些名聞利養的追逐，這是真正的君子。</w:t>
      </w:r>
      <w:r>
        <w:t xml:space="preserve"> </w:t>
      </w:r>
    </w:p>
    <w:p w14:paraId="4F654245" w14:textId="77777777" w:rsidR="00FD186F" w:rsidRDefault="00FD186F">
      <w:pPr>
        <w:pStyle w:val="a3"/>
      </w:pPr>
      <w:r>
        <w:t xml:space="preserve">　　我們在《３６０》當中，最後禮的部分，就是二百三十三條：</w:t>
      </w:r>
      <w:r>
        <w:t xml:space="preserve"> </w:t>
      </w:r>
    </w:p>
    <w:p w14:paraId="7AAC3CA9" w14:textId="77777777" w:rsidR="00FD186F" w:rsidRDefault="00FD186F">
      <w:pPr>
        <w:pStyle w:val="a3"/>
      </w:pPr>
      <w:r>
        <w:t xml:space="preserve">　　【祭不欲數。數則煩。煩則不敬。祭不欲疏。疏則怠。怠則忘。】</w:t>
      </w:r>
      <w:r>
        <w:t xml:space="preserve"> </w:t>
      </w:r>
    </w:p>
    <w:p w14:paraId="3CA0194E" w14:textId="77777777" w:rsidR="00FD186F" w:rsidRDefault="00FD186F">
      <w:pPr>
        <w:pStyle w:val="a3"/>
      </w:pPr>
      <w:r>
        <w:t xml:space="preserve">　　也就是祭祀不可以太繁瑣、頻繁，假如繁瑣、頻繁的話，人就會厭煩，生厭煩的心，生了厭煩的心再去行禮就會不恭敬。祭祀又不可以太疏緩，就是太少，少的話人就會懈怠，懈怠之後就會忘記祖先的恩德。所以這個祭祀之禮要恰到好處。我們在讀《孝經》的時候，就有「春秋祭祀，以時思之」。在春天要去祭祀，為什麼？春天萬物復甦的時候，人們思念自己的親人，就希望自己的親人，在春天萬物生長的時候，還能夠再復甦，再回到自己的身邊，這些都是孝子的心願。所以在春天的時候去祭祀，我們看在清明的時候去祭祀，都是表達我們這種思念親人的一分情感，這個情感藉由祭祀而去充分的體現。秋天的時候，一個真正的孝子到了秋天，我們說冬溫夏凊，秋天他就要給父母去換厚的被子，房間的取暖他都要去準備，他這些行為，季節變化他一定要去做。可是當親人離開了他，到了秋天到來，他要做這些事情的時候，親人已經不見了、不在世了，他要表達這種感情，也是藉由祭祀的禮儀，來舒緩自己內心這分思念的情感。所以每個禮，它的背後都有深刻的內涵。</w:t>
      </w:r>
      <w:r>
        <w:t xml:space="preserve"> </w:t>
      </w:r>
    </w:p>
    <w:p w14:paraId="64F78D31" w14:textId="77777777" w:rsidR="00FD186F" w:rsidRDefault="00FD186F">
      <w:pPr>
        <w:pStyle w:val="a3"/>
      </w:pPr>
      <w:r>
        <w:t xml:space="preserve">　　中國的古代並沒有歷史教育的名稱，卻有著歷史教育的實質和功效，那是透過什麼？透過祭祀來進行歷史的教育。《論語．學而篇》就講到，「慎終追遠，民德歸厚」。慎終是喪禮，追遠是祭禮。假如一個社會、一個國家重視喪禮、祭禮，民風就會淳樸，人心會厚道。喪禮是為了表達、為了追悼剛剛往生的亡者，是為了追悼亡者而設立的禮制，就是喪禮。祭禮是我們緬懷、追思祖先的恩德而制。這些禮的目的、意義、形式不同，但是都是基於一分真摯而深刻的孝思，當我們對已經遠去的祖先、親人能夠保有這樣忠貞不渝的感情，想來對眼前的父母、親人哪有不孝敬的？哪有不去珍重這分感情的？您看，這就是慎終追遠的歷史教育意義。</w:t>
      </w:r>
      <w:r>
        <w:t xml:space="preserve"> </w:t>
      </w:r>
    </w:p>
    <w:p w14:paraId="07F07210" w14:textId="77777777" w:rsidR="00FD186F" w:rsidRDefault="00FD186F">
      <w:pPr>
        <w:pStyle w:val="a3"/>
      </w:pPr>
      <w:r>
        <w:t xml:space="preserve">　　宗廟進行祭祀的過程當中，這個禮儀非常的莊重、隆重。在這種莊嚴肅穆的祭祀禮儀過程中，在那樣的儀式之下，人們都會痛哭流涕，都會感念祖先的恩德，對內心都是一個非常好的教化，洗刷我們的心靈污垢。因為這個片子太長，要四十分鐘，今天就沒有機會放給大家。其實在這個過程當中，我們說古代的詩、禮、樂是一體，那自然而然就會唱誦《詩經》裡的讚美詩。《詩經》裡的讚美詩，都是歌頌我們祖先篳路藍縷、艱辛創業那種付出的美德。那這些讚美詩唱給誰聽的？唱給孩子們聽的，唱給後代子孫聽的，他們在聽這些讚美詩的過程當中，就對祖先的歷史有了深刻的了解，在了解的當下生起一種對祖先崇敬感恩之心，這個心生起來了。這個心生起來就等於是把過去和現在連在了一起，像一串珠子，珠子散在那裡，把這個線穿起來，這個珠子就完整了，就不會是散亂的。把這種真摯的感情，延伸到幾代人以前。您看，當把這種情感延伸到幾代人以前的時候，人們會更加珍重和篤厚現代親族當中、家庭當中人與人感情的維繫。他知道過去，更加珍惜現在所擁有的，這個也是慎終追遠活潑的生命歷史教育。您看就起到了歷史的教育意義。</w:t>
      </w:r>
      <w:r>
        <w:t xml:space="preserve"> </w:t>
      </w:r>
    </w:p>
    <w:p w14:paraId="2E547A73" w14:textId="77777777" w:rsidR="00FD186F" w:rsidRDefault="00FD186F">
      <w:pPr>
        <w:pStyle w:val="a3"/>
      </w:pPr>
      <w:r>
        <w:t xml:space="preserve">　　而這個過程當中每一個後代、晚輩才會感受到原來我就是歷史的延續，我就是祖先的延續。所以，我們既然承接了祖先千年來積累下來的財富，無論是物質的、精神的，都承接在我們的手中、交到我們的手中，尤其是文化的遺產，我們怎麼能不維護它、珍惜它？進而傳遞它、發揚它！更不能讓祖先遺留下來的文化遺產，在我們的手中葬送掉。所以在這種承先啟後、繼往開來的一分責任感當中，他就體會到了生命的價值和意義。體會到這分價值意義之後，自然會建立起自我人生努力的方向和目標，這個就是薪火相傳的教育，就是我們馬來西亞最著名的一首傳燈之歌，這就是薪火相傳的教育。</w:t>
      </w:r>
      <w:r>
        <w:t xml:space="preserve"> </w:t>
      </w:r>
    </w:p>
    <w:p w14:paraId="79EA4ED0" w14:textId="77777777" w:rsidR="00FD186F" w:rsidRDefault="00FD186F">
      <w:pPr>
        <w:pStyle w:val="a3"/>
      </w:pPr>
      <w:r>
        <w:t xml:space="preserve">　　所以人有了這樣的使命感、責任感，他還會失控嗎？他還會迷茫嗎？他還會自殺嗎？曾經我就聽到大學生說，他上了大學就失控了，就找不到感覺了、找不到北了。因為小學的目標是中學，中學的目標是大學，到了大學沒有目標了，不知道是我上大學、還是大學上我？有了這樣的教育，請問還有代溝嗎？還有叛逆之說嗎？過去無始，未來無終，祖先和我們是一體的。而人的價值觀念，判斷是非的準則，行為標準，皆以祖先做為榜樣去效法，在今後的人生中，他還會迷失嗎？我們說八風真的會吹不動，他有堅實的做人根基。這個叫什麼？叫連根的教育，不忘其初的教育。這個根連上了，我們的生命就有了養分，父母是我們的根，祖先是父母的根，祖先就像大地，父母就像樹根，我們就像枝葉花果。樹根不斷的從大地當中汲取養分，我們不斷的從樹根汲取養分，我們的生命是不是非常的豐潤美滿？這叫連根的教育。如果這種禮儀失掉了，就等於斷了根。所以我們看到今天的人才迷茫，沒有人生的方向。</w:t>
      </w:r>
      <w:r>
        <w:t xml:space="preserve"> </w:t>
      </w:r>
    </w:p>
    <w:p w14:paraId="2CDE74E1" w14:textId="77777777" w:rsidR="00FD186F" w:rsidRDefault="00FD186F">
      <w:pPr>
        <w:pStyle w:val="a3"/>
      </w:pPr>
      <w:r>
        <w:t xml:space="preserve">　　當我了解到，中國古代的這些教育，真是充滿了智慧，讓我們真的是非常讚歎，我們的祖先太了不起了。你們聽這段有沒有覺得很了不起？你們覺得了不起要有點掌聲，我們才能夠繼續。真的讓我們更加仰慕和敬重我們的祖先！所以今天我們最嚴重的問題，就是喪失了民族的自信心，是因為我們失掉了祖先的教誨、失掉了這些禮，這些教育沒有了，所以就斷了。這個「儒」，是一個單人旁，一個需要的需。沒有禮，就沒有儒家的文化，我們要了解。所以禮多麼重要！在儒家文化當中，佔據著什麼樣的位子，所以我們不可以輕忽。我們今天需要禮，就如同需要陽光、水分、空氣，需要碳水化合物、蛋白質。而我們的精神世界，無時無刻不能離開禮，「道也者，不可須臾離也」。</w:t>
      </w:r>
      <w:r>
        <w:t xml:space="preserve"> </w:t>
      </w:r>
    </w:p>
    <w:p w14:paraId="6D36A431" w14:textId="77777777" w:rsidR="00FD186F" w:rsidRDefault="00FD186F">
      <w:pPr>
        <w:pStyle w:val="a3"/>
      </w:pPr>
      <w:r>
        <w:t xml:space="preserve">　　再接下來，我們要了解的是禮的本質。我本來在這堂課，特別希望我們就能聽到古琴，結果我這個時間還是沒掌控好，我們放到下堂課來賞樂，欣賞美妙的古琴音樂。本來這段禮的本質，我想過去我們都講過多次，現在還有點時間，我們大約可以複習一下。禮的本質就是「曲禮」一開端講到的「毋不敬」，對人要尊重，對物要愛惜，對事要禮敬。我們在上堂課講，一個人失掉了恭敬心，就是孔老夫子、聖賢人來教我們也沒有用。所以敬是德之所聚，「德輝動於內，禮發諸外」，內在有德，外在就會體現出對一切人的敬。</w:t>
      </w:r>
      <w:r>
        <w:t xml:space="preserve"> </w:t>
      </w:r>
    </w:p>
    <w:p w14:paraId="6445DE70" w14:textId="77777777" w:rsidR="00FD186F" w:rsidRDefault="00FD186F">
      <w:pPr>
        <w:pStyle w:val="a3"/>
      </w:pPr>
      <w:r>
        <w:t xml:space="preserve">　　所以在「曲禮」一開端又講到，「儼若思，安定辭，安民哉」。儼若思是一個敬者之貌也，若思就是若有所思，一個人的容貌時刻都體現出一種威嚴。我就看到我們尊敬的釋淨空老教授，你看到他非常的親切親和，但又非常的有威儀。包括我們跟隨蔡老師多年，他時刻面部的表情，都呈現出的是一種莊重，沒有隨便、嬉笑、亂開玩笑，那種表情沒有的，都是時時有一種戒慎的態度。這是我感受到的。安定辭，叫敬者之言，也是一個真正禮敬、恭敬的人，無所不敬的人，他非常注重自己的言語，自己的言語不會去造次、不會隨便，所說的話都是能夠帶給別人利益的言語、柔和的言語。絕不會說出的話，是能夠污染人心的，甚至挑撥是非的，不善的言語不會講。一個人有儼若思、安定辭這種言行舉止的話，自然而然安民哉，他起到的效果就是跟隨他的人心都會安下來。這是在《禮記．曲禮》當中的一段經文告訴我們的道理。</w:t>
      </w:r>
      <w:r>
        <w:t xml:space="preserve"> </w:t>
      </w:r>
    </w:p>
    <w:p w14:paraId="67736B97" w14:textId="77777777" w:rsidR="00FD186F" w:rsidRDefault="00FD186F">
      <w:pPr>
        <w:pStyle w:val="a3"/>
      </w:pPr>
      <w:r>
        <w:t xml:space="preserve">　　在《孝經》當中就講到，禮的本質就是敬字。禮的行儀，我們說威儀三千，而永恆不變的就是一個敬字。禮在整個歷史的長河當中，有增有減，但它的本質是超越時空，永遠不變。這個不變所體現的敬，就是自卑尊人，就是自己卑下而禮敬他人，縮小自己放大他人。這是我們古聖先賢的教誨，和我們今天許多的價值觀念，我們看到是不一樣的。今天恰巧一些觀念是要自尊卑人、妄自尊大、看不起人、瞧不起人，那是不一樣的。可是兩種不同的人生態度，哪一種人生態度會讓我們和睦相處？一定是自卑而尊人的態度，會讓我們的人際關係會更和睦。尊敬別人其實就是善待自己，尊敬別人就是自愛。因為我們懂得尊敬別人，自然別人會回饋於我們禮敬，這是必然的道理。</w:t>
      </w:r>
      <w:r>
        <w:t xml:space="preserve"> </w:t>
      </w:r>
    </w:p>
    <w:p w14:paraId="51F37831" w14:textId="77777777" w:rsidR="00FD186F" w:rsidRDefault="00FD186F">
      <w:pPr>
        <w:pStyle w:val="a3"/>
      </w:pPr>
      <w:r>
        <w:t xml:space="preserve">　　我們在監獄裡頭，我們有看到服刑人員，他們一開始都很無禮。他們犯了罪、犯了國法，可是他們不知道悔罪、認罪，還覺得是自己的運氣不好，假如運氣好一點就不可能被抓了起來。所以他們常常切磋的是犯罪的技能。在沒有接受《弟子規》的教育以前，他們跟父母打電話不是要錢就是要物，對父母很凶惡，一些服刑人員；可是學了《弟子規》，他們才明白做人的道理。比方說一個服刑人員他給家裡打電話，一打去之後父親接了電話，他說：「爸爸您好。」爸爸說：「你打錯電話了」，就把電話扣了。因為他們打電話警官要監聽，警官立即又撥通說：「沒有打錯，是你兒子打來的。」他的父母嚇壞了，在監獄我的兒子變了另一個人，原來打來電話連父母都不會稱呼，不給送物、不給送錢就把電話甩了，他們還要要菸，這些東西，學了《弟子規》改變了。</w:t>
      </w:r>
      <w:r>
        <w:t xml:space="preserve"> </w:t>
      </w:r>
    </w:p>
    <w:p w14:paraId="0456BEB4" w14:textId="77777777" w:rsidR="00FD186F" w:rsidRDefault="00FD186F">
      <w:pPr>
        <w:pStyle w:val="a3"/>
      </w:pPr>
      <w:r>
        <w:t xml:space="preserve">　　我們在現場也訓練他們彼此的鞠躬。剛開始一些服刑人員也低不下頭（就是那些做官的職務服刑人員），他們因為做官，在社會上做久了，都是高高在上，那個習氣改不了。有兩個當時不肯低頭，人家都鞠躬，他不肯低頭。他煎不煎熬？他的內心很煎熬，因為禮本乎天性，禮是我們性德中本有的。凡是我們隨順習氣的，其實我們的內心都很掙扎；凡是隨順本性的行為，都會讓我們快樂。所以他很掙扎，被習氣牽著鼻子走。最後透過長時間的教化，他們終於願意低頭認罪。所以你看當他們能夠鞠躬的時候，甚至他們的親人來，這個躬鞠下去的時候，他們的親人都痛哭流涕，因為這個行為就會觸動他們的內心，就會內化。這一鞠躬，您看，安了多少父母的心，安了多少警官的心！藉由他們的改變，讓我們的國家，也更充滿了一種信心。所以一個教育官員就說，連服刑人員都能改變，更何況我們的孩子，怎麼能教育不好？所以我們要相信，「人之初，性本善」，這是中華文化的核心！要相信「人之初，性本善」，是因為「苟不教，性乃遷」。</w:t>
      </w:r>
      <w:r>
        <w:t xml:space="preserve"> </w:t>
      </w:r>
    </w:p>
    <w:p w14:paraId="0EDEBD23" w14:textId="77777777" w:rsidR="00FD186F" w:rsidRDefault="00FD186F">
      <w:pPr>
        <w:pStyle w:val="a3"/>
      </w:pPr>
      <w:r>
        <w:t xml:space="preserve">　　反應在自卑尊人的恭敬，在言語當中，你看稱人的姓是貴姓，稱人的名，台甫；稱自己的姓是敞姓，稱自己的名草字。您看，稱別人都是貴，稱自己就叫敝姓。我們了解，稱人家的父母：令尊、令堂大人；稱自己家的：家嚴、家慈。稱別人的妻子：令正、尊夫人；稱自己的妻子：拙荊、賤內。這個賤內不是說罵自己的妻子是賤內，賤內是指自己，我這個貧賤之人的妻子，這叫自卑而尊人的態度，時時謙卑低下。文字的恭敬，我們寫信，父母親大人慈鑒，寫師長尊鑒、函丈，學生和老師之間有一丈的距離可以指指點點，所以叫席間函丈。您看這些稱謂，我們寫信恭祝福安，對師長敬請教安，對於長輩敬頌頤安，平輩敬祝春祺（就是美好的意思），同學恭候刻安，女性敬頌繡安。您看，這都是自卑尊人的體現，我們大約了解一下。這是《群書治要》禮的部分，我們大約有個了解。因為禮的內容非常博大，涵蓋的內容非常的豐富，我們藉由《群書治要３６０》禮樂的內容來了解。</w:t>
      </w:r>
      <w:r>
        <w:t xml:space="preserve"> </w:t>
      </w:r>
    </w:p>
    <w:p w14:paraId="120A8E9B" w14:textId="77777777" w:rsidR="00FD186F" w:rsidRDefault="00FD186F">
      <w:pPr>
        <w:pStyle w:val="a3"/>
      </w:pPr>
      <w:r>
        <w:t xml:space="preserve">　　接下來，我們就要了解樂的部分。「移風易俗，莫善於樂，安上治民，莫善於禮」，古代聖賢君王教化人民用禮樂。以音樂來教化人民的叫樂志，所以我們學儒不能不了解樂。這個樂，有善性的樂，有惡性的樂，善的音樂叫德音雅樂。我們講這個音樂，一說到音樂，實際上我們每個人都非常的喜歡音樂，因為音樂它是一種最能表達我們內在情感的一種藝術。所以人們都會聽歌、聽音樂，欣賞曲目，Ｍｐ３裡頭下載很多的音樂。但是到底要聽什麼樂，才能有益於我們的身心健康？這個就很重要。您看那些音響設備出來，家家戶戶都要買這樣的一套設備來聽音樂。音樂教化的力量是非常的強大。</w:t>
      </w:r>
      <w:r>
        <w:t xml:space="preserve"> </w:t>
      </w:r>
    </w:p>
    <w:p w14:paraId="3A0D8E33" w14:textId="77777777" w:rsidR="00FD186F" w:rsidRDefault="00FD186F">
      <w:pPr>
        <w:pStyle w:val="a3"/>
      </w:pPr>
      <w:r>
        <w:t xml:space="preserve">　　這個音樂，底下有聲、音、樂。聲，我們看到物體之間的摩擦，就會產生出聲，單音為聲，這個聲音出來了。音，是有了宮、商、角、徵、羽這樣的一個曲，就有了音。音樂我們剛才講了，最高的樂叫德音雅樂，德音才能稱為樂。所以我們在《禮記．樂記》當中看到這麼一段，音樂通倫理，音樂它是通倫理道德的。畜生，「知聲而不知音」，畜生只能聽聲。而小人「知音而不知樂」，小人指的就是一般的平民百姓，不是壞人，在這裡指的是平民百姓。「唯君子為能知樂」，只有君子才能夠真正知道這種樂的大禮、樂的道理，就是他能夠明白這個德音。所以儒家將內容健康、節奏和諧、純正感人的音樂稱為樂，最高層次的音稱為樂。這個最高層次，它一定是符合天道的體現，使人在享受音樂的同時，受到道德的薰陶，涵養心性，是入德之門。</w:t>
      </w:r>
      <w:r>
        <w:t xml:space="preserve"> </w:t>
      </w:r>
    </w:p>
    <w:p w14:paraId="351515B7" w14:textId="77777777" w:rsidR="00FD186F" w:rsidRDefault="00FD186F">
      <w:pPr>
        <w:pStyle w:val="a3"/>
      </w:pPr>
      <w:r>
        <w:t xml:space="preserve">　　所以在世界的各國，每一個國家都有它的音樂，這個音樂都不同。哪怕我們中華民族五十六個民族，每個民族的音樂都不同。人們往往都把音樂作為一種欣賞，還有把它作為一種享受、娛樂來聽。唯有我們中華傳統的教育，把音樂作為一種教育來欣賞。所以它的境界是與眾不同，它的境界是這樣的高尚，它是入德之門，它是用來教化人心的，不是用來享樂、娛樂的。我們了解這樣的一個界定和區隔。所以在《群書治要》當中有這麼一段，「凡音者，生人心者也。情動於中，故形於聲。」我們一起來誦一遍，「凡音者」，預備起：</w:t>
      </w:r>
      <w:r>
        <w:t xml:space="preserve"> </w:t>
      </w:r>
    </w:p>
    <w:p w14:paraId="04EEE97F" w14:textId="77777777" w:rsidR="00FD186F" w:rsidRDefault="00FD186F">
      <w:pPr>
        <w:pStyle w:val="a3"/>
      </w:pPr>
      <w:r>
        <w:t xml:space="preserve">　　【凡音者。生人心者也。情動於中。故形於聲。聲成文。謂之音。是故治世之音。安以樂。其政和。亂世之音。怨以怒。其政乖。亡國之音。哀以思。其民困。】</w:t>
      </w:r>
      <w:r>
        <w:t xml:space="preserve"> </w:t>
      </w:r>
    </w:p>
    <w:p w14:paraId="5C8062B6" w14:textId="77777777" w:rsidR="00FD186F" w:rsidRDefault="00FD186F">
      <w:pPr>
        <w:pStyle w:val="a3"/>
      </w:pPr>
      <w:r>
        <w:t xml:space="preserve">　　音是怎麼來的？音是我們感於外物，而內在起了情感，我們這個情感就是我們內在的心聲世界。『情動於中』，有了這分情感，比方說我們見到悲的事情，親人離開了我們，我們有悲的感情，我們自然表達出來就是悲的狀態；高興的事，我們就會有高興的情感；憂思就會有憂的情感。有這些情感，一定要透過一些方式來把它表達</w:t>
      </w:r>
      <w:r>
        <w:t>。通過音樂的方式，『聲成文』，就是譜成了曲目。您看歡快的音樂，我們一聽就會快樂；悲哀的音樂，我們一聽就會很沉重。形成了這種弦律、音樂，『謂之音』。</w:t>
      </w:r>
      <w:r>
        <w:t xml:space="preserve"> </w:t>
      </w:r>
    </w:p>
    <w:p w14:paraId="4457B516" w14:textId="77777777" w:rsidR="00FD186F" w:rsidRDefault="00FD186F">
      <w:pPr>
        <w:pStyle w:val="a3"/>
      </w:pPr>
      <w:r>
        <w:t xml:space="preserve">　　『治世之音，安以樂』。真正音樂是通政事的，在治世、盛世的時候，音樂讓人聽了就會安和、愉快、快樂。因為它的政治，我們叫政通人和，社會非常的安定。亂世的音樂，在亂世時候所呈現的音樂，就會讓人內心起怨恨，產生憤怒的情感。因為它的政治背離天道，人心自然乖戾，所以人們就會怨恨。『亡國之音，哀以思』。如果是亡國時代的音樂，人們就會非常的哀愁，非常的愁思，很痛苦，哀傷、痛苦。『其民困』，人民就會非常的痛苦、貧困，處在這樣一個窮困當中。所以音樂它確實能夠表達一個時代的國情、政治。</w:t>
      </w:r>
      <w:r>
        <w:t xml:space="preserve"> </w:t>
      </w:r>
    </w:p>
    <w:p w14:paraId="73CAE614" w14:textId="77777777" w:rsidR="00FD186F" w:rsidRDefault="00FD186F">
      <w:pPr>
        <w:pStyle w:val="a3"/>
      </w:pPr>
      <w:r>
        <w:t xml:space="preserve">　　我們光是這麼說，我們很難感受。古時候我們說聽樂，我們說彈琴，這個琴指的就是古琴，君子都要學琴。我們說禮、樂、射、御、書、數，都要學習這個六藝，這個樂就指的要學古琴。我們都知道聖賢、君子、讀書人都要學琴。這個琴其實也是有著非常深厚的內涵，不是說我們看到這樣一個琴，它很普通。它有很豐富的內涵，它有很深的人生的哲理，它有天地的一個道理在其中。因為音樂是來自天地，聖人制禮作樂也是效法天地，所以這裡的學問很深厚。我們要去感受，我們要親自來聽一下才能感受。我們都知道孔老夫子曾經彈琴，一首曲子彈三月不知肉味，三個月都不知道肉是什麼味道。彈「文王操」，他不知道彈的是「文王操」，一直深入的去彈，去體會這首曲子所反應的內涵是什麼？最後他悟出來了，他覺得這首曲子，一定是文王所彈，不是文王彈不出這樣的曲目來。他就感受到文王的高大、文王的德行、文王的胸懷，從「文王操」這首曲子感受到這是文王所作。</w:t>
      </w:r>
      <w:r>
        <w:t xml:space="preserve"> </w:t>
      </w:r>
    </w:p>
    <w:p w14:paraId="49E98C58" w14:textId="77777777" w:rsidR="00FD186F" w:rsidRDefault="00FD186F">
      <w:pPr>
        <w:pStyle w:val="a3"/>
      </w:pPr>
      <w:r>
        <w:t xml:space="preserve">　　我們休息之後，下節課我們就來欣賞古琴的一首曲目，看看我們能不能感受出這個曲目所呈現的一個內涵。因為古琴是我們不能容易見到的，平日裡也是很難去欣賞的，因為這種教育斷的時間太久，所以它不能成為一個普及的教育。但是當我們聽了，我們就要立志，讓我們的後代子孫要把這個音樂承傳下來，古樂承傳下來，真的要恢復樂教，這是我們的責任和使命。我們這堂課先到這裡，我們過一會兒再來欣賞優美的古琴。謝謝大家。</w:t>
      </w:r>
    </w:p>
    <w:sectPr w:rsidR="00FD18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DBCCA" w14:textId="77777777" w:rsidR="00FD186F" w:rsidRDefault="00FD186F" w:rsidP="001C21E0">
      <w:r>
        <w:separator/>
      </w:r>
    </w:p>
  </w:endnote>
  <w:endnote w:type="continuationSeparator" w:id="0">
    <w:p w14:paraId="51FDA40B" w14:textId="77777777" w:rsidR="00FD186F" w:rsidRDefault="00FD186F" w:rsidP="001C2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41D1E" w14:textId="77777777" w:rsidR="00FD186F" w:rsidRDefault="00FD186F" w:rsidP="001C21E0">
      <w:r>
        <w:separator/>
      </w:r>
    </w:p>
  </w:footnote>
  <w:footnote w:type="continuationSeparator" w:id="0">
    <w:p w14:paraId="19FFFE3F" w14:textId="77777777" w:rsidR="00FD186F" w:rsidRDefault="00FD186F" w:rsidP="001C21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E0"/>
    <w:rsid w:val="001C21E0"/>
    <w:rsid w:val="007931EE"/>
    <w:rsid w:val="00FD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AAA1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21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21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21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21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2536</Words>
  <Characters>14458</Characters>
  <Application>Microsoft Office Word</Application>
  <DocSecurity>0</DocSecurity>
  <Lines>120</Lines>
  <Paragraphs>33</Paragraphs>
  <ScaleCrop>false</ScaleCrop>
  <Company/>
  <LinksUpToDate>false</LinksUpToDate>
  <CharactersWithSpaces>16961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