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C19B" w14:textId="77777777" w:rsidR="00EE4E6F" w:rsidRDefault="00EE4E6F">
      <w:r>
        <w:t xml:space="preserve">《群書治要３６０》學習分享　　蔡禮旭老師主講　　（第一二一集）　　</w:t>
      </w:r>
      <w:r>
        <w:t>2013/6/8</w:t>
      </w:r>
      <w:r>
        <w:t xml:space="preserve">　　馬來西亞中華文化教育中心　　檔名：</w:t>
      </w:r>
      <w:r>
        <w:t xml:space="preserve">55-057-0121 </w:t>
      </w:r>
    </w:p>
    <w:p w14:paraId="094F2EAE" w14:textId="77777777" w:rsidR="00EE4E6F" w:rsidRDefault="00EE4E6F">
      <w:pPr>
        <w:pStyle w:val="a3"/>
      </w:pPr>
      <w:r>
        <w:t xml:space="preserve">　　諸位長輩，諸位學長，大家下午好。我們剛剛看三百一十八句，「聖人蹈機握杼」，剛剛念錯了，很抱歉，「蹈機握杼」。其實我念錯了好多次，還沒改過來。孔子說「過則勿憚改」，有決心，有勇氣，還是能改過來。但是自己一個字念錯那麼多次，另外我寫一個字也連續錯了很多次，自己改過都這麼不容易，就更不能苛刻去要求別人。</w:t>
      </w:r>
      <w:r>
        <w:t xml:space="preserve"> </w:t>
      </w:r>
    </w:p>
    <w:p w14:paraId="3DBE74BF" w14:textId="77777777" w:rsidR="00EE4E6F" w:rsidRDefault="00EE4E6F">
      <w:pPr>
        <w:pStyle w:val="a3"/>
      </w:pPr>
      <w:r>
        <w:t xml:space="preserve">　　「聖人蹈機握杼」，我們想一想，每一句經句跟自己有沒有關係？「位也者」、「勢也者」，我們自己有沒有職位？有沒有權勢？可能在座有家庭主婦說，我沒當官，我也沒哪個職位。有，您的位置叫媽媽、叫太太。「勢也者」，教育孩子，你有媽媽的權利教育孩子。可不可以「織成天地之化」呢？可以。因為你假如效法孔子的媽媽、孟子的媽媽，那您的天地之化綿延了兩千多年。包含宋朝的范仲淹（范公），他的母親帶著兩歲的孩子被整個家族拋棄。諸位女同胞，假如是你，你當下什麼心情？會不會很難過？會不會很怨恨？假如會，范仲淹先生就出不來了。一個媽媽怨恨，決定教不出聖人；就是母親的寬容，不只沒有抱怨整個家族，還期許孩子要振興整個家族。確確實實是化悲憤為力量，自己受到這樣的際遇，然後期許她的孩子，以後不要再讓自己家族的人受到這樣的對待。</w:t>
      </w:r>
      <w:r>
        <w:t xml:space="preserve"> </w:t>
      </w:r>
    </w:p>
    <w:p w14:paraId="4E918B51" w14:textId="77777777" w:rsidR="00EE4E6F" w:rsidRDefault="00EE4E6F">
      <w:pPr>
        <w:pStyle w:val="a3"/>
      </w:pPr>
      <w:r>
        <w:t xml:space="preserve">　　所以諸位長輩、學長們，請問大家這一生有沒有受過傷？有。還在滴血嗎？還是已經止血了？看剛剛大家說有的人不少。請問這個傷口會不會再發作？會。那化悲憤為力量就很重要，我們那個傷就轉成慈悲，不要再讓其他的人受我們這樣的傷，你的傷口就痊癒了，而且你更有生命的動力。所以學聖學，聖狂之分在一念之間，是在那裡痛苦、怨恨，還是轉成整個生命的動力跟價值，在自己的一念之間而已。請問大家：你現在還受傷嗎？大家功夫太厲害了，聽完全部轉成力量，難怪額頭發亮。可是那個傷害我的人很過分。所以學聖教首先要學寬恕，「先人不善，不識道德，無有語者，殊無怪也」。而且學聖教就是要有智慧，不能執著，不能著相，著在他那句傷害我的話，著在他那傷害我的表情，然後連作夢都會驚醒，那你不是折磨自己嗎？那是剎那不住的幻相，拿一個虛幻的相來折磨自己，這個不自愛，更不可能去愛人。所以不要著這個相。有智慧的人有前後眼，第一，可能我以前對不起他，你就不會跟他計較；第二，可能他人生很淒慘，因為他沒有好的教育，他人生沒有遇到好的老師，他不懂這些道理，才會做出惡劣的行為，他就變成可憐的人，而不是可惡的人。所以看前看後。後是什麼？他這樣錯誤的人生態度，他一生要造作多少罪業，他</w:t>
      </w:r>
      <w:r>
        <w:t>以後是最可憐的人。他以前也可憐，以後也可憐。所以這個世上，我們想清楚了，沒有可惡的人，只有可憐的人。我們對一切人寬恕，進而變成憐憫，仁者無敵，仁慈的人不跟任何一個人對立。</w:t>
      </w:r>
      <w:r>
        <w:t xml:space="preserve"> </w:t>
      </w:r>
    </w:p>
    <w:p w14:paraId="409A8AA7" w14:textId="77777777" w:rsidR="00EE4E6F" w:rsidRDefault="00EE4E6F">
      <w:pPr>
        <w:pStyle w:val="a3"/>
      </w:pPr>
      <w:r>
        <w:t xml:space="preserve">　　剛剛我們講到，其實經句對每一個人都有受用，家庭主婦看到這一句，就是期許自己要做聖母。看看好像有女學長馬上深呼吸：怎麼從來沒想過這個問題？其實您在任何一個角色、任何一個行業，最終對你自身的目標就是成為聖賢人，這樣我們的經書才沒有白讀。因為大學之道在哪裡？在每一個行業，在每一個角色。大學之道就是聖人之道，在每個角色做什麼？明明德。明德本有，不斷放下自己的分別執著、放下習氣，擴寬心量，擴得跟聖人一樣大的心量，明德就恢復了。就像剛剛跟大家舉的張發廳長，他在他的位置當中心量愈來愈大。我記得跟他談到戒毒的問題，他運用儒釋</w:t>
      </w:r>
      <w:r>
        <w:lastRenderedPageBreak/>
        <w:t>道的教誨，那個戒毒的效果，全世界最好的效果。為什麼？他從人本善當中、孝心當中，引發出來的決心跟力量不一樣。他很用心，希望往後海南戒毒的經驗，能夠推展到全世界去。他就在他這個職位當中看到了眾生的悲苦，不只是服刑人員的苦，還有他家人的苦。我想為人父母者，他的孩子在監獄當中，他很可能在二年、三年之內就滿頭的白髮了。而且他的擔心還不是孩子在監獄而已，更擔心什麼？出獄之後假如沒有轉惡為善，那更讓他沒有安寧的日子可以過。所以讓一個浪子回頭，真是莫大的功德，因為讓他全家人都見到了光明。我們馬來西亞的學長們，很多好像有到國民服務營去講傳統文化，是不是也有到監獄去講傳統文化？這個都很重要，讓浪子回頭。再來，國民服務營是不是都是十七、八歲的青少年？這個時候能夠把這些正確的價值觀，深植在他的心中，對他一生的影響會很大。</w:t>
      </w:r>
      <w:r>
        <w:t xml:space="preserve"> </w:t>
      </w:r>
    </w:p>
    <w:p w14:paraId="03C5F58C" w14:textId="77777777" w:rsidR="00EE4E6F" w:rsidRDefault="00EE4E6F">
      <w:pPr>
        <w:pStyle w:val="a3"/>
      </w:pPr>
      <w:r>
        <w:t xml:space="preserve">　　其實我們都是成年以後才學，大家回想一下，假如傳統文化在你小學就學，你會不會很歡喜？你們怎麼這麼不相信自己？我記得我念初中的時候，我的理化老師，還不是中文老師，講了一句話：「人不可以有傲氣，但不可以沒有骨氣。」他才講一遍，我就記一輩子。我們不是不願意聽這些教誨，不是不願意學，老師一有講，心裡有感應。你們猜猜看，我初中最崇拜的人是誰？孫中山先生。因為孫中山先生說：「寧願做大事，不要做大官。」人不能白白來世間一遭，應該要對社會、民族、世界做出貢獻。我自己跑到我們高雄左營中山堂看「國父傳」，看得痛哭流涕。結果上了高中，我們有一門課叫「三民主義」。我打開第一頁，「思想、信仰、力量」；你的思想，你所信奉的人生價值，就是「大學之道，在明明德，在親民，在止於至善」，我相信我扮演每一個角色都不會空過。結果《三民主義》我就很認真讀，放榜之後，全班聚會，我們《三民主義》的老師很高興，過來敬我一杯飲料，他說：「你《三民主義》全班最高。」其實我挺百感交集，因為《三民主義》全班最高，但是國文不及格，其他科目考得也不怎麼好。後來因為考得不好，就到比較不好的學校去念大學。但是我覺得「塞翁失馬，焉知非福」，幸好沒有考到台北的花花世界，不然</w:t>
      </w:r>
      <w:r>
        <w:t>照我的定力，決定是死得很慘。所以這冥冥中有祖宗安排，讓我不要到花花世界去。</w:t>
      </w:r>
      <w:r>
        <w:t xml:space="preserve"> </w:t>
      </w:r>
    </w:p>
    <w:p w14:paraId="5C69BD45" w14:textId="77777777" w:rsidR="00EE4E6F" w:rsidRDefault="00EE4E6F">
      <w:pPr>
        <w:pStyle w:val="a3"/>
      </w:pPr>
      <w:r>
        <w:t xml:space="preserve">　　我們的民族是倫理道德起家。《易經》上講，「積善之家，必有餘慶」。因為我們的祖先是倫理道德起家，所以他的後代子孫最有福報，整個文化承傳五千年不衰。這不是偶然的，全世界只剩我們這個民族。真的是倫理道德起家，當君王就是聖王，叫內聖外王，內聖是明德恢復，外王是親民。內聖外王，明明德、親民都做圓滿，叫止於至善。不是只有君王可以達到止於至善，任何一個行業，都可以止於至善。所以在醫學界有醫道，孫思邈、張仲景、華佗，這些人是醫學界的聖賢。教育界代代都有聖賢人出來，孔子就是我們最好的榜樣，至聖先師孔老夫子。包含我們的師長，承傳孔子還有釋迦牟尼佛的精神，他老人家這一生智慧這麼高，明明德做得很徹底；再來利益到天下的蒼生，親民；止於至善，確實是他人生的寫照。</w:t>
      </w:r>
      <w:r>
        <w:t xml:space="preserve"> </w:t>
      </w:r>
    </w:p>
    <w:p w14:paraId="5F8EEFDC" w14:textId="77777777" w:rsidR="00EE4E6F" w:rsidRDefault="00EE4E6F">
      <w:pPr>
        <w:pStyle w:val="a3"/>
      </w:pPr>
      <w:r>
        <w:t xml:space="preserve">　　商業界也出聖賢，春秋時代的范蠡（陶朱公）；包含清朝同仁堂的負責人，他們的修養都不簡單；還有這個時代的胡小林董事長，包含吳念博董事長，他們真的不簡單。吳念博董事長自己當班長，每期員工一百六十幾個人，他有兩千多個員工，每期他都親自帶。我聽到他的事蹟，馬上想到師長講，清朝的皇帝帶著文武百官，請儒釋道的專家在宮廷裡講學，《四庫全書》裡面都有宮廷講學留下來的經典講義，都可以做證明。包含我們台北故宮博物院展出清朝的文物，其中清朝皇帝的帽子正中心，在他的額頭位置刻著一尊佛。他們都是儒釋道三教聖人的好學生，念念不敢忘了聖人的教誨，所以能夠創出康熙、雍正、乾隆的康乾盛世。</w:t>
      </w:r>
      <w:r>
        <w:t xml:space="preserve"> </w:t>
      </w:r>
    </w:p>
    <w:p w14:paraId="0994A510" w14:textId="77777777" w:rsidR="00EE4E6F" w:rsidRDefault="00EE4E6F">
      <w:pPr>
        <w:pStyle w:val="a3"/>
      </w:pPr>
      <w:r>
        <w:lastRenderedPageBreak/>
        <w:t xml:space="preserve">　　商業界像吳董親自帶班教，自己不斷提升，結果他底下的員工效法他的愛心。「未有上好仁，而下不好義者也」，他的員工在當地貢獻很大，環保義工，包含當地的養老院、孤兒院，甚至於是先天智障、殘障的兒童，他們都很用心去照顧。有一個腦癱的孩子不會講話，他們的員工常常去關愛這些孩子，結果這個孩子本來不會講話，現在見到他那個員工就叫她媽媽，她那個員工上台分享痛哭流涕。我感覺他們的員工都很有愛心。所以他的目標就是希望他所有的員工都變成聖賢，人生都是幸福的。結果他帶了幾個班，轉變非常大。有一個員工二十幾歲，從來不叫他的父親；學了以後，很慚愧，回去叫父親，懂得盡孝。有一個媳婦，結婚很多年，從不叫她的公公。所以人不學不知道，一個孩子二十多年都不叫父親，您看那父親有多痛苦！父親生我們、養我們，我們還這樣對待父親，那不知道折了人生多少福，再這樣下去，我看都沒福報了。所以這個吳董，是他員工人生的貴人。員工本來好幾個人都釣魚，學了《了凡四訓》，要改造命運，要愛惜物命，聽完以後，不釣魚了，參加放生活動，轉惡為善的力量很大。包含很多抽煙幾十年，學完之後，「身體髮膚，受之父母」，就戒煙了。吳董都在關鍵時刻推員工一把，員工（抽煙的）上台去：好，我一</w:t>
      </w:r>
      <w:r>
        <w:t>定下定決心，慢慢改。吳董就馬上上去：不要慢慢改，現在就下決心。這些員工確實在整體氛圍的感染之下，成長得都很快。所以企業家是聖賢。</w:t>
      </w:r>
      <w:r>
        <w:t xml:space="preserve"> </w:t>
      </w:r>
    </w:p>
    <w:p w14:paraId="268D1DFF" w14:textId="77777777" w:rsidR="00EE4E6F" w:rsidRDefault="00EE4E6F">
      <w:pPr>
        <w:pStyle w:val="a3"/>
      </w:pPr>
      <w:r>
        <w:t xml:space="preserve">　　包含當媽媽、當太太是聖賢，周朝有三太。所以諸位女同胞，你們為什麼結婚、當媽媽？開悟了沒有？就是為了當聖母、當聖人，恢復明德，然後把孩子教成聖賢，國家的棟梁，去利益天下，就是親民。所以止於至善，應該是我們每一個人的人生價值觀、人生意義所在。當領導，為君者，君道，為君就是契入聖賢境界。當臣子，可不可以當聖人？可以。孔子說商有三個仁德之人（聖賢人），比干、箕子、微子，他們都是為臣者，但是契入聖賢境界。包含范公、林則徐，他們都是為臣者，都是聖賢人，因為他們有「先天下之憂而憂，後天下之樂而樂」的胸懷。所以五倫關係都是一分緣分跟位置，都有一分本分道義要去親民、要去利益對方，在利益對方的當下又不斷提起自己的道義，最後能夠無私無我，恢復明德。所以交朋友也是為了明明德、親民、止於至善，「以文會友，以友輔仁」。假如我們的朋友，跟我們相處愈來愈墮落，我們損陰德。我們交朋友，讓朋友的德行愈來愈好，這個才是學傳統文化的好樣子。夫妻之間亦如是，「領妻成道，助夫成德」。</w:t>
      </w:r>
      <w:r>
        <w:t xml:space="preserve"> </w:t>
      </w:r>
    </w:p>
    <w:p w14:paraId="0EC4888C" w14:textId="77777777" w:rsidR="00EE4E6F" w:rsidRDefault="00EE4E6F">
      <w:pPr>
        <w:pStyle w:val="a3"/>
      </w:pPr>
      <w:r>
        <w:t xml:space="preserve">　　所以現在想起師長老人家說，「我們這個民族是倫理道德起家。」這句話意味深長，甚至於乞丐都是聖人，只要他明理。清朝有一個乞丐叫武訓，他自己沒讀書，看到別人沒書讀，感同身受的痛苦。所以他就開始乞討，把乞討得到所有的錢蓋義學，還蓋了好幾家義學，也栽培了不少人。所以上到國君，下到各行各業，到乞丐，只要有承傳傳統文化的精神，都可以契入聖賢的境界。所以大家可以從每一句經句，再回到自己的人生、自己的角色，相信都會有很大的受用，每一句自己都是當機者。最近在跟一些傳統文化的同道交流的時候，大家也會自我觀照，感覺經教讀多了，反而容易見人家的過失。所以古人留了一句話提醒我們說，「人皆好為人師」。從根本上、心地上看，就是你的傲慢容易因為一些緣分就起現行，而傳統文化是減法，不能學了以後反而染上一些習氣，這個就不自愛，這就學錯了，應該愈來愈放下，不能增加這些習染。怎樣才能在學習過程當中道理懂得多，但卻不增長傲慢？其實師長老人家的教誨當中，都給我們指導了。比方老人家講，我們學每一句、讀每一句經句，自己是當機者，都是講給自己聽，都是對照自己的。假如我們在聽課的時候、讀經的時候腦子裡都想，這個是講我兒子的，這個是講我媳婦的，這是講我先生、太</w:t>
      </w:r>
      <w:r>
        <w:t>太的，那是邊懂禮、邊傲慢、邊指責別人。</w:t>
      </w:r>
      <w:r>
        <w:t xml:space="preserve"> </w:t>
      </w:r>
    </w:p>
    <w:p w14:paraId="24B70C39" w14:textId="77777777" w:rsidR="00EE4E6F" w:rsidRDefault="00EE4E6F">
      <w:pPr>
        <w:pStyle w:val="a3"/>
      </w:pPr>
      <w:r>
        <w:t xml:space="preserve">　　所以修道的路上不要要道，也不要要情。王善人有提醒到，「不要要求別人行道，而是自己先做。」所以師父留給我們一句很重要的話，叫「和諧社會，從我心做起。」從自己心地先下手，因為只要要求別人，傲慢就增長，人家不順我們意，瞋恨心可能隨之而來，「正己而不求於人，則無怨」，先從自身。《群書治要３６０》「反身」、「正己」這兩個單元的經句就非常多的提醒，這兩個單元我們有時間可以多讀、多提醒自己。不要情，這一點也不容易做到。不要討人情，這個朋友我以前對他很好，他現在怎麼可以對我這樣？其實我們冷靜想一想，這個念頭是什麼？是利害。請問大家：我們對人好有沒有條件？有沒有要求？付出求別人回報叫利害關係。而整個傳統文化做人的標準、君子的本職就是義，義是應該的，不是附帶要求的，義所當為。我們面對所有親朋好友，還有念頭說「我對他付出很多，他應該回報我什麼」，那就是要情，這個時候貪起來了，對方又不順我們意，瞋這些念頭都會跟著起來。所以佛法，還有道家、儒家的教育，都是心性之學，都時時反求諸己，在心地當中去觀照。</w:t>
      </w:r>
      <w:r>
        <w:t xml:space="preserve"> </w:t>
      </w:r>
    </w:p>
    <w:p w14:paraId="1D5CA460" w14:textId="77777777" w:rsidR="00EE4E6F" w:rsidRDefault="00EE4E6F">
      <w:pPr>
        <w:pStyle w:val="a3"/>
      </w:pPr>
      <w:r>
        <w:t xml:space="preserve">　　所以，第一個，我們在聽經、讀經，不是去想這句話講誰，誰沒做到，是講給自己聽，句句都有我們的學處。第二，假如我們有在跟大眾分享，這個時候講給別人聽是我們把修學心得向大眾匯報。師長以他自身現身給我們說法，老人家講經典五十五年說到：講了五十五年，最重要的是勸自己，都是把自己給喚醒，不是去教別人的。而且師長說：所有聽課的人他們是監學，來監督他的學習。這個態度就不容易在講台，在講師、老師這個因緣當中增長傲慢，這是第二個重點。第一個，自己是當機者；第二個，縱使講都是勸自己最重要。因為我們假如著在都是講給別人聽，那有一句經句提醒我們，「工於論人者，察己必疏」，都分析別人很清楚，可能分析自己不容易，因為精神都耗在看別人，怎麼還有時間看自己？其實我們冷靜、沉澱下來的時候，都感覺人內心深處的習染是很深的，用全部的精力來對治都有點感覺力道不足。古人講到，光調伏自己的脾氣，調伏了二十年都還沒得力。「古人學問無遺力，少壯工夫老始成；紙上得來終覺淺，絕知此事要躬行。」我們都知道火燒功德林，那應該從那一天開始就不能再發脾氣，這樣才是自愛。但是理有頓悟，事還得漸修。《了凡四訓》講「明須良朋提醒」，身邊共同目標方向的同參道友、同道中人互相</w:t>
      </w:r>
      <w:r>
        <w:t>提醒。再來時時善觀己心，觀照自己的每個起心動念。老人家一生謙卑、恭敬，這是我們很佩服，真的是溫良恭儉讓。所以老人家這段話，也是對我們後面所有學生的護念，我們沒有老人家的德行基礎，再不有老人家這樣的自學態度，能不傲慢，不大可能。</w:t>
      </w:r>
      <w:r>
        <w:t xml:space="preserve"> </w:t>
      </w:r>
    </w:p>
    <w:p w14:paraId="061ABD29" w14:textId="77777777" w:rsidR="00EE4E6F" w:rsidRDefault="00EE4E6F">
      <w:pPr>
        <w:pStyle w:val="a3"/>
      </w:pPr>
      <w:r>
        <w:t xml:space="preserve">　　再來，第三，老人家常講，時時以儒釋道三教聖人的標準來對照自己、來要求自己，人就不容易傲慢。一跟孔子比、釋迦牟尼佛比，就覺得很丟臉。像清朝林則徐、曾國藩先生，從他們留下來的這些教誨文章，比他們差遠了。人覺得自己不足，不可能會傲慢，「德比於上則知恥」。其實師長老人家這些話給我們講了不少次，我們聽到要以三教聖人的標準來要求自己的一言一行、一舉一動，真的提起來，馬上生慚愧心，不生傲慢心。第四，要有看一切人都是老師，唯我一人實是學生、實是凡夫。你說，奇怪，這個學生，我是老師，我教他，他怎麼是我的老師？比方我們教他，我們起了情緒、沒有耐性，就是這個孩子的緣提醒我們最不足的地方（就是沒有耐心），這個孩子就在成就我們的道業，他當然是我們的老師。生命當中每一個人，我們跟他們相處，習氣一起來，他們就是我們的貴人。平常遇到其他的人，還發現不了自己的習氣，結果他們出現了，我們馬上可以感覺，原來自己還有這麼多習氣。一個人修身，發覺不到習氣，怎麼改？所以發現自己的習氣叫開悟（發現過失叫開悟），改正自己的習氣叫真修行。今天假如自身沒有發現自己的習氣，朋友也不敢勸我們，一日不知非，這一天就空過。《了凡四訓》講，「一日不知非，即一日安於自</w:t>
      </w:r>
      <w:r>
        <w:t>是；一日無過可改，即一日無步可進」。假如我們覺得《了凡四訓》這一段話很好，我們可以每天在自己的日記簿上，反思今天哪個念頭不對、哪句話講錯、哪個行為不妥當，每天這樣觀照，那觀照力會提升得非常快。以後不是每天反省，會提升到什麼？念念都能觀照得到，這個就得大受用，念頭都觀照得到，就不會有錯誤的言行。所以第四點，其實就是善財童子五十三參的精神。也就是《弟子規》講的，「見人善，即思齊；見人惡，即內省」。而且要見人惡即憐憫，見人惡即為人演說，更積極的去利益到他。</w:t>
      </w:r>
      <w:r>
        <w:t xml:space="preserve"> </w:t>
      </w:r>
    </w:p>
    <w:p w14:paraId="4AD78FE8" w14:textId="77777777" w:rsidR="00EE4E6F" w:rsidRDefault="00EE4E6F">
      <w:pPr>
        <w:pStyle w:val="a3"/>
      </w:pPr>
      <w:r>
        <w:t xml:space="preserve">　　我們回到「法古」的二百五十句：</w:t>
      </w:r>
      <w:r>
        <w:t xml:space="preserve"> </w:t>
      </w:r>
    </w:p>
    <w:p w14:paraId="4AB89218" w14:textId="77777777" w:rsidR="00EE4E6F" w:rsidRDefault="00EE4E6F">
      <w:pPr>
        <w:pStyle w:val="a3"/>
      </w:pPr>
      <w:r>
        <w:t xml:space="preserve">　　【學古入官。議事以制。政乃弗迷。】</w:t>
      </w:r>
      <w:r>
        <w:t xml:space="preserve"> </w:t>
      </w:r>
    </w:p>
    <w:p w14:paraId="25C98241" w14:textId="77777777" w:rsidR="00EE4E6F" w:rsidRDefault="00EE4E6F">
      <w:pPr>
        <w:pStyle w:val="a3"/>
      </w:pPr>
      <w:r>
        <w:t xml:space="preserve">　　其實不只是為官者，不管在任何一個行業、任何一個本分，比方說做母親的人，能夠去看三太的行持，能夠把班昭的《女誡》好好深入，我相信這個母親的角色會扮演得非常好，一定要從古人的風範、經驗跟經典當中汲取寶貴的智慧。為官最重要的選拔人才、提拔人才，因為為政在人。而幾千年來選拔人才的標準就是舉孝廉，歷朝歷代都是這樣。結果現在舉人才的標準不是這個，所以政治要找到很有德行的人就沒有以前那麼多。所以這些都不能改，一改就出情況，就迷惑、錯誤。傳承幾千年的東西一改，問題就出來。現在很多國家選拔人才的標準不是孝廉，是學歷高、是才能，忽略了德行。甚至於我們還看過一個電視節目說到，比方官員不孝，居然現場有一個貴賓（那地位都很高的人），他說：不孝是他家裡的事，不要跟他為官扯在一起。這種說法，在西方很多國家是這個論調，但是在中國的經典不會這樣判斷事情，「不愛其親而愛他人者，謂之悖德」。一個人的愛心原點是孝悌，是父子有親，怎麼可能他父母、兄弟都不愛，然後他就能夠去愛社會大眾？無有是處。西方很多這種論點，他根本就沒有判斷力，難怪現在社會都說，很少找到政治家，都是什麼？政客比較多。他就是謀私利多，所以貪污的現象現在在全世界已經不是少數的現象。</w:t>
      </w:r>
      <w:r>
        <w:t xml:space="preserve"> </w:t>
      </w:r>
    </w:p>
    <w:p w14:paraId="3E96C1CB" w14:textId="77777777" w:rsidR="00EE4E6F" w:rsidRDefault="00EE4E6F">
      <w:pPr>
        <w:pStyle w:val="a3"/>
      </w:pPr>
      <w:r>
        <w:t xml:space="preserve">　　『政乃弗迷』，辦政治迷了，辦商業也迷了。徽商、晉商，這些承傳幾百年的商道這麼興盛，都是有承傳傳統的倫理道德在他的商業裡面。現在商人沒有承傳，所以現在企業的壽命愈來愈短。而辦政治當中，最重要的「建國君民，教學為先」。整個國家中央級幹部，尚書就是部長，在古代最重要的部長，禮部尚書就是教育部長，其他所有的部門都是為教育服務的。因為重視教育，人就有德行，人有德行，什麼問題都解決；人沒有德行，你有錢，你有任何的制度、手段，都解決不了家庭跟社會的問題。所以要重視教育。現在教育要怎麼辦？讀書志在聖賢，這個教育辦對了；假如讀書志在考試、志在分數、志在學歷、志在以後大學畢業賺錢，這個教育的方向、目標，可能不理想。因為假如是這個目標，這樣的教育根本、基礎是什麼？是功利。孔子講，「君子喻於義，小人喻於利」。假如我們教育孩子，他的整個人生態度是以功利為基礎，我們不就是教出家庭的小人跟社會的小人嗎？現在家庭、社會的矛盾衝突這麼多，因為是小人。有時候這些衝突很嚴重，但是他並沒有犯法，他把父親氣得快吐血，可是他也沒犯法。</w:t>
      </w:r>
      <w:r>
        <w:t xml:space="preserve"> </w:t>
      </w:r>
    </w:p>
    <w:p w14:paraId="38955BD8" w14:textId="77777777" w:rsidR="00EE4E6F" w:rsidRDefault="00EE4E6F">
      <w:pPr>
        <w:pStyle w:val="a3"/>
      </w:pPr>
      <w:r>
        <w:t xml:space="preserve">　　我們幾千年的教育，根本是什麼？基礎是什麼？是天倫，是人倫，教他五倫大道。這在我們下個單元，「綱紀」當中第一句就講到。二百五十三句，「天下之達道有五」，就是五倫大道，「其所以行之者三」，就是三達德。教育的內容，教五經、十三經，教《禮記》、《禮經》，讓人莊儉恭敬，節儉不奢侈，對父母、對一切人都恭敬；《詩經》讓人溫柔敦厚；音樂，好的音樂教化，讓人廣博易良。諸位學長，你們聽過古琴吧？要常聽，那是中正之樂，真正深入學習古琴，很多人本來心裡很鬱悶，很多事情想不開，那曲子一彈完，心裡就舒坦了，自己心眼怎麼這麼小。音樂，樂和明心，調人的心性；禮節人欲，讓人懂得分寸，不要放縱欲望。所以禮樂教化在整個政治是重頭戲，歷朝歷代都是這樣。但很可惜我們民國以後沒有制禮作樂，所以人都不知道哪些是禮，哪些是做人應對進退的標準。結果反而靡靡之音都變成排行榜第一名，中正之樂反而沒有人學。所以振興樂教非常重要。</w:t>
      </w:r>
      <w:r>
        <w:t xml:space="preserve"> </w:t>
      </w:r>
    </w:p>
    <w:p w14:paraId="54F131CD" w14:textId="77777777" w:rsidR="00EE4E6F" w:rsidRDefault="00EE4E6F">
      <w:pPr>
        <w:pStyle w:val="a3"/>
      </w:pPr>
      <w:r>
        <w:t xml:space="preserve">　　大家要了解，誰能制禮作樂？聖人。所以聖人制禮作樂，怎麼可以不從聖人制禮作樂這些智慧來辦政治？我們不是聖人，我們沒有通達人性。大家學「禮樂」那一篇裡面提到，不重視婚義，不重視婚禮，淫亂的現象太多。現在未婚懷孕太多了，就是沒有禮教，天下亂象層出不窮。古人通達人性，防微杜漸。當然慢慢有這些正確認知的人多了，影響愈大，開始整個國家、民族會調整。從我們自己家裡做起。家裡可不可以制禮作樂？可以，學《常禮舉要》、學《弟子規》，家教、家規樹立起來，家庭裡面放的都是古樂（中正之樂），你們家的孩子跟人家的氣質已經不一樣了。所以現在明白多少，從自身、從自己家做起、從自己團體做起，就不要再去批評、再去責怪任何人了。</w:t>
      </w:r>
      <w:r>
        <w:t xml:space="preserve"> </w:t>
      </w:r>
    </w:p>
    <w:p w14:paraId="4410787D" w14:textId="77777777" w:rsidR="00EE4E6F" w:rsidRDefault="00EE4E6F">
      <w:pPr>
        <w:pStyle w:val="a3"/>
      </w:pPr>
      <w:r>
        <w:t xml:space="preserve">　　所以師長講到，他的老師方東美教授說，全世界最完整的憲法就是《周禮》。其實我們《弟子規》裡面好多經句，都是從《周禮》來的。古人知道聖賢的智慧，他們就懂得代代承傳。所以「學古入官，議事以制，政乃弗迷」。包含辦外交，《論語》說到，「遠人不服，則修文德以來之。既來之，則安之。」現在的外交動不動就要打人、就要發動戰爭，這是很沒有智慧的。我們看到發動戰爭最多的地方，他的國家最不安寧。這次到歐洲去，我感覺不大舒服。為什麼？因為法國只有十一、二度，結果我要回來的時候要過海關，我比較怕冷，穿的衣服比較多，好像是穿四件。結果他看到我，比比我的衣服，我就把第一件脫掉；他再比，我又把第二件脫掉；他繼續比，我把第三件脫掉；只剩最後一件衣服，他才放過我。這種感覺很不舒服，就想起師長老人家說他到美國去，看到連襪子都要脫下來，所以人感覺沒有被尊重了。這個根源是什麼？外交政策錯誤，樹立了太多的對立。</w:t>
      </w:r>
      <w:r>
        <w:t xml:space="preserve"> </w:t>
      </w:r>
    </w:p>
    <w:p w14:paraId="46EB2648" w14:textId="77777777" w:rsidR="00EE4E6F" w:rsidRDefault="00EE4E6F">
      <w:pPr>
        <w:pStyle w:val="a3"/>
      </w:pPr>
      <w:r>
        <w:t xml:space="preserve">　　老祖宗告訴我們，冤冤相報，沒完沒了。我們中國強盛的時候，鄭和下西洋，走過那麼多國家、地區，跟人家結了這麼深的友誼，甚至於六百年之後，這些地方還這麼感他的恩德，還給他立廟。哪有像很多西方國家強大以後，強佔人家的地方，奴役人家的人民，還把當地好多資源都運回國去。我們中華民族的人不會做這種事情。而且他們搶回去很多中國的寶貝，還在他們的博物館展出來。我覺得不能苟同。搶人家的東西擺出來，是不是告訴世界的人，我們搶人家的東西，那不是很奇怪嗎？請問大家：你們有沒有去過台北故宮博物院？你們有看過哪一個展的東西是從人家國家裡面跟人家拿來的嗎？都是強盛的時候，人家很歡喜到我們國家來進貢的，哪有這種行為出現？那是為我們中華民族的人所不恥的。所以湯恩比教授說，「解決二十一世紀的社會問題，要靠孔孟學說跟大乘佛法」。它的根源是孝、仁愛的精神，不會去傷害別人。</w:t>
      </w:r>
      <w:r>
        <w:t xml:space="preserve"> </w:t>
      </w:r>
    </w:p>
    <w:p w14:paraId="46286DF3" w14:textId="77777777" w:rsidR="00EE4E6F" w:rsidRDefault="00EE4E6F">
      <w:pPr>
        <w:pStyle w:val="a3"/>
      </w:pPr>
      <w:r>
        <w:t xml:space="preserve">　　我們有四天的課程，聽了很感動。我們馬來西亞一位女士，自己學了傳統文化，還跑到英國去開課，而且是挨家挨戶拜訪華人，了解他們的需要，然後才開課。真是用心良苦，她做事的精神叫好人做到底，送佛送到西。而且她還說：「師長說，不孝有三，無後為大。」她真的舉一反三，這句話用在，「我到英國去，要幫他們培養出講課的人才行，不然我離開之後，他們就不能繼續了。」舉一反三到弘揚文化她也應該幫當地培養出人來。所以諸位馬來西亞的同胞們，你們的</w:t>
      </w:r>
      <w:r>
        <w:t>English is very good</w:t>
      </w:r>
      <w:r>
        <w:t>（英語非常好），這些地方的甘露要靠你們去灑，我到歐洲去只能跟他們</w:t>
      </w:r>
      <w:r>
        <w:t>Say hello</w:t>
      </w:r>
      <w:r>
        <w:t>（說你好），再講什麼，我就接不下去了。</w:t>
      </w:r>
      <w:r>
        <w:t xml:space="preserve"> </w:t>
      </w:r>
    </w:p>
    <w:p w14:paraId="180EDC4B" w14:textId="77777777" w:rsidR="00EE4E6F" w:rsidRDefault="00EE4E6F">
      <w:pPr>
        <w:pStyle w:val="a3"/>
      </w:pPr>
      <w:r>
        <w:t xml:space="preserve">　　所以老祖宗講，冤冤相報，沒完沒了，決定不可能這樣去處理外交的問題。剛剛提到的這些點，其實都是我們古代辦政治的重點所在。</w:t>
      </w:r>
      <w:r>
        <w:t xml:space="preserve"> </w:t>
      </w:r>
    </w:p>
    <w:p w14:paraId="0D25FAFF" w14:textId="77777777" w:rsidR="00EE4E6F" w:rsidRDefault="00EE4E6F">
      <w:pPr>
        <w:pStyle w:val="a3"/>
      </w:pPr>
      <w:r>
        <w:t xml:space="preserve">　　二百五十一句，我們一起來念一下：</w:t>
      </w:r>
      <w:r>
        <w:t xml:space="preserve"> </w:t>
      </w:r>
    </w:p>
    <w:p w14:paraId="051AC2A3" w14:textId="77777777" w:rsidR="00EE4E6F" w:rsidRDefault="00EE4E6F">
      <w:pPr>
        <w:pStyle w:val="a3"/>
      </w:pPr>
      <w:r>
        <w:t xml:space="preserve">　　【前事之不忘。後事之師。是以君子為國。觀之上古。驗之當世。參以人事。察盛衰之理。審權勢之宜。去就有序。變化應時。故曠日長久。而社稷安矣。】</w:t>
      </w:r>
      <w:r>
        <w:t xml:space="preserve"> </w:t>
      </w:r>
    </w:p>
    <w:p w14:paraId="6EA98AF4" w14:textId="77777777" w:rsidR="00EE4E6F" w:rsidRDefault="00EE4E6F">
      <w:pPr>
        <w:pStyle w:val="a3"/>
      </w:pPr>
      <w:r>
        <w:t xml:space="preserve">　　經文裡講到，當時候有一句格言講到的，人能汲取過去的經驗、教訓不忘，就能成為他以後做事的借鑒，做事的一些提醒、啟示。一個人如此，一個家亦如此，一個團體，甚至於一個朝代也是這樣。清朝皇帝看懂這一點，太宗皇帝也看懂這一點，這兩個朝代都有盛世，都是花很大的工夫編輯古籍。太宗皇帝也講，他有三面鏡子，「以銅為鏡，正衣冠」；「以古為鏡」，以古代整個歷史、經驗，「知興替」；「以人為鏡，明得失」。以人為鏡，除了他接受身邊大臣，甚至他妻子的勸諫之外，他能虛心的從每個人的人生當中汲取經驗。其實每一個人的人生經驗都不同，有些人在某方面經驗特別豐富，剛好是我們不足的，這個時候我們可以放下嫉妒心去欣賞、去效法，自己就得大受用。</w:t>
      </w:r>
      <w:r>
        <w:t xml:space="preserve"> </w:t>
      </w:r>
    </w:p>
    <w:p w14:paraId="7944A521" w14:textId="77777777" w:rsidR="00EE4E6F" w:rsidRDefault="00EE4E6F">
      <w:pPr>
        <w:pStyle w:val="a3"/>
      </w:pPr>
      <w:r>
        <w:t xml:space="preserve">　　『是以君子為國』，因此君子治理國家，『觀之上古』，考察於上古的歷史，『驗之當世』，客觀、審慎的驗證當代的情況，因為任何一個決策要因人、因時、因地制宜。所以我們曾經有的經驗，在面對未來的因緣，可不可以全部照搬，來做下一個因緣的事情？照理來講，應該不可能，因為因緣已經變化了。所以應該是從過去的經驗當中，總結不變的做人做事的原理原則，然後在未來的因緣去運用。不然我們就會執著在以前的經驗，而不能「驗之當世」，不能客觀了解情況，然後硬是把自己的經驗，套在別人的頭上，這樣就會愈幫愈忙。其實人為什麼不能客觀觀察人、事、物？還是有可能自滿、自傲了，覺得自己的經驗最好，就硬是要套下去。比方說，你辦這個事情，小事一件，想當年多難的我都辦過了。其實不要看表面上的大跟小，大的活動有大的活動的辦法，小的活動有小的活動的做法，假如我們不放下這些經驗，硬套上去，給人家添亂了。所以佛家講，「應無所住，而生其心」。人要放空，不能住在自己這些過去的經驗，過去的這些種種經歷積累當中，還要能放空之後，客觀去評估這一方，客觀去評估每一個人。</w:t>
      </w:r>
      <w:r>
        <w:t xml:space="preserve"> </w:t>
      </w:r>
    </w:p>
    <w:p w14:paraId="597FD1CE" w14:textId="77777777" w:rsidR="00EE4E6F" w:rsidRDefault="00EE4E6F">
      <w:pPr>
        <w:pStyle w:val="a3"/>
      </w:pPr>
      <w:r>
        <w:t xml:space="preserve">　　所以中國的教育強調了幾個重要的理論，「因材施教」，因為因材施教，所以行行出狀元。但功利主義之下的教育變成什麼？變成了每個人都是灌輸知識、技能多，慢慢的變考試的機器了。大家冷靜觀察一下，小學生的心比較敏銳、體貼，還是大學生？我們不要說別人，說我們自己。昨天我們一個同仁生日，他才在反思，他說以前曾經聽一個故事，東北有一個董事長，他當了董事長以後拿回家的錢比較多，所以對父母講話比較大聲，後來學了傳統文化，反思到自己態度不對。東北人比較直，學了以後回去就要幹，回到家裡當天端了一盆熱水，「媽，我給妳洗腳。」他媽媽瞬間把身體轉了九十度說：「我不敢給董事長洗腳。」請問大家：現在在她面前，這個人是誰？不是她兒子，是董事長。可見得他回到家還是董事長，連講話的語氣都一樣。其實他就是沒有明白到，「大學之道，在明明德」。人當董事長應該是愈來愈有德行，為什麼？他的社會責任愈大，他造福的人群愈多。他當了董事長，他更能夠把孝子的角色扮演得更好，反而變得不能體恤父母，那個態度都壓到自己的母親，董事長就變成他墮落的因緣。所以這位同仁就說，當時候聽到這個故事，住在董事長這個身分跟因緣，所以要應無所住，不能在身分、因緣當中產生分別、產生執著。</w:t>
      </w:r>
      <w:r>
        <w:t>結果昨天他反思到自己，也住了，住在自己是傳統文化的學習推廣者，打電話回去，他也是在想，怎麼把這些道理好好的跟媽媽講一講。那一天他打電話回家，他覺得他道理開得很透、開得很好，但後來了解到，他家裡的人給他訊息，他母親掛完那個電話，差不多一個禮拜都笑不出來。他聽了之後很難受，突然間反思到，那一席話給他母親很大的心理壓力。他覺得自己學了以後，反而沒有更柔軟體恤母親的心，住在了傳統文化的身分，反而傲慢。所以這個觀照對他來講就非常的可貴。</w:t>
      </w:r>
      <w:r>
        <w:t xml:space="preserve"> </w:t>
      </w:r>
    </w:p>
    <w:p w14:paraId="17A0BE8E" w14:textId="77777777" w:rsidR="00EE4E6F" w:rsidRDefault="00EE4E6F">
      <w:pPr>
        <w:pStyle w:val="a3"/>
      </w:pPr>
      <w:r>
        <w:t xml:space="preserve">　　人能時時歸零，客觀的去判斷當前的每一件事、每一個因緣，也不是一件容易的事情。甚至於要去理解對方，為什麼？不同家庭環境成長，甚至於不同國度、不同地區成長，一方水土養一方人。諸位學長們，你們覺得你們的思惟狀態跟大陸的人一不一樣？跟台灣的人一不一樣？跟印尼、新加坡的華人一不一樣？都不一樣。我們在這些因緣當中，您能馬上設身處地他的成長狀況嗎？還是剛好跟你住的人就是不同地區、國度的人，反而讓你很煩惱，這些生活習慣，我很不適應。處眾最好堪驗自己的德行，來自不同地區的人，思惟方式不一樣，你能不能去欣賞別人的長處、去包容跟你不同的地方？你包容，你的心量才能擴寬；還是住在一起幾天，氣得牙癢癢的，那就麻煩了，那就火燒功德林。</w:t>
      </w:r>
      <w:r>
        <w:t xml:space="preserve"> </w:t>
      </w:r>
    </w:p>
    <w:p w14:paraId="0CBB0496" w14:textId="77777777" w:rsidR="00EE4E6F" w:rsidRDefault="00EE4E6F">
      <w:pPr>
        <w:pStyle w:val="a3"/>
      </w:pPr>
      <w:r>
        <w:t xml:space="preserve">　　『參以人事』，就是通過人事加以檢驗。比方吳念博董事長，他在自己的單位落實傳統文化、在學習傳統文化，他也要客觀的去了解大家學習之後的情況再做調整。不能都聽好的，不聽不好的，他就不能客觀去調整。我遇到一個長者，他有一次辦了一個課程很成功，大家讚歎聲如潮水一般。結果身邊的人要來跟他報喜，要講這些讚歎的話，他馬上說：「讚歎的都不用講了，不足的你趕緊給我好好講。」當時我們聽了都非常佩服他，這些都是「參以人事」。就像我們帶一個班，出現種種情況，也都是在調整我們自己的不足。</w:t>
      </w:r>
      <w:r>
        <w:t xml:space="preserve"> </w:t>
      </w:r>
    </w:p>
    <w:p w14:paraId="7DABAE67" w14:textId="77777777" w:rsidR="00EE4E6F" w:rsidRDefault="00EE4E6F">
      <w:pPr>
        <w:pStyle w:val="a3"/>
      </w:pPr>
      <w:r>
        <w:t xml:space="preserve">　　孔子的教育理念，「因材施教，有教無類」。剛剛講到的因材施教，行行出狀元，但是現在變功利之後，把孩子教成考試的機器，他以後工作還是機器，他不懂得怎麼做人、怎麼處理五倫關係，他的人生也不大可能會幸福。所以不能把人當機器，人可以成聖人。整個工業革命無形當中對人的尊重度會受影響。比方工業革命整個生產線裡面，有材料，還有什麼？還有人在裡面。人跟材料、機器一不一樣？他有靈魂，你不能把人只列為生產成本之一，當中要花多少錢，去算這個成本而已。假如我們的員工在我們的團體裡面，為我們團體效力，最後他德行一直下降，讓父母操心，讓妻兒不安，我們為君者情何以堪？這個失職。假如我們只想著，我們要賺更多的錢，怎麼會去體恤到員工的成長？中華文化是很尊重人的。以前的員外面對他底下的婢女，都是把她教育好，以後找個好人家讓她嫁，把那些婦道的東西在自己的家庭裡面把她教好，希望她以後有幸福的人生。「待婢僕，身貴端；雖貴端，慈而寬」。他的尊貴在哪？慈，慈愛底下的人，為她一生著想，而且寬容，包容他們，教育他們。所以幾千年來在祠堂裡面立的牌位，天地君親師。為君者、為領導者，為什麼尊貴？就在於他利益人民、利益底下的人，把他們當親人一樣的愛護。</w:t>
      </w:r>
      <w:r>
        <w:t xml:space="preserve"> </w:t>
      </w:r>
    </w:p>
    <w:p w14:paraId="3E4EA34C" w14:textId="77777777" w:rsidR="00EE4E6F" w:rsidRDefault="00EE4E6F">
      <w:pPr>
        <w:pStyle w:val="a3"/>
      </w:pPr>
      <w:r>
        <w:t xml:space="preserve">　　再來，「參以人事」，還要汲取成功的經驗。比方海南省監獄系統的經驗，不只在監獄系統適用，應該在任何一個行業都適用、任何一個因緣都適用。張廳長帶著他八個幹部，九個人在二００六年五月一號，在湯池聽了五天的課，他們坐在第一排，九個阿</w:t>
      </w:r>
      <w:r>
        <w:t>Sir(</w:t>
      </w:r>
      <w:r>
        <w:t>男員警</w:t>
      </w:r>
      <w:r>
        <w:t>)</w:t>
      </w:r>
      <w:r>
        <w:t>坐在第一排，他們穿那個警服上面是有徽章的，精神抖擻，全神貫注。那一次，後面的人大家精神都很好，都受到感染。回去以後自己帶頭學，把整個海口市所有監獄系統的幹警全部輪訓，十五天輪訓了一次。接著，從一個監獄裡的一個監區開始做。第一個原則，教育者首先受教育，而他們教育者當中又以領導者先帶頭。再來，不要急於求成，《群書治要》裡面講，「毋欲速，毋見小利，欲速則不達，見小利，則大事不成」。他們從點，從一個監區到線，一個監區推到整個監獄，再面，推到海口市，再推到整個海南省。所以這些方法，都是符合重要的做事規律，這個都可以參照。</w:t>
      </w:r>
      <w:r>
        <w:t xml:space="preserve"> </w:t>
      </w:r>
    </w:p>
    <w:p w14:paraId="69DB7A71" w14:textId="77777777" w:rsidR="00EE4E6F" w:rsidRDefault="00EE4E6F">
      <w:pPr>
        <w:pStyle w:val="a3"/>
      </w:pPr>
      <w:r>
        <w:t xml:space="preserve">　　包含吳念博董事長他現在在做的，還有以前他整個幸福企業的經營，都能提供我們家庭、團隊來落實家文化。這次去法國，我也挺幸運的，又跟吳董事長同寢室。這次我有個任務很重要，就是邀請吳董事長，到我們大馬來分享他的幸福企業的經驗。他很歡喜答應。十月份，應該是十五號前後會來，我們到時候再來安排。您身邊有一些企業家，所謂百聞不如一見，你跟他講半天真的還假的？現在這個時代受科學教育的影響，研究物理、化學可以懷疑，研究聖教不能亂懷疑，一懷疑就有障礙。這次到法國去，剛好跟法國的漢學家（那些漢學家都很優秀、頂尖的漢學家）吃了一餐飯，真的是行萬里路，那個感覺非常深刻。我旁邊坐了一個漢學家，我在跟他交流的時候，我跟他說：「漢學是可以修身、齊家、治國、平天下的智慧，可以讓事業愈做愈好。」他眼睛瞪得很大說：「漢學跟做事業有什麼關係？」聖教無人說，雖智莫能解，這個漢學家研究了幾十年，他都還沒有體悟到整個漢學的這些經教，可以讓他整個事業愈做愈成功，所以他很驚訝看著我。這個時候要怎麼辦？要</w:t>
      </w:r>
      <w:r>
        <w:t>for example</w:t>
      </w:r>
      <w:r>
        <w:t>（舉例），你不舉真實的例子，他疑心不能去掉。</w:t>
      </w:r>
      <w:r>
        <w:t xml:space="preserve"> </w:t>
      </w:r>
    </w:p>
    <w:p w14:paraId="23F5271B" w14:textId="77777777" w:rsidR="00EE4E6F" w:rsidRDefault="00EE4E6F">
      <w:pPr>
        <w:pStyle w:val="a3"/>
      </w:pPr>
      <w:r>
        <w:t xml:space="preserve">　　比方這個部門本來要把一台機器報銷，這台機器幾十萬人民幣，可是去學了傳統文化以後，要敬天、敬一切人事物，又好好的檢查了一下，發現問題，把它修好，現在正常運作。請問省了多少錢？諸位學長，省了多少錢？告訴大家，不是幾十萬人民幣，省了太多錢，</w:t>
      </w:r>
      <w:r>
        <w:t>Computer</w:t>
      </w:r>
      <w:r>
        <w:t>（計算機）都不一定算的出來。為什麼？這個員工以後還會負責很多採買工作、報銷工作，他這麼恭敬這些用品，他可以省多少台？而且他以後做主管，培養出來的人都有這個觀念，又省多少？再帶動整個公司，這個例子一出來，全公司都鼓舞，全部效法；然後這個故事又讓我們知道，又去告訴別人。這個做出來的人，做出來的單位，是不是功德無量？對！其實我講這個例子，是因為吳董事長他的員工發過來的</w:t>
      </w:r>
      <w:r>
        <w:t>E-mail</w:t>
      </w:r>
      <w:r>
        <w:t>（電子郵件）裡面有照片，那台機器還傳給我看，我印象深刻，現學現賣。幸好吳董事長跟我講，不然他說：「跟做事業有關嗎？」我剛好沒有例子，先喝杯茶，這樣就不好。結果我一跟他講完，他說很有道理。我說這家公司的老闆，就坐你對面。他一聽很興奮，之後就不理我了，都跟吳董事長講話。不過我不會嫉妒。聊到一半，他說：「我要到你們公司去看。」告訴大家，一個落實傳統文化的單位，會震動全世界的漢學院，因為你做給他看，事業愈做愈好，原來漢學可以做事業！他不就開竅了嗎？他就會從只是把它當知識跟學術拉回來修身、齊家、治國、平天下的智慧。可是你不做出來，他還不相信。比方說，我沒有做出這樣的企業出來。他說：你說可以做事業，我看你也只是窮書生一個。他就不相信。所</w:t>
      </w:r>
      <w:r>
        <w:t>以現在整個我們華人界，所有立出來的榜樣，那都是功德無量！像我們新華華小，已經有很多其他地區的華人學校去參觀，很受益。從他們的經驗當中，汲取很多的智慧，少走很多彎路。</w:t>
      </w:r>
      <w:r>
        <w:t xml:space="preserve"> </w:t>
      </w:r>
    </w:p>
    <w:p w14:paraId="0EE9F96C" w14:textId="77777777" w:rsidR="00EE4E6F" w:rsidRDefault="00EE4E6F">
      <w:pPr>
        <w:pStyle w:val="a3"/>
      </w:pPr>
      <w:r>
        <w:t xml:space="preserve">　　『參以人事，察盛衰之理』。這個從朝代，再從這些做得好的樣板，都可以洞察得出來。然後『審權勢之宜』，就是審慎的權衡與之相應的這些形式。像推展傳統文化，你都要審查社會，包含整個國家法律，種種這些形式，你不能忽略了反而把事情給搞砸就不好。而且在審慎權衡與之相應的形勢的時候，我們要了解整個形勢的發展最關鍵的，在於主事者有沒有正確的認知，正知正見。一個校長有對教育的正知正見，他絕對領得好。一個傳統文化的領導者，他對傳統文化的修學、弘傳有正知正見，一定可以走得順利。現在你要做非常有意義的事情，比方你要推展有機事業，最重要的基礎都在正知正見的弘揚。你要做這些事，你一定要有團隊，這個團隊首先要建立在正知正見、見和同解，從見和同解可以培養出很多弘法、護法的人才。所以這些步驟很重要。都沒有人，就把因緣推展開來，到時候護念不好，自己也會很難過。要循序漸進，穩紮穩打。蒙古，它的國土太大太大了，但是它沒有人才，所以整個蒙古四大汗國很快就瓦解掉。這些都是『察盛衰之理，審權勢之宜』。</w:t>
      </w:r>
      <w:r>
        <w:t xml:space="preserve"> </w:t>
      </w:r>
    </w:p>
    <w:p w14:paraId="41126A11" w14:textId="77777777" w:rsidR="00EE4E6F" w:rsidRDefault="00EE4E6F">
      <w:pPr>
        <w:pStyle w:val="a3"/>
      </w:pPr>
      <w:r>
        <w:t xml:space="preserve">　　『去就有序』，客觀判斷因緣，對人心也有所掌握，什麼該重視、該吸納、該採取，什麼該先放下，不要著急，他都有認知、有主意。比方吳念博董事長，以前傳統文化都是五天密集培訓，這是方法，這是經驗，在他的企業能不能照搬、套上去？這又像我們剛剛講到的，假如他去問一個學傳統文化的人，他說「一定要密集培訓，依我以前的經驗。」可是大家要了解，我們一般傳統文化的課程，來上課的人都是自願的，你把他封閉起來，他反而覺得這樣心更專注，他歡喜接受。可是他的公司，剛開始推展，認知的人也不多，有些人當媳婦，還要回家煮飯、還有小孩，種種因素也比較複雜。他假如一下子沒有體恤，馬上封閉，可能很多人就生煩惱。所以，他說一開始要慎於始，要先讓大家生歡喜心。你有沒有看到，抓住做事的原理原則，但是經驗不是完全照搬。再來，他說：全部用上班時間，不用工作，只要聽課，還有薪水可以領皆大歡喜。就沒有採取全封閉的，這叫『去就有序，變化應時』，隨著客觀形勢變化，再制定相應策略。他現在慢慢慢慢接受的人愈來愈多，他也會慢慢再修正做法。『故曠日長久』，整個因緣事業可以歷時長久，包含朝代就可以興盛久遠。周公制禮作樂，當然也都借鑒之前堯舜禹湯、文武周公的經驗，所以周朝的國祚</w:t>
      </w:r>
      <w:r>
        <w:t>有八百多年。『而社稷安矣』，國家也能夠得到長遠的安定。好，今天這個「法古」，就跟大家先交流到這裡。謝謝大家。</w:t>
      </w:r>
    </w:p>
    <w:sectPr w:rsidR="00EE4E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FB32A" w14:textId="77777777" w:rsidR="00EE4E6F" w:rsidRDefault="00EE4E6F" w:rsidP="00383F18">
      <w:r>
        <w:separator/>
      </w:r>
    </w:p>
  </w:endnote>
  <w:endnote w:type="continuationSeparator" w:id="0">
    <w:p w14:paraId="37D5EC0D" w14:textId="77777777" w:rsidR="00EE4E6F" w:rsidRDefault="00EE4E6F" w:rsidP="00383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C75C7" w14:textId="77777777" w:rsidR="00EE4E6F" w:rsidRDefault="00EE4E6F" w:rsidP="00383F18">
      <w:r>
        <w:separator/>
      </w:r>
    </w:p>
  </w:footnote>
  <w:footnote w:type="continuationSeparator" w:id="0">
    <w:p w14:paraId="39803DCB" w14:textId="77777777" w:rsidR="00EE4E6F" w:rsidRDefault="00EE4E6F" w:rsidP="00383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18"/>
    <w:rsid w:val="00383F18"/>
    <w:rsid w:val="007931EE"/>
    <w:rsid w:val="00EE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D55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