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C17A" w14:textId="77777777" w:rsidR="00A264CC" w:rsidRDefault="00A264CC">
      <w:r>
        <w:t xml:space="preserve">《群書治要３６Ｏ》學習分享　　蔡禮旭老師主講　　（第一四五集）　　</w:t>
      </w:r>
      <w:r>
        <w:t>2013/11/16</w:t>
      </w:r>
      <w:r>
        <w:t xml:space="preserve">　　馬來西亞中華文化教育中心　　檔名：</w:t>
      </w:r>
      <w:r>
        <w:t xml:space="preserve">55-057-0145 </w:t>
      </w:r>
    </w:p>
    <w:p w14:paraId="02F43679" w14:textId="77777777" w:rsidR="00A264CC" w:rsidRDefault="00A264CC">
      <w:pPr>
        <w:pStyle w:val="a3"/>
      </w:pPr>
      <w:r>
        <w:t xml:space="preserve">　　尊敬的諸位長輩、諸位學長，大家下午好。</w:t>
      </w:r>
      <w:r>
        <w:t xml:space="preserve"> </w:t>
      </w:r>
    </w:p>
    <w:p w14:paraId="6DDA6891" w14:textId="77777777" w:rsidR="00A264CC" w:rsidRDefault="00A264CC">
      <w:pPr>
        <w:pStyle w:val="a3"/>
      </w:pPr>
      <w:r>
        <w:t xml:space="preserve">　　我們《群書治要３６０》上節課是談到，「為政」第十個綱領「綱紀」。今天跟大家一起交流的，是進入「為政」的第十一個綱領「賞罰」，在一百五十八頁二百六十四句。每一個為政的做法，必有他對辦政治所起到的目的，對於整個政治它的作用，我們要先了解。在《群書治要３６０》第二冊，有談到賞罰的目的，在二百零八頁二百七十九句，我們了解它的目的，才不會把賞罰給用錯了。二百七十九句講到：</w:t>
      </w:r>
      <w:r>
        <w:t xml:space="preserve"> </w:t>
      </w:r>
    </w:p>
    <w:p w14:paraId="6EEA6DC0" w14:textId="77777777" w:rsidR="00A264CC" w:rsidRDefault="00A264CC">
      <w:pPr>
        <w:pStyle w:val="a3"/>
      </w:pPr>
      <w:r>
        <w:t xml:space="preserve">　　【賞在於成民之生。罰在於使人無罪。是以賞罰施民而天下化矣。】</w:t>
      </w:r>
      <w:r>
        <w:t xml:space="preserve"> </w:t>
      </w:r>
    </w:p>
    <w:p w14:paraId="32813EE2" w14:textId="77777777" w:rsidR="00A264CC" w:rsidRDefault="00A264CC">
      <w:pPr>
        <w:pStyle w:val="a3"/>
      </w:pPr>
      <w:r>
        <w:t xml:space="preserve">　　意思是獎賞的目的，在成就人民更好的生活，刑罰的目的在使人不會犯罪。所以目的在獎賞行善，因為善有善報，大家都樂於行善，當然人民生活會更美好。刑罰就是讓人民了解，種惡因會得惡果，「天網恢恢，疏而不漏」。他有敬畏法律的態度就不敢犯罪，所以『罰在於使人無罪』，這是賞罰的目的所在。所以斷惡修善是賞罰最重要的目的。二百八十句也都是講到，賞罰所達到的目的：</w:t>
      </w:r>
      <w:r>
        <w:t xml:space="preserve"> </w:t>
      </w:r>
    </w:p>
    <w:p w14:paraId="23563FBE" w14:textId="77777777" w:rsidR="00A264CC" w:rsidRDefault="00A264CC">
      <w:pPr>
        <w:pStyle w:val="a3"/>
      </w:pPr>
      <w:r>
        <w:t xml:space="preserve">　　【善治民者。】</w:t>
      </w:r>
      <w:r>
        <w:t xml:space="preserve"> </w:t>
      </w:r>
    </w:p>
    <w:p w14:paraId="3ED8151F" w14:textId="77777777" w:rsidR="00A264CC" w:rsidRDefault="00A264CC">
      <w:pPr>
        <w:pStyle w:val="a3"/>
      </w:pPr>
      <w:r>
        <w:t xml:space="preserve">　　善於治理百姓的人。</w:t>
      </w:r>
      <w:r>
        <w:t xml:space="preserve"> </w:t>
      </w:r>
    </w:p>
    <w:p w14:paraId="02AF097A" w14:textId="77777777" w:rsidR="00A264CC" w:rsidRDefault="00A264CC">
      <w:pPr>
        <w:pStyle w:val="a3"/>
      </w:pPr>
      <w:r>
        <w:t xml:space="preserve">　　【開其正道。】</w:t>
      </w:r>
      <w:r>
        <w:t xml:space="preserve"> </w:t>
      </w:r>
    </w:p>
    <w:p w14:paraId="100B3E2D" w14:textId="77777777" w:rsidR="00A264CC" w:rsidRDefault="00A264CC">
      <w:pPr>
        <w:pStyle w:val="a3"/>
      </w:pPr>
      <w:r>
        <w:t xml:space="preserve">　　這個『正道』就是向善的正道。</w:t>
      </w:r>
      <w:r>
        <w:t xml:space="preserve"> </w:t>
      </w:r>
    </w:p>
    <w:p w14:paraId="1A5D0850" w14:textId="77777777" w:rsidR="00A264CC" w:rsidRDefault="00A264CC">
      <w:pPr>
        <w:pStyle w:val="a3"/>
      </w:pPr>
      <w:r>
        <w:t xml:space="preserve">　　【因所好而賞之。】</w:t>
      </w:r>
      <w:r>
        <w:t xml:space="preserve"> </w:t>
      </w:r>
    </w:p>
    <w:p w14:paraId="7E14A5DF" w14:textId="77777777" w:rsidR="00A264CC" w:rsidRDefault="00A264CC">
      <w:pPr>
        <w:pStyle w:val="a3"/>
      </w:pPr>
      <w:r>
        <w:t xml:space="preserve">　　順著人好善、好德的天性獎賞。</w:t>
      </w:r>
      <w:r>
        <w:t xml:space="preserve"> </w:t>
      </w:r>
    </w:p>
    <w:p w14:paraId="792C60C8" w14:textId="77777777" w:rsidR="00A264CC" w:rsidRDefault="00A264CC">
      <w:pPr>
        <w:pStyle w:val="a3"/>
      </w:pPr>
      <w:r>
        <w:t xml:space="preserve">　　【則民樂其德也。】</w:t>
      </w:r>
      <w:r>
        <w:t xml:space="preserve"> </w:t>
      </w:r>
    </w:p>
    <w:p w14:paraId="3689D3C4" w14:textId="77777777" w:rsidR="00A264CC" w:rsidRDefault="00A264CC">
      <w:pPr>
        <w:pStyle w:val="a3"/>
      </w:pPr>
      <w:r>
        <w:t xml:space="preserve">　　則百姓自然歡喜的感戴其恩德，感恩戴德。行善的人受到獎賞，大家也都很歡喜、感動，因為這是順著民所好的德行。比方前不久我們中國政府舉辦，「眾里尋他</w:t>
      </w:r>
      <w:r>
        <w:t>—</w:t>
      </w:r>
      <w:r>
        <w:t>尋找最美孝心少年」，全中國找了十位，還有二十位是「關注、愛護的孝心少年」。當時候也是同仁發簡訊，讓我們了解有這頒獎典禮。我想看這個頒獎典禮，看這些孝心少年的孝行，沒有流眼淚的，應該是不孝。所以要試自己孝不孝，可以去看這個片子，這個網上現在都有。我敢保證每個人看都流眼淚，不孝的人都會流眼淚，為什麼？不孝的人是習氣障礙，他本性還在。國家肯定，企業家資助他們每個人都有滿好的獎金，因為他們的生活都非常的困難。像其中有一個男孩，一個八歲的男孩就開始照顧他生病的母親，他的母親得尿毒症，一個星期還要推著輪椅，讓他母親去做透析維持生命，就這樣推了很多年，那個路途都是幾千上萬公里可能都有，來來回回多少的歲月。</w:t>
      </w:r>
      <w:r>
        <w:t xml:space="preserve"> </w:t>
      </w:r>
    </w:p>
    <w:p w14:paraId="608DCA76" w14:textId="77777777" w:rsidR="00A264CC" w:rsidRDefault="00A264CC">
      <w:pPr>
        <w:pStyle w:val="a3"/>
      </w:pPr>
      <w:r>
        <w:lastRenderedPageBreak/>
        <w:t xml:space="preserve">　　結果感動到有一位女司機，就免費載這個孩子跟他的母親去醫院。這個孝行會感動很多人，而且還感動他的老師，搬到他們家附近，然後常常去他們家給他輔導功課。我感覺這位老師也很令人感佩，這麼體恤這個孩子，不忍心這個孩子，因為孝順他的母親，耽誤了學業。那主辦單位用心良苦，把這個孝心少年的獎頒給他，就請了這位計程車女司機做頒獎人，同時也彰顯這位女司機，她也是好善好德，看到人家的孝心，感佩、支持他。所以『因所好而賞之，則民樂其德也』，百姓歡喜：國家做這樣的事太好了！所有看過這些節目的流眼淚，都感覺這是國家的德政。尤其在這個頒獎典禮，還請了不少孩子在現場，我看很多鏡頭，這些小孩看到孝心少年都很感動、流淚，啟發孩子們本有的孝心。</w:t>
      </w:r>
      <w:r>
        <w:t xml:space="preserve"> </w:t>
      </w:r>
    </w:p>
    <w:p w14:paraId="3A9CFCEA" w14:textId="77777777" w:rsidR="00A264CC" w:rsidRDefault="00A264CC">
      <w:pPr>
        <w:pStyle w:val="a3"/>
      </w:pPr>
      <w:r>
        <w:t xml:space="preserve">　　在全世界你看這麼多國家，不止我們老祖先強調「以孝治天下」。西方是政教合一，長期以來，上千年整個政治都受到宗教的影響，所以宗教教育其實對西方社會影響是很大的。我們看到不管是天主教、還是基督教，都非常強調孝道。可是現在看全世界這麼多國家，包含伊斯蘭教，強調「天園在母親的腳下」，意思就是跪拜父母、時時能侍奉父母的人，他跟天堂的路接得上去，他一定要積德行善才有這樣的善報。而百善孝又為先，所有這些宗教都強調孝道。但我們冷靜看到現在民主社會，誰在扮孝心少年？誰在宣揚孝道？民主國家大家冷靜去看看現在的電視，都在播什麼？殺盜淫妄很多了。所以，我師長直接點出，現在全世界的問題在哪裡？問題都在人心。人心為什麼出問題？缺乏教化，沒有教育他。現在最好的工具，傳播媒體，有衛星、有網絡，這個在一百年前都沒有的東西，現在這麼普遍，要善用傳播媒體教化這力量不可思議。我們看兩個小時的頒獎典禮，感動之處太多太多了。這樣的節目假如在全世界播一年，天下太平了。</w:t>
      </w:r>
      <w:r>
        <w:t xml:space="preserve"> </w:t>
      </w:r>
    </w:p>
    <w:p w14:paraId="339F7400" w14:textId="77777777" w:rsidR="00A264CC" w:rsidRDefault="00A264CC">
      <w:pPr>
        <w:pStyle w:val="a3"/>
      </w:pPr>
      <w:r>
        <w:t xml:space="preserve">　　所以我們現在中國大陸的政府，它用媒體來宣揚孝道、宣揚道德，這是德政。幾十年來全世界都在關注，很多人在說，包含像英國湯恩比教授，這樣有地位的學者，都強調中華文化的重要，都說二十一世紀是中國人的世紀。這個中國人的世紀，最重要的是中國的文化能夠向全世界弘揚。大家冷靜看看，中華文化它的包容性非常強，它跟任何文化一接觸，會豐富這個文化、這個宗教，相輔相成、相得益彰。伊斯蘭教傳到中國，雲南那一帶很多伊斯蘭教徒，鄭和就是雲南人。所以印尼的爪哇，那個伊斯蘭教是透過鄭和下西洋，傳過來的。蘇門答臘的伊斯蘭教，是中東傳過來的，中東是遊牧民族。中華文化是幾千年的農業，由漢文化一直承傳。你看蒙古，是遊牧民族他馬上奪天下，跟漢文化不一樣，比較武力強大。可是蒙古治理中國不到一百年，好像八十多年，他們也積極學習漢人的文化，最後就被漢化。清朝女真人也是漢化。</w:t>
      </w:r>
      <w:r>
        <w:t xml:space="preserve"> </w:t>
      </w:r>
    </w:p>
    <w:p w14:paraId="0731F96C" w14:textId="77777777" w:rsidR="00A264CC" w:rsidRDefault="00A264CC">
      <w:pPr>
        <w:pStyle w:val="a3"/>
      </w:pPr>
      <w:r>
        <w:t xml:space="preserve">　　而爪哇島的伊斯蘭教徒非常的溫和，它也跟中華文化融合了。蘇門答臘的伊斯蘭教徒就比較激進，這個都是證明中華文化的力量，對世界不同的種族跟宗教的利益。所以整個全世界的人對中華文化愈了解，他不止不擔心，可能希望趕快中華文化到我的國度來。鄭和下西洋那個時代，確實很多國家都希望鄭和的船隊，趕快到我的國家來，不管是生活的能力，還有整個文化，對他們的社會都有極大的幫助。假如沒有極大的幫助，為什麼幾百年後的人們還在紀念他？鄭和廟在整個東南亞一帶有多少，印尼還以鄭和的名字取了一個都市叫三寶壟，可見得感恩戴德深到什麼程度！</w:t>
      </w:r>
      <w:r>
        <w:t xml:space="preserve"> </w:t>
      </w:r>
    </w:p>
    <w:p w14:paraId="233A5A69" w14:textId="77777777" w:rsidR="00A264CC" w:rsidRDefault="00A264CC">
      <w:pPr>
        <w:pStyle w:val="a3"/>
      </w:pPr>
      <w:r>
        <w:t xml:space="preserve">　　所以人心需要教化，人不學，不知道、不知義。而師長講到，現在整個社會人心，為什麼偏得那麼厲害？東方忽略聖賢教育。因為整個亞洲受中國的影響大，整個中華文化延伸到日本、韓國、越南、緬甸、寮國。大家假如有機會去到這些國家，都</w:t>
      </w:r>
      <w:r>
        <w:lastRenderedPageBreak/>
        <w:t>還能看到漢文化的影響，漢文化是儒釋道。西方忽略了宗教教育，他們相信科學覺得上帝不存在，所以對經典不恭敬、沒有深入，忽略孝道的教育。甚至連法律都說不用奉養父母，這已經偏偏偏愈偏就愈遠了。所以全世界要重新回到倫理道德、回到孝道，得要有幾代人正確的努力不懈才行。現在希望寄託在中國，中國領導人特別重視中華傳統文化。從舉辦的這些活動就可以看得出來，甚至立法，老百姓奉養自己的父母，是本來就應該盡的責任，不奉養父母要處罰。所以這個賞罰都是在讓人了解到，什麼是人生應該做的，什麼是不應該做。</w:t>
      </w:r>
      <w:r>
        <w:t xml:space="preserve"> </w:t>
      </w:r>
    </w:p>
    <w:p w14:paraId="10AB2E23" w14:textId="77777777" w:rsidR="00A264CC" w:rsidRDefault="00A264CC">
      <w:pPr>
        <w:pStyle w:val="a3"/>
      </w:pPr>
      <w:r>
        <w:t xml:space="preserve">　　在看這個節目的時候，我們看到每個孝心少年，要不是六歲、要不是八歲，就承擔起一家的生活經濟的重擔，真的讓我們有點無法想像。六歲的人能做什麼？八歲的人能做什麼？所以老祖宗說這個孝是本有的天性。你說六歲這麼小的年齡，誰跟他講過《孝經》？誰給他上過孝道的課程？上了多少？他為什麼懂？這麼小的孩子，為什麼可以承擔這麼大的壓力責任？而且更讓我們動容的是什麼？個個人笑容都非常燦爛。這個很值得探索，我們觀看他的經歷眉頭都皺起來，為什麼他們笑容這麼燦爛？可能我們邊看邊說，這樣的日子可能活不下去？那是我們的感受，不是他們的感受。他們笑得燦爛代表他們很快樂，為什麼？問心無愧。因為他們行孝跟性德相應，他做的時候他覺得打從內心歡喜，只要父母能減輕痛苦，只要父母還能活下去，就是他的動力。</w:t>
      </w:r>
      <w:r>
        <w:t xml:space="preserve"> </w:t>
      </w:r>
    </w:p>
    <w:p w14:paraId="1215ACD7" w14:textId="77777777" w:rsidR="00A264CC" w:rsidRDefault="00A264CC">
      <w:pPr>
        <w:pStyle w:val="a3"/>
      </w:pPr>
      <w:r>
        <w:t xml:space="preserve">　　所以古人留了一句話給我們，我們在這個孝心少年身上也體會到，「孝子心中只有父母」。既然只有父母，哪還有我累？哪還有我苦？其中那個男孩，為了讓母親吃得比較營養，因為醫生說他母親營養不良，他每天上學沿路撿那個塑膠瓶去賣，你看他也不覺得羞恥，為什麼？他心裡面就想：怎麼讓我母親吃得營養一點。就這樣沿路撿，撿去賣，去買一些營養的回來煮給母親吃。所以師長老人家說，真正的快樂，不是從外面欲望的刺激得來，那是苦暫時停止。你這欲望刺激完，下一次的欲望更大，要吃得更好、要穿得更好，那怎麼會是真正的樂？他行孝是真樂，助人是真樂。老祖宗這些名言，我們用生命去體會，為善最樂、行孝最樂。這個二百八十句講到的：</w:t>
      </w:r>
      <w:r>
        <w:t xml:space="preserve"> </w:t>
      </w:r>
    </w:p>
    <w:p w14:paraId="64946974" w14:textId="77777777" w:rsidR="00A264CC" w:rsidRDefault="00A264CC">
      <w:pPr>
        <w:pStyle w:val="a3"/>
      </w:pPr>
      <w:r>
        <w:t xml:space="preserve">　　【塞其邪路。】</w:t>
      </w:r>
      <w:r>
        <w:t xml:space="preserve"> </w:t>
      </w:r>
    </w:p>
    <w:p w14:paraId="2C9E6D92" w14:textId="77777777" w:rsidR="00A264CC" w:rsidRDefault="00A264CC">
      <w:pPr>
        <w:pStyle w:val="a3"/>
      </w:pPr>
      <w:r>
        <w:t xml:space="preserve">　　就是杜絕百姓行惡的邪路，因為做這些事都會得到嚴重的處罰，他有敬畏的心，不敢做。談到這個，像我小的時候，我們高雄左營區有個龍虎塔，一隻龍、一隻老虎很長，我們走進這隻龍跟虎裡面，它就是有道家的「地獄變相圖」。我們那時候可能四、五歲，看到造惡會受這樣的果報，都很緊張，幼小的心靈就覺得不能造惡事，不然會感嚴重的惡報。這個道家因果的教育，讓人終身不忘，同時從小給孩子法律的教育，他就知道這些事情是錯誤的。所以：</w:t>
      </w:r>
      <w:r>
        <w:t xml:space="preserve"> </w:t>
      </w:r>
    </w:p>
    <w:p w14:paraId="54DE3921" w14:textId="77777777" w:rsidR="00A264CC" w:rsidRDefault="00A264CC">
      <w:pPr>
        <w:pStyle w:val="a3"/>
      </w:pPr>
      <w:r>
        <w:t xml:space="preserve">　　【因所惡而罰之。】</w:t>
      </w:r>
      <w:r>
        <w:t xml:space="preserve"> </w:t>
      </w:r>
    </w:p>
    <w:p w14:paraId="6C427E94" w14:textId="77777777" w:rsidR="00A264CC" w:rsidRDefault="00A264CC">
      <w:pPr>
        <w:pStyle w:val="a3"/>
      </w:pPr>
      <w:r>
        <w:t xml:space="preserve">　　順著人厭惡的邪惡，來懲罰這些罪行。</w:t>
      </w:r>
      <w:r>
        <w:t xml:space="preserve"> </w:t>
      </w:r>
    </w:p>
    <w:p w14:paraId="4DFEDA91" w14:textId="77777777" w:rsidR="00A264CC" w:rsidRDefault="00A264CC">
      <w:pPr>
        <w:pStyle w:val="a3"/>
      </w:pPr>
      <w:r>
        <w:t xml:space="preserve">　　【則民畏其威矣。】</w:t>
      </w:r>
      <w:r>
        <w:t xml:space="preserve"> </w:t>
      </w:r>
    </w:p>
    <w:p w14:paraId="4513CE9B" w14:textId="77777777" w:rsidR="00A264CC" w:rsidRDefault="00A264CC">
      <w:pPr>
        <w:pStyle w:val="a3"/>
      </w:pPr>
      <w:r>
        <w:t xml:space="preserve">　　則百姓自然會畏懼其威嚴。大家記不記得，小時候有沒有看過「包青天」？有！應該華人一代可能都有看過這個節目。你看一進去那個衙門排在兩排的人，叫威武！那個氣氛挺恐怖的。還有包青天那個虎頭鍘，這都無形當中讓人敬畏犯罪。二百八十一句這個都是跟目的有關，經句裡面講到：</w:t>
      </w:r>
      <w:r>
        <w:t xml:space="preserve"> </w:t>
      </w:r>
    </w:p>
    <w:p w14:paraId="23E9F9A9" w14:textId="77777777" w:rsidR="00A264CC" w:rsidRDefault="00A264CC">
      <w:pPr>
        <w:pStyle w:val="a3"/>
      </w:pPr>
      <w:r>
        <w:t xml:space="preserve">　　【賞一人而天下知所從。】</w:t>
      </w:r>
      <w:r>
        <w:t xml:space="preserve"> </w:t>
      </w:r>
    </w:p>
    <w:p w14:paraId="621B8AB4" w14:textId="77777777" w:rsidR="00A264CC" w:rsidRDefault="00A264CC">
      <w:pPr>
        <w:pStyle w:val="a3"/>
      </w:pPr>
      <w:r>
        <w:t xml:space="preserve">　　你獎賞一個人，天下都知道以他為榜樣而跟從。像一個六歲的女孩，她的父親從幾層樓高摔下來，脊椎受嚴重損害，就不能動了。結果這個六歲的孩子就開始照顧她父親，甚至是爺爺奶奶輩都是她照顧。她十二歲的時候，看到報紙上寫某某醫院可以治療類似這樣的病，她做了一個推車，十二歲的女孩推了她父親五百多公里，真正推到上海去。聽了都覺得不可思議，為了救治她的父親，一路上遇到一些有緣人，都被他們感動，還有就幫忙載他們一程。後來感動北京很好的醫院幫她父親治療，現在父親可以坐輪椅，本來都是動彈不得。像這樣的孝行在電視播出來，每個人心裡面，也會覺得孝心有善報，得到這麼多的幫助，所以『賞一人而天下知所從』。假如全中國的老師，把這個節目放給所有的莘莘學子看，那這個不得了，這對下一代的影響非常深遠。</w:t>
      </w:r>
      <w:r>
        <w:t xml:space="preserve"> </w:t>
      </w:r>
    </w:p>
    <w:p w14:paraId="55A51213" w14:textId="77777777" w:rsidR="00A264CC" w:rsidRDefault="00A264CC">
      <w:pPr>
        <w:pStyle w:val="a3"/>
      </w:pPr>
      <w:r>
        <w:t xml:space="preserve">　　而商鞅變法，當時候秦孝公用商鞅，當他拿了一個很長的木頭立在南門，寫到：把這木頭搬到北門，賞十金。結果沒有人要做，哪有這麼好的事情，才搬個木頭過去就賞這麼多？沒人做。結果賞金就一直加加加，加到五十金。有個人一看，反正搬過去真的沒有賞，也不算太辛苦，他就姑且試一試，就把木頭搬到北門，商鞅就真的賞他五十金。這個事情一傳十，十傳百，所有的老百姓都知道，政府怎麼樣？言出必行，我們要相信國家法律。那不就「賞一人而天下知所從」！都要遵守國家的法令。所以有一個成語叫「徙木立信」，遷徙，搬這個木頭立了全國對法律的信心。所以這個得五十金的人還是傻人有傻福，不過可能是他前世也有種因，剛好遇到緣得了這個福報。從這個故事也給我們啟示，立信對一個家庭、對一個班級、對一個團體、對一個國家，非常重要。</w:t>
      </w:r>
      <w:r>
        <w:t xml:space="preserve"> </w:t>
      </w:r>
    </w:p>
    <w:p w14:paraId="38B35851" w14:textId="77777777" w:rsidR="00A264CC" w:rsidRDefault="00A264CC">
      <w:pPr>
        <w:pStyle w:val="a3"/>
      </w:pPr>
      <w:r>
        <w:t xml:space="preserve">　　所以孔子說「自古皆有死，民無信不立」。一個國家，假如老百姓都不相信國家領導人，這個國家非常脆弱，很快會發生內亂都不一定。一個家庭，孩子都不相信父母，這個家沒有向心力，要分崩離析。但是這個相信不是要求出來的，是父母、領導者、老師，自己做出值得讓人信任的行為。像一個父親的威信，跟言出必行決定有關係。我們自己回想看看，為什麼會這麼相信父親，甚至是敬畏父親？因為父親從來沒講過一句假話，真的是！甚至連一句玩笑話都沒有講過。我現在回想起來，好像我父親是當了外公以後，才比較有幽默感。事後想想，應該不是這樣，因為當外公跟當爸爸角色上有點不同。當外公叫含飴弄孫，當父親他是整個下一代是非善惡的標準，他不能亂開玩笑，那到時候孩子都搞不清楚狀況。所以孩子對是非善惡的標準，從哪裡建立的？看一下爸爸、看一下媽媽：就是不可以做的。那可以做的是：嗯，這樣才能做。</w:t>
      </w:r>
      <w:r>
        <w:t xml:space="preserve"> </w:t>
      </w:r>
    </w:p>
    <w:p w14:paraId="534FE71A" w14:textId="77777777" w:rsidR="00A264CC" w:rsidRDefault="00A264CC">
      <w:pPr>
        <w:pStyle w:val="a3"/>
      </w:pPr>
      <w:r>
        <w:t xml:space="preserve">　　有一個故事應該我們比較熟悉，但是聽故事的重點，就是故事裡面這個精神，自己真正能體悟，變成自己處世的態度，變成家道，甚至是整個團體應該守的，做人、做事的原則。這個故事就是「曾子殺彘」，曾子的太太有一天要上街，結果孩子可能哭鬧，這個媽媽就說，你不要吵，回來我殺豬，煮豬肉給你吃。結果孩子就說好、好！挺高興的。後來他太太回來了，曾子就準備，結果曾子的太太一看就很緊張：你幹什麼？他說殺豬，妳剛剛不是答應孩子嗎？他不吵，回來妳要殺豬，煮豬肉給他吃。她說我跟他開玩笑的。你一個玩笑開了，兩個玩笑開了，以後爸爸媽媽講的話，孩子怎麼相信？一個人假如連父母都不相信，他這一生人格怎麼健康？所以當父母、當老師要了解，我們的態度影響孩子一生。</w:t>
      </w:r>
      <w:r>
        <w:t xml:space="preserve"> </w:t>
      </w:r>
    </w:p>
    <w:p w14:paraId="3B61BBD1" w14:textId="77777777" w:rsidR="00A264CC" w:rsidRDefault="00A264CC">
      <w:pPr>
        <w:pStyle w:val="a3"/>
      </w:pPr>
      <w:r>
        <w:t xml:space="preserve">　　父母是孩子一生最重要的第一任老師，家庭教育是根本。現在為人父母者，把教育覺得是學校的事、社會的事，這是非常錯誤的認知。《三字經》就提醒我們，「養不教，父之過」，教養一定是從家庭父母開始，哪有說學校跟社會的事情？家庭教育是根本，學校教育是家庭教育的延續，社會教育是家庭教育的發展，宗教教育引導人靈性不斷提升，最後契入聖賢無私奉獻的人格，這是家庭教育的圓滿。這四種教育，家庭教育是根本。所以曾子這個做法是讓父母懂得不能欺騙孩子，要立信於孩子。父母所定的規矩、所講的一切話，孩子決定不敢馬虎。延伸到學校老師答應的事情也一定要做到，孩子愈相信老師，他學習愈恭敬，學生愈得利；假如老師不守信，學生對老師的話很難信服。他聽聽就好，那孩子學習不可能好。這樣變成，讓學生不相信老師，那他的道業就很難成就，學業就很難成就。《弟子規》也提醒我們，「凡出言，信為先」。下面接著講：</w:t>
      </w:r>
      <w:r>
        <w:t xml:space="preserve"> </w:t>
      </w:r>
    </w:p>
    <w:p w14:paraId="2F6F25EE" w14:textId="77777777" w:rsidR="00A264CC" w:rsidRDefault="00A264CC">
      <w:pPr>
        <w:pStyle w:val="a3"/>
      </w:pPr>
      <w:r>
        <w:t xml:space="preserve">　　【罰一人而天下知所避。】</w:t>
      </w:r>
      <w:r>
        <w:t xml:space="preserve"> </w:t>
      </w:r>
    </w:p>
    <w:p w14:paraId="560EEF9B" w14:textId="77777777" w:rsidR="00A264CC" w:rsidRDefault="00A264CC">
      <w:pPr>
        <w:pStyle w:val="a3"/>
      </w:pPr>
      <w:r>
        <w:t xml:space="preserve">　　懲罰一個人，天下人都知道這個事情決定不能幹，所謂成語講「殺一儆百」。而且這個罰，一開始就要罰，不然人會有僥倖的心理。</w:t>
      </w:r>
      <w:r>
        <w:t xml:space="preserve"> </w:t>
      </w:r>
    </w:p>
    <w:p w14:paraId="160AE67A" w14:textId="77777777" w:rsidR="00A264CC" w:rsidRDefault="00A264CC">
      <w:pPr>
        <w:pStyle w:val="a3"/>
      </w:pPr>
      <w:r>
        <w:t xml:space="preserve">　　【明開塞之路。使百姓曉然知軌疏之所由。是以賢者不憂。知者不懼。干祿者不邪。】</w:t>
      </w:r>
      <w:r>
        <w:t xml:space="preserve"> </w:t>
      </w:r>
    </w:p>
    <w:p w14:paraId="3B388FA4" w14:textId="77777777" w:rsidR="00A264CC" w:rsidRDefault="00A264CC">
      <w:pPr>
        <w:pStyle w:val="a3"/>
      </w:pPr>
      <w:r>
        <w:t xml:space="preserve">　　賞罰分明，明確老百姓能做什麼，不能做什麼，那百姓就知道做人的軌跡、做人的道路，他遵紀守法。這樣子『賢者不憂』，賢人不擔憂，人民都知道怎麼做人。『知者不懼』，有才智的人就不害怕。『干祿者不邪』，謀求做官的人也不會走上邪路，因為「爾俸爾祿，民脂民膏」。這些領的公家的俸祿，都是老百姓的血汗錢，所以公務員犯罪判的罪罰一定比較重，因為他這樣傷害的人太多，對不起太多的人。當然我們看到這個刑罰，剛剛說「知者不懼」，有才智的人就不擔憂。我們看二百八十二句就有把它進一步做說明。</w:t>
      </w:r>
      <w:r>
        <w:t xml:space="preserve"> </w:t>
      </w:r>
    </w:p>
    <w:p w14:paraId="03EB5EB3" w14:textId="77777777" w:rsidR="00A264CC" w:rsidRDefault="00A264CC">
      <w:pPr>
        <w:pStyle w:val="a3"/>
      </w:pPr>
      <w:r>
        <w:t xml:space="preserve">　　【賞足榮而罰可畏。】</w:t>
      </w:r>
      <w:r>
        <w:t xml:space="preserve"> </w:t>
      </w:r>
    </w:p>
    <w:p w14:paraId="779C9D84" w14:textId="77777777" w:rsidR="00A264CC" w:rsidRDefault="00A264CC">
      <w:pPr>
        <w:pStyle w:val="a3"/>
      </w:pPr>
      <w:r>
        <w:t xml:space="preserve">　　賞賜足以使民眾感到榮耀，而懲罰足以讓民眾覺得畏懼。所以：</w:t>
      </w:r>
      <w:r>
        <w:t xml:space="preserve"> </w:t>
      </w:r>
    </w:p>
    <w:p w14:paraId="4E53BC66" w14:textId="77777777" w:rsidR="00A264CC" w:rsidRDefault="00A264CC">
      <w:pPr>
        <w:pStyle w:val="a3"/>
      </w:pPr>
      <w:r>
        <w:t xml:space="preserve">　　【智者知榮辱之必至。】</w:t>
      </w:r>
      <w:r>
        <w:t xml:space="preserve"> </w:t>
      </w:r>
    </w:p>
    <w:p w14:paraId="7D6F812C" w14:textId="77777777" w:rsidR="00A264CC" w:rsidRDefault="00A264CC">
      <w:pPr>
        <w:pStyle w:val="a3"/>
      </w:pPr>
      <w:r>
        <w:t xml:space="preserve">　　因為國家這個法令是非常嚴整、非常公正，所以有才智的人、聰明的人，他就知道榮耀跟恥辱必然會到來。意思就是說，他行善必然會得到榮顯，他為國家盡心盡力了，這賞罰都很公平，他當然能夠愈來愈有成就。假如賞罰不公平，努力的人沒有被賞，諂媚巴結的人都被賞，這個有才智的人也不肯奉獻力量。所以這就是當整個法令是非常公平的時候，有才智的人就知道『榮辱必至』。所以一定帶頭：</w:t>
      </w:r>
      <w:r>
        <w:t xml:space="preserve"> </w:t>
      </w:r>
    </w:p>
    <w:p w14:paraId="39BB794F" w14:textId="77777777" w:rsidR="00A264CC" w:rsidRDefault="00A264CC">
      <w:pPr>
        <w:pStyle w:val="a3"/>
      </w:pPr>
      <w:r>
        <w:t xml:space="preserve">　　【勸善之心生。】</w:t>
      </w:r>
      <w:r>
        <w:t xml:space="preserve"> </w:t>
      </w:r>
    </w:p>
    <w:p w14:paraId="68299D25" w14:textId="77777777" w:rsidR="00A264CC" w:rsidRDefault="00A264CC">
      <w:pPr>
        <w:pStyle w:val="a3"/>
      </w:pPr>
      <w:r>
        <w:t xml:space="preserve">　　勉勵自己跟大家一起為善的心就生起來。</w:t>
      </w:r>
      <w:r>
        <w:t xml:space="preserve"> </w:t>
      </w:r>
    </w:p>
    <w:p w14:paraId="1F7E7F4B" w14:textId="77777777" w:rsidR="00A264CC" w:rsidRDefault="00A264CC">
      <w:pPr>
        <w:pStyle w:val="a3"/>
      </w:pPr>
      <w:r>
        <w:t xml:space="preserve">　　【而不軌之奸息。】</w:t>
      </w:r>
      <w:r>
        <w:t xml:space="preserve"> </w:t>
      </w:r>
    </w:p>
    <w:p w14:paraId="52E61478" w14:textId="77777777" w:rsidR="00A264CC" w:rsidRDefault="00A264CC">
      <w:pPr>
        <w:pStyle w:val="a3"/>
      </w:pPr>
      <w:r>
        <w:t xml:space="preserve">　　圖謀不軌的念頭就停下來。這幾段都是賞罰的目的。好，我們回到第一冊，了解到賞罰目的是斷惡修善，接著，賞罰它的原理、它的做法在哪裡？我們看二百六十四句講到：</w:t>
      </w:r>
      <w:r>
        <w:t xml:space="preserve"> </w:t>
      </w:r>
    </w:p>
    <w:p w14:paraId="5FAC3096" w14:textId="77777777" w:rsidR="00A264CC" w:rsidRDefault="00A264CC">
      <w:pPr>
        <w:pStyle w:val="a3"/>
      </w:pPr>
      <w:r>
        <w:t xml:space="preserve">　　【古之明君。褒罰必以功過。末代闇主。誅賞各緣其私。】</w:t>
      </w:r>
      <w:r>
        <w:t xml:space="preserve"> </w:t>
      </w:r>
    </w:p>
    <w:p w14:paraId="6BD0C108" w14:textId="77777777" w:rsidR="00A264CC" w:rsidRDefault="00A264CC">
      <w:pPr>
        <w:pStyle w:val="a3"/>
      </w:pPr>
      <w:r>
        <w:t xml:space="preserve">　　古代賢明的君王，褒獎和懲罰都要依據當事人的功勞或過失，這樣子褒獎跟賞罰依照標準才公平。公才能平，平，人心才能安，人心安了才能樂，公平安樂。這個領導者心不公，老百姓心不平。法律只要不公平，人人很擔心，法律無辜加罪於他，或很輕的罪被判很重，很重的罪只要送很多錢就被判無罪。請問在這樣的情況之下老百姓能夠不擔心嗎？心能安得下來嗎？有一段話是講到，一個高官他的下屬會敬畏他，不是因為他很嚴苛，而是因為他很廉潔。他是上位的人很廉潔，底下的人不敢亂來，被他廉潔的正氣所影響，叫「吏不畏吾嚴，而畏吾廉」，廉潔；民是老百姓人民，「民不服吾能」，不是服氣我有多強的能力，「而服吾公」，服氣我的公平公正。而「公生明」，一個人公正的時候，因為他無欲他看什麼事情清楚。他已經收了什麼好處，他都偏向、袒護了，他怎麼去看清楚事情？所以古人對這些分析非常的透徹，領導者不公平他的威信就沒有了，老百姓的民心也沒有了，這個影響非常不好。領導者就是因為失了公平，用自己好惡愛憎在做事情。</w:t>
      </w:r>
      <w:r>
        <w:t xml:space="preserve"> </w:t>
      </w:r>
    </w:p>
    <w:p w14:paraId="428A483E" w14:textId="77777777" w:rsidR="00A264CC" w:rsidRDefault="00A264CC">
      <w:pPr>
        <w:pStyle w:val="a3"/>
      </w:pPr>
      <w:r>
        <w:t xml:space="preserve">　　我們複習魏徵寫給唐太宗，「諫太宗十思疏」，最後面有兩句話，「恩所加，則思無因喜以謬賞；罰所及，則思無因怒而濫刑」。君王權利很大，愈高位的人其實對團體的影響愈大，每個團體、國家，國有國法，家有家規，團體都有制度的。這些法規之所以不能立信於人，很大的原因，是因為領導者首先不遵守。所以有一句俗話講，「王子犯法與庶民同罪」。在一個國家、團體當中，法令讓人民不相信，很可能原因，都出在領導者自己就已經把它壞掉了。比方準時，領導者自己定的準時，自己又不準時，那老百姓就不重視這些規定，底下的人就不重視了。這一段魏徵的提醒，你要賜給臣民恩澤的時候，不要因為你很高興就亂賞，一個小功，你給他賞一大堆。所以人的修養在哪裡鍛鍊？你很高興的時候你要伏得住，你很生氣的時候也要伏得住。</w:t>
      </w:r>
      <w:r>
        <w:t xml:space="preserve"> </w:t>
      </w:r>
    </w:p>
    <w:p w14:paraId="4E024192" w14:textId="77777777" w:rsidR="00A264CC" w:rsidRDefault="00A264CC">
      <w:pPr>
        <w:pStyle w:val="a3"/>
      </w:pPr>
      <w:r>
        <w:t xml:space="preserve">　　像我們有聽到格言講的，「盛怒時勿答人書，盛喜時勿許人物」。很高興的時候，不要承諾給人家什麼東西，就有可能太高興：什麼東西給你，包在我身上。其實那不是自己說了算的，還得要去努力看看，結果一高興了就胸脯一拍，最後失信於人。很生氣的時候不要寫信給人家，延伸開來，很生氣的時候不要寫短信給人家。或者很生氣的時候，不要直接衝到他住的地方去，不然橫批：出人命。都要先冷靜下來，只要是情緒不穩定，做任何事絕對也會更嚴重，所以無因喜以謬賞。「罰所及，無因怒而濫刑」。唐太宗這樣的皇帝，幾千年來能找到幾個？但是他有沒有因怒而濫刑？還是有，他也很難隨時隨地都伏住自己的情緒。所以有一次他就因為太生氣，就馬上要對一個官員行刑，最後錯殺了那個人，他非常非常後悔。結果後來有一個成語叫「三審定讞」，在唐朝就是這樣，延伸到現在叫地方法院、高等法院、最高法院，要經過三個法院審，最後定罪，怕誤判。縱使是確認死刑，還得要照朝廷兩天重複複奏，就是要喊給皇帝、喊給官員了解，兩天要喊五次最後才執行。所以對死刑犯慎之又慎，不可誤殺，這都是無因怒而濫刑。</w:t>
      </w:r>
      <w:r>
        <w:t xml:space="preserve"> </w:t>
      </w:r>
    </w:p>
    <w:p w14:paraId="479A7014" w14:textId="77777777" w:rsidR="00A264CC" w:rsidRDefault="00A264CC">
      <w:pPr>
        <w:pStyle w:val="a3"/>
      </w:pPr>
      <w:r>
        <w:t xml:space="preserve">　　接著經文講，『末代闇主，誅賞各緣其私』，末代的亡國昏君，他們誅殺跟封賞，都是順著個人的私情、個人的愛憎，大忠臣他把他殺了，大奸臣他一直賞他。所以他就已經失去理智，不是以功過了。從這裡要挑選領導者、挑選幹部，比方說一個班級裡面挑選班長，不能那個性格就是愛憎好惡很強的，不然他就不公平，到時候會鬧革命，其他的同學起來給他鬧革命。其實這句話講的也不是別人，也很可能是我們自己。因為我曾經聽一位老師講，他有一個學生很早就讀《資治通鑑》，讀的時候就給老師講：老師，這些末代的帝王，夏桀、商紂怎麼這麼愚蠢？忠臣他都殺，只是給他意見，他不高興了，他就殺了他，給他講好話的他就很高興。他就笑這一些末代皇帝。大家要冷靜，末代皇帝有沒有讀書？有，都是些明理的。</w:t>
      </w:r>
      <w:r>
        <w:t xml:space="preserve"> </w:t>
      </w:r>
    </w:p>
    <w:p w14:paraId="0ACA9AA4" w14:textId="77777777" w:rsidR="00A264CC" w:rsidRDefault="00A264CC">
      <w:pPr>
        <w:pStyle w:val="a3"/>
      </w:pPr>
      <w:r>
        <w:t xml:space="preserve">　　我請教大家，我們這個時代的華人幾個人讀聖賢書？都是升學主義，知識技能。請問你有讀過《資治通鑑》的舉手，你有讀過二十五史的請舉手，對，這些歷史我們所知也有限。他一讀了，覺得這個太誇張，怎麼可以這樣做？後來這個班上選班長，這個讀《資治通鑑》的</w:t>
      </w:r>
      <w:r>
        <w:t>人被選上。然後他當了班長以後，人家給他提意見，他就生氣，然後循著自己高興，很多他的權利，都是循著他高興去做，聽不進人家的勸。有一天他老師就說：你愈來愈像夏桀，愈來愈像商紂。他才嚇一大跳！當一個班長都不容易了，更何況是當一個帝王。當一個班長有這麼小的權力，人的這種虛榮、愛憎都會上來，那當一個皇帝還得了。</w:t>
      </w:r>
      <w:r>
        <w:t xml:space="preserve"> </w:t>
      </w:r>
    </w:p>
    <w:p w14:paraId="199B4439" w14:textId="77777777" w:rsidR="00A264CC" w:rsidRDefault="00A264CC">
      <w:pPr>
        <w:pStyle w:val="a3"/>
      </w:pPr>
      <w:r>
        <w:t xml:space="preserve">　　而且有些皇帝是前期還能保持，後面就不行了。唐玄宗前面是開元之治，後面差點把唐朝給毀了叫「安史之亂」，同一個人。所以「靡不有初，鮮克有終」。可能這個皇帝一上來，大家都希望勵精圖治，慢慢慢慢的五欲六塵的享受，他就墮落了。所以逆境磨練人，順境淘汰人，真正當官的人也好，修身的人也好，不可以享福，享福沒有幾個人不暈頭轉向，不墮落的。所以范仲淹先生的話很有道理，「先天下之憂而憂，後天下之樂而樂」，「生於憂患，死於安樂」，是吧！代表什麼？生於憂患，這一輩子都別享樂。享樂是順境，幾乎沒有人不暈頭。所以要以苦為師，不要享福，要「居安思危，戒奢以儉」，這也是「諫太宗十思疏」。大家冷靜去看，一個人終其一生，富貴、德行能保住的，都是沒享福。曾國藩先生他的後代都不讓他們享福，家裡的活都要自己幹，都要早起，都要刻苦，這正確的。所以生於憂患，就一輩子心都應該恭敬、謹慎來生活。</w:t>
      </w:r>
      <w:r>
        <w:t xml:space="preserve"> </w:t>
      </w:r>
    </w:p>
    <w:p w14:paraId="7494EC7C" w14:textId="77777777" w:rsidR="00A264CC" w:rsidRDefault="00A264CC">
      <w:pPr>
        <w:pStyle w:val="a3"/>
      </w:pPr>
      <w:r>
        <w:t xml:space="preserve">　　剛剛講這段話，有沒有學長說，活著不能享福，這人生還有啥意思？大家要冷靜了，假如我們人生的快樂是建立在享福，去享受那些欲望，那錯了，那是刺激，不會是真樂。「學而時習之，不亦說乎」，那才是真的。隨著你智慧、靈性的提升，那些物質的享樂沒有意思，那是刺激而已，是變成欲望的奴隸，那沒有什麼樂。讀書樂，所以顏回「一簞食，一瓢飲，居陋巷，人不堪其憂，回也不改其樂」。諸位學長，你自己可以試試看，比方說你很用功讀書，讀一個月然後讀到什麼程度？沒有時間去逛百貨公司，沒有時間買東西，沒有時間用</w:t>
      </w:r>
      <w:r>
        <w:t>money</w:t>
      </w:r>
      <w:r>
        <w:t>，就是連買這個要花多少錢，他要找我多少錢，連找錢的腦筋都不用傷，全部都用功在讀書上，那個感覺如人飲水，冷暖自知。</w:t>
      </w:r>
      <w:r>
        <w:t xml:space="preserve"> </w:t>
      </w:r>
    </w:p>
    <w:p w14:paraId="10415094" w14:textId="77777777" w:rsidR="00A264CC" w:rsidRDefault="00A264CC">
      <w:pPr>
        <w:pStyle w:val="a3"/>
      </w:pPr>
      <w:r>
        <w:t xml:space="preserve">　　有時候我們剛好在準備課程，一天下來三、五個小時，讀到會心處拍案叫絕，神交古人。這樣的心境你慢慢慢慢物質的欲望就淡，所以回也不改其樂，那不是強迫，那是自自然然的。所以大家不要擔心，學傳統文化人家不會逼你，不要吃好吃的，不要穿好穿的，那是你自自然然的，自己世味哪有法味濃，世間這些欲望的味道，哪有經典這些善法的濃！所以能夠在順境當中修行，這個不是一般人做得到的，古人留下來的這些話，值得我們深思。「生於憂患，死於安樂」，「在上不驕，高而不危。制節謹度，滿而不溢。高而不危，所以長守貴也。滿而不溢，所以長守富也。」富貴不離其身，富貴怎麼不離身？還是要做到節制自己的欲望、節制自己的傲慢，他一定要戰戰兢兢護念自己，怎麼可以去享樂放縱？那就守不住了。「如臨深淵，如履薄冰」，有這樣的心態，才能夠在福報當中不墮落。俗話講「富不過三代」，因為我們中國大陸強調科學發展觀，所以這句話在現實社會，應該改成富不過三十年，都過不了，現在是十年都困難。因為大家都沒有這些概念，沒有這些基礎了，現在情況很慘烈，趕緊要從小教起，不然都不懂了。</w:t>
      </w:r>
      <w:r>
        <w:t xml:space="preserve"> </w:t>
      </w:r>
    </w:p>
    <w:p w14:paraId="34BCF73D" w14:textId="77777777" w:rsidR="00A264CC" w:rsidRDefault="00A264CC">
      <w:pPr>
        <w:pStyle w:val="a3"/>
      </w:pPr>
      <w:r>
        <w:t xml:space="preserve">　　二百六十四句，點出了褒罰，賞罰依循的標準是功過，決定不能依循個人的好惡、個人的私情，這個就不能以私廢公。在《群書治要》的《春秋左氏傳》有一段記載，魯宣公二年鄭國的公子歸生，他接受楚國的命令要去攻打宋國。這樣念下來有沒有一點頭暈？鄭國的公子接受楚國國君的命令，去攻打宋國，搞清楚了。還有第二個重點，重點在哪？當時候用人才不分哪個國家，用人唯才是不是？只要這個人能夠讓國家強盛，這一點也提醒我們一個國家要強盛，決定要平等對待不同的種族、民族，甚至不同宗教。唐太宗那個時代真是民族大融合，太宗用的很多都是其他民族的，也是重用他們，不分彼此，人心才能凝聚，當時候也是用人唯才。結果將要開戰了，宋國的華元率兵迎戰歸生，就是楚國的軍隊。將要開戰的時候，宋國的華元就宰了羊犒賞將士，可是他在犒賞將士的時候，沒有給他的車夫羊斟吃，大家都分了，沒有分給他的車夫羊斟。結果等到開戰那一天，開戰了，他的車夫在前面駕車，他的車夫就講，前幾天分羊肉，是你說了算，是你做主。今天戰車的進退，是我說了算，所以他的車夫羊斟，就把他的車子開進鄭公子歸生的軍隊裡面去，結果它宋軍大敗。</w:t>
      </w:r>
      <w:r>
        <w:t xml:space="preserve"> </w:t>
      </w:r>
    </w:p>
    <w:p w14:paraId="50659ED9" w14:textId="77777777" w:rsidR="00A264CC" w:rsidRDefault="00A264CC">
      <w:pPr>
        <w:pStyle w:val="a3"/>
      </w:pPr>
      <w:r>
        <w:t xml:space="preserve">　　這個故事告訴我們，身邊的人不好惹，不能得罪身邊的人，不是！要愛護身邊的人，要平等對待。當然我們實在不了解，當時候華元為什麼不分肉給這個車夫。我想當然第一個情況，應該是他還不夠尊重這個車夫。我們要了解任何一件事情發生，有時候是分羊肉叫導火線，人一次羊肉沒分到，就害他的主子死，我看這樣也有點過分是不是？但可能長期以來不被尊重，這個導火線一點才會造成這個結果。所以當身邊的人對你的態度很不好的時候：我是領導他怎麼可以這樣對我？但這樣的心境就反思不夠，可能要想已經是因為三年，我們這種錯誤太多次，造成底下的人都很難受有怨了，應該要這樣想，「行有不得，反求諸己」。當然這個故事就提醒我們，「誅賞不能緣其私」，要公平對待。</w:t>
      </w:r>
      <w:r>
        <w:t xml:space="preserve"> </w:t>
      </w:r>
    </w:p>
    <w:p w14:paraId="658BD3CE" w14:textId="77777777" w:rsidR="00A264CC" w:rsidRDefault="00A264CC">
      <w:pPr>
        <w:pStyle w:val="a3"/>
      </w:pPr>
      <w:r>
        <w:t xml:space="preserve">　　一個故事裡面有很多學處，剛剛跟大家講，楚國用鄭國人，用人唯才。再來這個羊斟也是我們的學處，他的主子對他不好，主子對不對不是最重要的事情，我們自己要先做對。現在在五倫關係當中，這個態度非常重要，別人對不對，不是最重要的事，首先自己要做對。因為這幾代人都沒有學，沒有學他一下子轉不過來，靠誰來轉？靠我們做對，正己化人去轉。大舜在雷澤那個地方沒有人教化，所以他自己做禮讓，一年的時間，這個地方的人全部都禮讓。所以聖人都是明瞭從自己做起，自己不能去指責，更不能去隨波逐流。假如沒有這個道德的根基，別人都這樣，就隨波逐流了。我們現在雖比較早學，那學了之後，不能把懂的道理去指責要求。因為我們一指責要求，對方會覺得你也沒有做到，還要求我。人家心裡也不服，反而在我們身上建立不了信心，他就更不願意學。學聖教信解行證，他要先相信，他才要學，有些人被誤導傳統文化，傳統那都是過時的，我們現在都學最新的。他不了解，真理哪有過時的？那他就誤會了，他怎麼學？他怎麼相信？</w:t>
      </w:r>
      <w:r>
        <w:t xml:space="preserve"> </w:t>
      </w:r>
    </w:p>
    <w:p w14:paraId="40497208" w14:textId="77777777" w:rsidR="00A264CC" w:rsidRDefault="00A264CC">
      <w:pPr>
        <w:pStyle w:val="a3"/>
      </w:pPr>
      <w:r>
        <w:t xml:space="preserve">　　所以一般的大眾對聖教的相信，從哪裡來？從見到學習者，他產生歡喜、產生仰慕，這樣我要學。學了以後變得很替人著想、變得很柔軟，不生氣了，這樣的學問非常好，信有了。所以大眾的信，我們家裡人的信，跟我們是息息相關。他相信了他接著去解，他要深入經典，了解道理他才知道怎麼做。了解了邊學邊做，叫解行相應。解行相應他的境界就愈提愈高，最後就契入君子進而聖賢，這是修學的四個階段。既然我們先學，家人、有緣的人的信心是建立在我們身上，我們又不理智，又去指責、要求，誰認同？見到我們壓力很大，可能都聽我們講兩句話：對不起，我要上廁所。就走了，就沒有緣了。所以這個態度很重要，別人對不對不是最重要的事，首先我們自己要做對，不能意氣用事。可能有人又說，他沒有沒學，他學得比我久，怎麼還這樣？他學得很久還學成這樣，那他不就是落入了一個學習的誤區，比沒有學更慘。所以大家轉一個念，天底下沒有惡人，沒有值得我們去生氣的人，只有可憐的人，沒有可惡的人。今天他是領導者他做錯事，你不要生氣，為什麼？他位置愈高所背負的因果責任愈重，不是不報，時候未到。</w:t>
      </w:r>
      <w:r>
        <w:t xml:space="preserve"> </w:t>
      </w:r>
    </w:p>
    <w:p w14:paraId="5CA881D5" w14:textId="77777777" w:rsidR="00A264CC" w:rsidRDefault="00A264CC">
      <w:pPr>
        <w:pStyle w:val="a3"/>
      </w:pPr>
      <w:r>
        <w:t xml:space="preserve">　　換一個角度，你很生氣的人，你應該護念他，他以後很可憐。所以大家看人、看因緣要有前後眼，什麼是前眼？他今天有這樣的性格，有這樣的行為，他的成長背景造成，他一定有不足的地方、有可憐的地方；後眼，他現在這麼做了，你不要生氣，他以後會很慘。那人哪生得了氣！他學了很久還學成這個樣子，他折了一大堆福。你看我都長不胖，我名高，名過其實，名就是福報，就會折損。所以他處在高位又做不好，或者他是傳統文化的學習者，人家都知道他是學傳統文化，結果他學成這樣，還讓那麼多人煩惱，他是破壞了傳統文化的形象，這個因果要背，那當然折福，當然身材會苗條。「人非聖賢，孰能無過，過而能改，善莫大焉」。大家看我胖起來的時候，就是很多過慢慢、慢慢改過來，就會胖了。所以人要明事理，這些道理你都想清楚，你不會跟人對立，你也不會有討厭的人，你只有一個態度：義所當為，我要護念他。「善相勸，德皆建；過不規，道兩虧」。所以所有生氣、看不順眼、對立的情緒，全部都放下，把這些時間全部用來利益對方。或者他還不夠相信我，我提升自己他就相信我，純是一個道義的心就對了。</w:t>
      </w:r>
      <w:r>
        <w:t xml:space="preserve"> </w:t>
      </w:r>
    </w:p>
    <w:p w14:paraId="4789BBEB" w14:textId="77777777" w:rsidR="00A264CC" w:rsidRDefault="00A264CC">
      <w:pPr>
        <w:pStyle w:val="a3"/>
      </w:pPr>
      <w:r>
        <w:t xml:space="preserve">　　諸位長輩、學長，現在聖教很衰，我們哪還能浪費時間？哪還一大堆煩惱？浪費生命、浪費時間、浪費身心的體力。傳統文化常講一句話，叫「轉煩惱為菩提」，轉煩惱為覺悟，轉危機為轉機，化悲憤為力量。您覺得最痛苦的事情，轉一個念頭會變成你源源不絕的動力。比方你說現在的人怎麼成這樣了？邊說邊流眼淚，流眼淚流完會覺得沒有力氣，你們有沒有經驗？大哭一場，好像要好幾天才恢復元氣有沒有？悲傷有什麼用？要振作起來，人都變成這樣，「當今之世，捨我其誰！」你那些眼淚都不用掉了，全省起來。師長老人家講了，現在假如有三個孔子、五個孔子，這個世界就有救了。流眼淚不如聽師長的話，請自己出來利益眾生、利益社會，定位自己，我就要做當代的孔子跟孟子。怎麼做？四書就是標準。這個讓自己哭得死去活來，一轉變就成什麼？所以人不要自己找苦吃，不要在那裡自暴自棄，天助自助者，天救自救者，天棄自棄者，自己沮喪、自己放棄自己老天爺都幫不上。你這麼有責任和使命感，聖賢、祖宗冥冥中都在保佑你。</w:t>
      </w:r>
      <w:r>
        <w:t xml:space="preserve"> </w:t>
      </w:r>
    </w:p>
    <w:p w14:paraId="09FB03A9" w14:textId="77777777" w:rsidR="00A264CC" w:rsidRDefault="00A264CC">
      <w:pPr>
        <w:pStyle w:val="a3"/>
      </w:pPr>
      <w:r>
        <w:t xml:space="preserve">　　所以待會下課，諸位學長們想一想，我心裡還有什麼最煩惱的事情，趕快把它轉掉。大家不要好日子不過，念頭一轉，「山重水複疑無路，柳暗花明又一村」。我們也有一個學長，他就講到，他到學習傳統文化的團隊，結果待了一段時間，覺得有很多做法，他也挺失望的，失望是情緒，學傳統文化要學理智。他說有些人接觸了這個團體，看到大家沒有依照經典去做，喪失信心，他好難過。我說難過也於事無補，你不要再難過了，這件因緣被你遇上了，就是提醒你現在人心沒有依歸，物欲橫流，大家不知道什麼才是人生正確的方向目標。遇到經典他非常激動，他都感覺我找到人生的路了。結果我們又做得不好，又讓他們喪失信心，感同身受他們會多難過？顯正破邪就從你做起，從我們做起，樹立一個完全依照經典去做的團體。你真的立起來了，誰不願意效法、誰不願意這樣做！</w:t>
      </w:r>
      <w:r>
        <w:t xml:space="preserve"> </w:t>
      </w:r>
    </w:p>
    <w:p w14:paraId="7DC82356" w14:textId="77777777" w:rsidR="00A264CC" w:rsidRDefault="00A264CC">
      <w:pPr>
        <w:pStyle w:val="a3"/>
      </w:pPr>
      <w:r>
        <w:t xml:space="preserve">　　哪怕現在不是做得很好的，也都會去跟著學習，大家都想做好，只是在境界當中進進退退，有時候也察覺不到自己的問題。當有好的榜樣一立起來，大家互相觀摩學習，他馬上就可以察自己的不足。就好像中國大陸這麼多的企業，到吳執行長他們的企業一看，人家做這些我怎麼都沒有想到？人家做得這麼徹底、這麼到位，他想把事做好的人生慚愧心，他就知道哪裡要調整。與其在那裡抱怨、批評，不如正己、顯正破邪。這一件可能讓你難受的事情，一轉不就變成你的使命感。所以經典《尚書》才告訴我們，「聖狂之分在一念之間」。哪一念？現前這一念就能轉了。「聖罔念則作狂」，我們本有的本善，我們隨順煩惱習氣就變成凡夫。「狂克念則作聖」，我們這一念正念轉過來，念念相續，邪念都污染不上就作聖。</w:t>
      </w:r>
      <w:r>
        <w:t xml:space="preserve"> </w:t>
      </w:r>
    </w:p>
    <w:p w14:paraId="02009C3F" w14:textId="77777777" w:rsidR="00A264CC" w:rsidRDefault="00A264CC">
      <w:pPr>
        <w:pStyle w:val="a3"/>
      </w:pPr>
      <w:r>
        <w:t xml:space="preserve">　　剛剛談到這個車夫，不應該因為他的主子不對，他就用情緒去做事。因為他的情緒造成第一，千萬將士的死亡；第二，可能國家都要危亡，不得了。他這個情緒要背負的因果有多重！所以人往往因為個人的恩怨，毀了團體、毀了國家都有。吳三桂因為陳圓圓，把山海關打開來，清兵長驅直入，明朝就毀掉。這其中雖有朝代的定數，它的氣數將盡。但是這期間牽扯到多少的因緣，多少的人民，多少自己國家的將士。人往往想到這些事，只要想到要為大局著想，不能造這些因果，情緒就下來了。所以建立理智的人生觀，要為大局著想，要別人對不對不是最重要的事情，首先自己要做對。</w:t>
      </w:r>
      <w:r>
        <w:t xml:space="preserve"> </w:t>
      </w:r>
    </w:p>
    <w:p w14:paraId="6C76D60E" w14:textId="77777777" w:rsidR="00A264CC" w:rsidRDefault="00A264CC">
      <w:pPr>
        <w:pStyle w:val="a3"/>
      </w:pPr>
      <w:r>
        <w:t xml:space="preserve">　　這一節課就跟大家先交流到這裡，我們下課，大家好好練功夫，「聖狂之分，在乎一念」。大家下課練完功夫，待會上課就可以看出來功夫有沒有練成。因為看氣色就知道，這個額頭發亮就是功夫練成，額頭暗淡就還是卡住了。不過卡住了沒關係，有恆為成功之本，繼續練一定可以練成，「寬為限，緊用功；工夫到，滯塞通」。好，這節課就到這裡，謝謝大家。　　</w:t>
      </w:r>
    </w:p>
    <w:sectPr w:rsidR="00A264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25566" w14:textId="77777777" w:rsidR="00A264CC" w:rsidRDefault="00A264CC" w:rsidP="007F7C67">
      <w:r>
        <w:separator/>
      </w:r>
    </w:p>
  </w:endnote>
  <w:endnote w:type="continuationSeparator" w:id="0">
    <w:p w14:paraId="39643CF8" w14:textId="77777777" w:rsidR="00A264CC" w:rsidRDefault="00A264CC" w:rsidP="007F7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764B" w14:textId="77777777" w:rsidR="00A264CC" w:rsidRDefault="00A264CC" w:rsidP="007F7C67">
      <w:r>
        <w:separator/>
      </w:r>
    </w:p>
  </w:footnote>
  <w:footnote w:type="continuationSeparator" w:id="0">
    <w:p w14:paraId="37ACB2D7" w14:textId="77777777" w:rsidR="00A264CC" w:rsidRDefault="00A264CC" w:rsidP="007F7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67"/>
    <w:rsid w:val="007931EE"/>
    <w:rsid w:val="007F7C67"/>
    <w:rsid w:val="00A2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D41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C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C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C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C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10942</Characters>
  <Application>Microsoft Office Word</Application>
  <DocSecurity>0</DocSecurity>
  <Lines>91</Lines>
  <Paragraphs>25</Paragraphs>
  <ScaleCrop>false</ScaleCrop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