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3037" w14:textId="77777777" w:rsidR="008045CC" w:rsidRDefault="008045CC">
      <w:r>
        <w:t xml:space="preserve">如何承傳中華文化　　蔡禮旭老師主講　　（第一集）　　</w:t>
      </w:r>
      <w:r>
        <w:t>2011/11/20</w:t>
      </w:r>
      <w:r>
        <w:t xml:space="preserve">　　馬來西亞中華文化教育中心　　檔名：</w:t>
      </w:r>
      <w:r>
        <w:t xml:space="preserve">55-077-0001 </w:t>
      </w:r>
    </w:p>
    <w:p w14:paraId="53E7AA83" w14:textId="77777777" w:rsidR="008045CC" w:rsidRDefault="008045CC">
      <w:pPr>
        <w:pStyle w:val="a3"/>
      </w:pPr>
      <w:r>
        <w:t xml:space="preserve">　　尊敬的諸位長輩、諸位學長，大家早安！不知道諸位學長昨天睡得好嗎？有沒有夢到周公、夢到孔子？夢到是好現象，是因為至誠的心感得古聖先賢來給我們教誨，來給我們鼓勵。</w:t>
      </w:r>
      <w:r>
        <w:t xml:space="preserve"> </w:t>
      </w:r>
    </w:p>
    <w:p w14:paraId="7985393B" w14:textId="77777777" w:rsidR="008045CC" w:rsidRDefault="008045CC">
      <w:pPr>
        <w:pStyle w:val="a3"/>
      </w:pPr>
      <w:r>
        <w:t xml:space="preserve">　　剛剛我要到教室之前，遇到我們中心的林學長，他是負責洗衣房的工作。剛好今天是禮拜天，本來我們禮拜天洗衣房是不工作的，休息一天。事實上在洗衣房、在廚房，這些工作都非常的辛勞，很辛苦的。而在辦課程的過程當中，好像掌聲都給了台上的人，事實上最辛苦的人都是默默付出，他們修的都是真實的功德。我們站在講台上的人，「陽善享世名」，福都消掉了，而且還造一個罪，什麼罪？叫名不副實，名又過實了。「名者，造物所忌」，名過其實，天地鬼神都是忌諱的。「世之享盛名而實不副者，多有奇禍」，這個是《了凡四訓》當中的一段話。他享有很高的名聲，可是他實質的德行差很遠，這樣子福報享完了。「享盛名」，享完之後，必有奇禍，他沒福了，沒有福，祿盡人亡。</w:t>
      </w:r>
      <w:r>
        <w:t xml:space="preserve"> </w:t>
      </w:r>
    </w:p>
    <w:p w14:paraId="06F17DE1" w14:textId="77777777" w:rsidR="008045CC" w:rsidRDefault="008045CC">
      <w:pPr>
        <w:pStyle w:val="a3"/>
      </w:pPr>
      <w:r>
        <w:t xml:space="preserve">　　大家現在聽每一句話，不要分別、不要執著，一聽到亡，好恐怖。死恐不恐怖？死怎麼會恐怖？請問大家，這個世間每天多少人在死，多少生命在經歷生死？真明白了，死像換衣服一樣。這個身體本身是一個工具，它不是我，它是我的身體，它是靈魂暫時用的一個工具，就像房子，就像衣服。請問大家，換一件衣服，這個衣服已經壞了，不能穿了，會不會捨不得，換另外一件衣服？有些人說不會，有些人說會。會也對，不會也對，都對，只要你善解人意，都對。會的人惜福，再補幾個洞，沒問題，繼續穿。他說「不會」也對，因為他對物質不執著，真的不能穿了，放下，身體不能用了，放下。又有一句俗話叫「好死好超生」。我今天怎麼一開始就談死這個問題？可能就是要大家一起破執著，先把最難放的、最恐懼的問題解決掉，後面就好說話了。你看這句話有道理，「好死好超生」，這個身體不能用了，當下精神清清楚楚，你當然可以去換一個更好的身體，換一個更好的環境。就像一個人很有判斷力、很清楚，你去挑什麼東西一定挑得好。可是今天突然有點重感冒，昏昏沉沉的，當然在決定一些事、選擇一些東西會錯。</w:t>
      </w:r>
      <w:r>
        <w:t xml:space="preserve"> </w:t>
      </w:r>
    </w:p>
    <w:p w14:paraId="7976D483" w14:textId="77777777" w:rsidR="008045CC" w:rsidRDefault="008045CC">
      <w:pPr>
        <w:pStyle w:val="a3"/>
      </w:pPr>
      <w:r>
        <w:t xml:space="preserve">　　我們看到這句俗話，要用心去感受。好死好超生，請問，現在的人好死的有多少？這句話再用心去體會，道理很深廣。現在的人大部分在醫院結束生命，在昏迷結束生命，你說他怎麼判斷下一世去哪裡。孔子說，「精氣為物，遊魂為變」，靈魂能不能非常清晰、有智慧的去選擇他下一段旅程？學生問孔子「死」的問題，孔子說，「未知生，焉知死？」你生時所做的一切是因，死後感得的是果，「種瓜得瓜，種豆得豆」。你知道怎麼好好的活，你就不會去怕死的問題，欲知將來結果，只問現在功夫。真明白這些道理了，很清楚自己的後半輩子會怎麼樣，下一輩子會怎麼樣，心都是很安的。明理之後，理得心就安。其實我們只要心裡有情緒，心裡有擔憂、有恐懼，都是理還不明白。重點在哪裡？當我們理不明的時候，是在那裡一直煩惱，還是趕緊讀經、趕緊聽經，把問題的答案找到，安自己的心？這就是一個重要的理智的態度。是把時間耗在煩惱上，還是寧為成功找方法，把方法找出來。</w:t>
      </w:r>
      <w:r>
        <w:t xml:space="preserve"> </w:t>
      </w:r>
    </w:p>
    <w:p w14:paraId="5EC39322" w14:textId="77777777" w:rsidR="008045CC" w:rsidRDefault="008045CC">
      <w:pPr>
        <w:pStyle w:val="a3"/>
      </w:pPr>
      <w:r>
        <w:t xml:space="preserve">　　其實，當我們的學習不積極的時候，最根本的原因在我們的慈悲心、使命感沒有發出來。有承擔的人不會想自己，他會想著怎樣提升自己，怎樣去利益身邊的人。我</w:t>
      </w:r>
      <w:r>
        <w:lastRenderedPageBreak/>
        <w:t>們舉個大家都能體會的例子，我們的父母有跟我們喊過苦，有跟我們喊過累嗎？在我的記憶當中，我的父母沒有講過這句話，可是他們那個時候的生活困難、挑戰、物質的條件，遠遠比我們現在難得太多。可是他們不喊苦、不喊累，盡心盡力照顧這個家族。以前家族比較大，三代同堂、四代同堂，兄弟還住在一起，可是我們的母親、當大嫂的，都能扛起來，從不退縮，從不抱怨。可現在不是大家庭，是小家庭，夫妻兩個人，可能兩個孩子、三個孩子，在大陸一個孩子，結果太太每天都喊苦累。以前生六個、生八個，從來沒喊過苦累。為什麼現在生一個、兩個喊累？問題在心境上。因為以前人有道義，她覺得那是她應該做的事，所以她不感到累，她為別人，她有源源不絕的動力。我們看母親還沒結婚以前的照片，亭亭玉立，不食人間煙火。一結婚，馬上潛力完全發揮出來，去買菜，右手拖個菜籃，左手抱個孩子，旁邊衣服上還扯著一個小孩。我還聽說有一個媽媽，剛好家裡失火，本來經濟就不是很好，結果一失火了，那電冰箱剛買的，積攢了多少年的錢才買到，那個母親把它扛出來。後來火災結束之後，二、三個大男人扛進去都很困難，那個潛力從哪裡來？從責任心來的，從愛心來的。</w:t>
      </w:r>
      <w:r>
        <w:t xml:space="preserve"> </w:t>
      </w:r>
    </w:p>
    <w:p w14:paraId="0FF06EC6" w14:textId="77777777" w:rsidR="008045CC" w:rsidRDefault="008045CC">
      <w:pPr>
        <w:pStyle w:val="a3"/>
      </w:pPr>
      <w:r>
        <w:t xml:space="preserve">　　佛家有一句講「慈悲為本，方便為門」。這個方便，從教育講叫因材施教，設身處地，以他能接受的方法幫助他。從教育的角度延伸到處世待人，就是用一切讓對方、親朋好友可以接受的方法來協助、幫助他。其實每一句道理從心性上體會了，它可以延伸到不同的行業，延伸到所有的人，所以夫子才說舉一要反三。為什麼？人同此心，心同此理。假如不能舉一反三，舉一只能反一，很可能那是學知識，不是學智慧。這一點，我們在這個時代受教育，比較容易出現這個情況，因為我們從小學就是學「標準答案」，好像一個問題只能填一個答案。說實在的，一個問題的答案有深有淺，它有深度、有廣度。可是假如我們執著了就是一個標準答案，其實有可能它會把我們的悟性給堵住。一堵住了，不善用心去感悟道理，都是用腦子硬記很多東西。不知道大家有沒有經驗，我們那時候大學讀書、考試，臨時抱佛腳，一個禮拜拼命記。考試了，考完試當天昏睡過去，因為好幾天都熬夜。昏睡完醒過來，大夢初醒。請問大家，那個禮拜讀的書還記多少？再過一個禮拜，還記多少？我們再想想，我們這一生有多少時間都用這種方式在學習？</w:t>
      </w:r>
      <w:r>
        <w:t xml:space="preserve"> </w:t>
      </w:r>
    </w:p>
    <w:p w14:paraId="15D6593B" w14:textId="77777777" w:rsidR="008045CC" w:rsidRDefault="008045CC">
      <w:pPr>
        <w:pStyle w:val="a3"/>
      </w:pPr>
      <w:r>
        <w:t xml:space="preserve">　　東方的教育重視的是啟發一個人的悟性，西方很多是知識的教育比較多。大家要能分辨我們整個中華文化的特點，跟西方一些功利的社會有什麼不同。西方社會，尤其功利社會，它是資本主義，它以老闆為一個核心點。以他為核心，他假如自私自利，就會把員工當工具用，「我給你錢，你替我賣命」，那不是情義，不是人與人交心。所以很多公司年輕的人，四十歲猝死，工作太累、過勞，最後死掉了。我們學中華文化的人，自己的團隊員工有一個這樣的人，終身都會覺得抱憾、對不起他的父母。可是現在多少企業，這樣的人多得數不勝數，可是老闆知道這樣不妥嗎？他覺得應該的，「我給你們錢，你們替我賣命」，把人當工具了。所以，為什麼有些單位都造成員工跟領導產生衝突？那都是一個根本上心態的錯誤。要把人當人，不能當工具。實實在在講，學傳統文化的人要把人當聖人，要把人當佛看。慧眼識英雄，狗眼不就看人低了嗎？你看俗話不是都啟發我們，應該用什麼心境去看別人？「人之初，性本善」，這句話真的裝在心上了。「大學之道，在明明德」，每個人都有明德，看每一個人都看到他本有的明德跟本善，怎麼會不尊重他，怎麼會不愛護他？這是用心去感受。用心去領受一句了，我們的人生從此改變，因為我們的心已經轉了，</w:t>
      </w:r>
      <w:r>
        <w:t>境界就轉了。</w:t>
      </w:r>
      <w:r>
        <w:t xml:space="preserve"> </w:t>
      </w:r>
    </w:p>
    <w:p w14:paraId="5B29E1DB" w14:textId="77777777" w:rsidR="008045CC" w:rsidRDefault="008045CC">
      <w:pPr>
        <w:pStyle w:val="a3"/>
      </w:pPr>
      <w:r>
        <w:lastRenderedPageBreak/>
        <w:t xml:space="preserve">　　今天我們把這一句「人之初，性本善」，只在大學聯考當知識寫出來，對我們的人生沒什麼受益，也不可能去利益他人。東方，我們中華文化，知道「人之初，性本善」，知道「苟不教，性乃遷」，所以幫助每個人恢復明德跟本善。我們看以前的員外，面對他這些家裡的僕人，當家人一樣愛護他。大家有沒有看過「李善乳主」？「八德故事」裡面講的。李善面對自己的小主人，為什麼這麼忠心耿耿？這是果，因在哪？因在他的主人如家人般照顧他。「君之視臣如手足，則臣視君如腹心」，孟子把這個真相告訴我們。你把他當家人一樣看，他當然一心一意愛護這個家庭，效忠於主人，效忠於小主人。這一分忠心感動天地，小主人嗷嗷待哺，最後李善哀嚎祈求上天，一個大男人可以哺育這個小孩。這是我們的道統。所以不管是當領導、當老師的，都是這個信念，成就他的德行，君親師。不管是當領導、當父母、當老師，都能用這三個精神來照顧孩子、照顧下屬。君，領導，以身作則；親，愛護、關懷、體恤；師，教導，重點在我們要教導學生，教導下屬、晚輩。「先覺覺後覺」，我們自己得先覺悟，才有可能幫助他覺悟。</w:t>
      </w:r>
      <w:r>
        <w:t xml:space="preserve"> </w:t>
      </w:r>
    </w:p>
    <w:p w14:paraId="70CA7BF4" w14:textId="77777777" w:rsidR="008045CC" w:rsidRDefault="008045CC">
      <w:pPr>
        <w:pStyle w:val="a3"/>
      </w:pPr>
      <w:r>
        <w:t xml:space="preserve">　　我們看韓愈的《師說》，「師者，所以傳道、授業、解惑也」。傳道，我自己都不知道「道」是什麼。授業，什麼樣的智慧、學問才能真正成就一個人的家業、事業、道業？我明白了，我才能傳授給他。欲助人者先自助才行，欲覺人者要先自覺。解惑，我們要解別人的惑，我們自己還有沒有疑惑？諸位學長，我們現在內心還有沒有疑惑？假如有，我們《弟子規》沒有做到。再思考下去就很嚴重了，《弟子規》沒做到，德行沒有根基，沒有根基就沒有生命力，沒有生命力就沒有法喜。每天看到人，笑一下；沒有人了，嘴巴往下掉。撐來撐去挺累的，有時候肌肉還會抽筋。《弟子規》說，「心有疑，隨札記，就人問，求確義」。我們真能這麼做了，身邊的人都被我們這個態度感染了，當下你就在給你的孩子好的示範。隨身帶個本子，第一，記好的經句、好的故事，剛好人家講給我們聽的，馬上給它記下來。第二，有疑惑馬上記下來，有機會馬上跟人請教、探討。疑會讓自己身心往下掉，為什麼我們有疑不問？還是同一個答案，慈悲心不夠，使命感不夠。今天我們對這個問題有疑，剛好有個人，你這輩子剛好遇到他，他問你這個問題，你又解決不了，而你這輩子剛好只見他這一次，你說遺憾不遺憾？今天我們在學校教書，這一班的學生就跟我們兩</w:t>
      </w:r>
      <w:r>
        <w:t>年，就跟我們這一段時間，我們早覺悟，他們早得利益，這個時候自己的精進提升決定不用人家推。</w:t>
      </w:r>
      <w:r>
        <w:t xml:space="preserve"> </w:t>
      </w:r>
    </w:p>
    <w:p w14:paraId="230220F9" w14:textId="77777777" w:rsidR="008045CC" w:rsidRDefault="008045CC">
      <w:pPr>
        <w:pStyle w:val="a3"/>
      </w:pPr>
      <w:r>
        <w:t xml:space="preserve">　　從很多地方去體會，儒道釋這些教誨，句句其深無底，其廣無邊。就這一句「慈悲為本」，在我們生活當中，每個境界都可以觀照。下一句說「方便為門」，這個方便就是善巧方便，柔軟體恤，以對方能接受的方式來幫助他。可是方便跟慈悲是兩件事嗎？還是一件事，方便是行為，慈悲是心境。心行一如，知行合一，心跟行為是一不是二，心跟行為是二，就變做表面功夫了。言行不一致，就落到修學的一個障礙。比較清醒的時候，自己會覺得慚愧；糊塗的時候，就變成真的是人前一個樣，人後一個樣。心是慈悲，一定有善巧方便。假如我們對一個人，你要幫助他，覺得「我不知道怎麼做了」，真不知道怎麼做了嗎？真不知道怎麼做了，就去翻經典，就去聽經，就去找答案。覺得不知道怎麼做了，「我放棄了」，那是我們的耐性沒有了，那是我們的情緒起來了，那是我們對他有成見了。障礙決定不在外面，還是在我們這顆真心已經被習氣給控制住了。老子講，「聖人善救人，故無棄人；善救物，故無棄物」，對一切人、對一切萬物決定沒有放棄。你看這個心境，孔子如是，釋迦牟尼佛亦如是，誨人不倦，對任何人絕沒有厭倦。我們今天談「師志為己志」，我們的老師，遠的，孔子、老子、釋迦牟尼佛，他們的志向、他們的慈悲，我們要時時放</w:t>
      </w:r>
      <w:r>
        <w:t>在心上。這個志向提起來，慈悲心一發出來了，就成為我們學習源源不絕的動力。</w:t>
      </w:r>
      <w:r>
        <w:t xml:space="preserve"> </w:t>
      </w:r>
    </w:p>
    <w:p w14:paraId="23B7C880" w14:textId="77777777" w:rsidR="008045CC" w:rsidRDefault="008045CC">
      <w:pPr>
        <w:pStyle w:val="a3"/>
      </w:pPr>
      <w:r>
        <w:t xml:space="preserve">　　剛剛一開始跟大家提到，禮拜天我們的同仁休息，開頭是講這個。我講的東西還是要講完全，不然就要欠人家，欠人家下輩子還得還。剛剛是跟大家提到，世之享盛名而名不副實，多有奇禍，因為他福報折完了。所以我每天走路都特別小心，尤其過馬路的時候要戰戰兢兢，因為我名過其實太嚴重了，怕車子會過來。不過該來的還是會來，最重要的還是自己要趕緊提升自己的德行，要能名符其實才好。其實出了名，修行真難，因為大眾感情容易激動，他聽你講得不錯，他就把你當德行很高的人。所以大家不要太衝動，要冷靜，傳統文化就是理智。有一句話說得好，「理有頓悟，事要漸修」，體會到的道理，還要透過不斷的對治習氣才能真正契入。所以講得出來，他還不一定契入到這個境界。像我們年輕的人出來跟大眾分享傳統文化，很多大眾一看到我們，「這個是現代的聖人」。這句話第一次聽，誠惶誠恐；聽到第十次的時候，有點挺舒服的；聽到第二十次的時候，有點像喝醉酒的感覺，飄飄若仙，不知不覺就在這些讚歎當中墮落掉了。所以年輕人也要護念，可以鼓勵他，可以肯定他的發心，但是不可以把他捧得太高，不然善心反而做了壞事。《了凡四訓》上說的「正中偏」，善心行惡事就不好了。</w:t>
      </w:r>
      <w:r>
        <w:t xml:space="preserve"> </w:t>
      </w:r>
    </w:p>
    <w:p w14:paraId="5C939A62" w14:textId="77777777" w:rsidR="008045CC" w:rsidRDefault="008045CC">
      <w:pPr>
        <w:pStyle w:val="a3"/>
      </w:pPr>
      <w:r>
        <w:t xml:space="preserve">　　而且有名之後，人家不好講你，有名之後，人家比較會討好你。對方可能不是故意的，可是這麼一討好，有時候你的問題人家不會跟你講。比方我給林學長講到，「今天還有洗衣服嗎？禮拜天我以為沒有。原來我們進修班學長來了，現在禮拜天也有洗」，我說，「我剛好有一、二件衣服，我待會拿出來洗」。接著林學長說，「蔡老師，明天再洗」。我聽了，太歡喜了，太好的同參道友了。我相信絕大部分的同仁會說，「好好好」。林學長為什麼說明天再洗？因為衣服已經放水裡去了，假如我這一、二件再洗，不是又要浪費很多水嗎？他是珍惜物品。我們所有的水電、物品哪裡來的？五湖四海、四面八方的人來支持的，這何等珍貴的支持，能夠有絲毫的浪費嗎？所以他說明天再洗，那是真正珍惜十方來的物品。我被他這個態度感動，我受教了。可是假如他賣面子給我了，第一個，我自己知不知道我這麼做會造成水浪費？我本來是想一起洗，可是他的回答讓我知道已經洗完，我放著明天再洗就好了。假如他沒有這麼說，他可能在洗的時候心裡還是毛毛的，「浪費這麼多水」。假如這個情況又兩次、三次了，他在那裡想，「怎麼又是蔡老師？」化學變化都在這裡發生。每個團體這些現象都會產生，邊洗邊在那裡講，「他學傳統文化都學五年了，還</w:t>
      </w:r>
      <w:r>
        <w:t>學成這個樣子！」你在那裡抱怨，為什麼不去告訴他？多少問題是本來沒事，想成都有事，想成彼此隔閡一大堆。</w:t>
      </w:r>
      <w:r>
        <w:t xml:space="preserve"> </w:t>
      </w:r>
    </w:p>
    <w:p w14:paraId="2596912C" w14:textId="77777777" w:rsidR="008045CC" w:rsidRDefault="008045CC">
      <w:pPr>
        <w:pStyle w:val="a3"/>
      </w:pPr>
      <w:r>
        <w:t xml:space="preserve">　　有一個故事，我記憶很深刻。有一天，看到自己的雨傘不見了，「一定是某某人拿的」。這個念頭一起，當天去吃飯的時候，看到他，「看那個表情，一定是他拿的」，愈看愈像。過了三天，在自己房子裡另一角落，「我放這了」。那三天怎麼他那麼像，誰造成的？自己的心造成的。不是風動，也不是幡動，是仁者自己的心動了。所以本來沒有事的，自己的分別執著一起，成見一起，愈想愈嚴重。有一句話重要，對每個團體都是非常重要的道風、學風，「直心是道場」。直心是真誠，直心是正直，直心是沒有成見、真誠的溝通。比方團體裡面，你做人事工作，「那個主管請假，他怎麼沒有寫假條過來？他家裡人來拜訪，怎麼沒有寫申請過來？」在那裡一直想，一定是攀關係，一定是仗勢欺人，一定是跟蔡老師的交情不錯。想了一堆，煩惱自己，跟人的隔閡愈來愈嚴重。你為什麼不去說，「主管，親人來了，我們很歡喜，不過要寫一張申請條」。撒嬌又不是只有對父母可以用，撒嬌對領導也能用，對長輩也能用，舉一要反三。這個話很柔軟，帶點撒嬌，有誰能不接受？一拿過去，「要填嗎？對不起、對不起，我不知道」。你看一個直心、一個真誠，兩個人互相之間多愉快。而且這個領導記你的恩，「謝謝你提醒我」。你不直心，不真誠溝通，</w:t>
      </w:r>
      <w:r>
        <w:t>隔閡愈來愈大，突然有一天，因為一個小事情，你積累很久的情緒終於火山爆發，「砰砰砰」，對方還覺得，「就這麼一點芝麻蒜皮，他幹嘛發那麼大火？」</w:t>
      </w:r>
      <w:r>
        <w:t xml:space="preserve"> </w:t>
      </w:r>
    </w:p>
    <w:p w14:paraId="1C4C0A38" w14:textId="77777777" w:rsidR="008045CC" w:rsidRDefault="008045CC">
      <w:pPr>
        <w:pStyle w:val="a3"/>
      </w:pPr>
      <w:r>
        <w:t xml:space="preserve">　　話又說回來，今天為了一件小事，人家給你發很大的火，我們應該怎麼樣？「行有不得，反求諸己」。當一個人因為小事而跟我們發很大的火，那個事情叫導火線，代表我們以前做很多事都已經得罪他了，一件、兩件、三件、四件</w:t>
      </w:r>
      <w:r>
        <w:t xml:space="preserve">…… </w:t>
      </w:r>
    </w:p>
    <w:p w14:paraId="2C30D9E4" w14:textId="77777777" w:rsidR="008045CC" w:rsidRDefault="008045CC">
      <w:pPr>
        <w:pStyle w:val="a3"/>
      </w:pPr>
      <w:r>
        <w:t xml:space="preserve">　　（此時工作人員為老師換麥克風。）這個聲音不是挺好？自己覺得挺好，可是還是要相信專業的。真的，學傳統文化，學著學著，人家讚歎多了，都覺得自己什麼都會，太危險了。我是險象環生，不知道讓多少身邊的長輩汗流浹背。「聞道有先後，術業有專攻」，我們這次來了很多專業的佼佼者，有管理的佼佼者，有傳播媒體的佼佼者，這方面我們一定要向他們學習。哪是我們講幾堂課，人家叫我們老師，什麼都高高在上了。人家這些專業的來了，跟你打個招呼，「你好、你好」，愈學愈謙卑，抓到一切比我們有長處的人，我們要向他學習，不然還是沒有做好《弟子規》，還是沒有根基，為什麼？《弟子規》說，「見人善，即思齊，縱去遠，以漸躋」。真的，太多人事上的問題都是因為成見、誤會，沒有直心的溝通所造成的。一個人只要不直心，他就不可能跟人交心，一不能交心，人家對我們就不認同，沒有辦法信任我們。尤其講課的人，這一點要特別慎重，為什麼？因為你在講課的過程當中，人家聽了，對你會仰慕、會佩服。結果一跟你接觸，你冷冰冰的，一點都不真誠、熱情，人家的落差太大，會內傷，還要吃中藥。</w:t>
      </w:r>
      <w:r>
        <w:t xml:space="preserve"> </w:t>
      </w:r>
    </w:p>
    <w:p w14:paraId="6923C79B" w14:textId="77777777" w:rsidR="008045CC" w:rsidRDefault="008045CC">
      <w:pPr>
        <w:pStyle w:val="a3"/>
      </w:pPr>
      <w:r>
        <w:t xml:space="preserve">　　我們效法孔子「溫、良、恭、儉、讓」，溫和、善良、謙讓。學生稱讚夫子，「望之儼然，即之也溫，聽其言也厲」。遠遠看著夫子，很有威儀；接近他的時候，覺得很溫暖、很親切；聽他教誨的時候，覺得很振奮，覺得很提起正念、很受益，而且沒有一句廢話。夫子說他「述而不作」，每一句一定跟經典相應，為什麼？因為夫子的心已經跟仁義禮智信相應，每一句話決定離不開仁義禮智信。心行一如，言語也是心之聲，它是相應的，它是一不是二。所以今天特別高興，有同參道友的護念，讓我今天沒有浪費水。</w:t>
      </w:r>
      <w:r>
        <w:t xml:space="preserve"> </w:t>
      </w:r>
    </w:p>
    <w:p w14:paraId="1CAD85F7" w14:textId="77777777" w:rsidR="008045CC" w:rsidRDefault="008045CC">
      <w:pPr>
        <w:pStyle w:val="a3"/>
      </w:pPr>
      <w:r>
        <w:t xml:space="preserve">　　記得二Ｏ一Ｏ年元旦，我到新加坡，剛好十二月三十一號是歡迎宴，隔天有弘法大會。那一次有胡小林老師他們參與這個講學的課。前一天晚上是歡迎宴，就讓我們三個人上台去跟大家分享一下、問候一下。結果我上去了，下來之後，我不知道我講錯話了，講錯哪一句話？我說「佛教是宗教，不是教育」，講錯了。你看上千人，麥克風的音響特別好。我為什麼不知道？因為沒有人告訴我。出了名挺不好的，出了這麼大漏子，沒人跟我講。隔兩天，有一個女士，年齡差不多四十幾歲。她過來跟我說，「蔡老師，你的年齡跟我弟弟差不多，我把你當弟弟一樣愛護。你那天講錯了，佛教應該是教育，不是宗教，你講反了」。我一聽，冷汗直流，這句話講得這麼離譜，給那麼多人聽，而且還有攝像，還有轉播。我很感激她提出我的問題。師長教導我們，今天我們有機會跟大眾分享，台下的人都是老師，只有自己一個人是學生，「我給大家做學習心得彙報」。老人家有智慧，都給我們打預防針。假如我們今天在台上，覺得自己可以教人，就很危險了，這個好為人師的習性可能就會調動起來。</w:t>
      </w:r>
      <w:r>
        <w:t xml:space="preserve"> </w:t>
      </w:r>
    </w:p>
    <w:p w14:paraId="47F9037C" w14:textId="77777777" w:rsidR="008045CC" w:rsidRDefault="008045CC">
      <w:pPr>
        <w:pStyle w:val="a3"/>
      </w:pPr>
      <w:r>
        <w:t xml:space="preserve">　　今天第一堂課，也懇請大家，我在跟大家交流的過程，以至於在生活上的一言一行，有錯誤、不妥的地方，還請諸位學長給我指正、給我批評。因為我們很多的學長，他們的條件、他們的難度比我高太多，他們卻做得更好，更不容易。所有的同仁也很珍惜這一次機會能跟諸位學長學習，所以大家一定要不吝賜教。像昨天，我看到我們侯峰學長，他剛好綁了一個熱水袋，剛好是吃飯結束了，他向孔老夫子行禮，我就看他背後戴了個熱水袋。大家有沒有看到我今天背了個熱水袋？因為我昨天說「聞教便行，奚待更勸？」聽到人家一個好的教誨，看到人家一個好的做法，馬上要學習。我不是說你們明天也要背熱水袋，大家不要學相上。因為我的體質怕冷，所以這個命門要常常給它熱源，慢慢它就不怕冷了。可是我實在是太遲鈍了，明明有熱水袋，都沒拿出來用。福報容易使人墮落，擁有的愈多，反而不珍惜了，甚至於覺得是應該的，就麻煩了。我記得有一次，有個同修帶東西，剛好我們同仁去拿過來，說，「這個東西我們中心很多了」。我馬上跟他講，「你是看到東西，還是看到人家的真心？」著相，什麼時候會著相？一不小心就著相。「這個東西我們中心很多」，自私自利，都想自己，就在福報當中墮下去了。</w:t>
      </w:r>
      <w:r>
        <w:t xml:space="preserve"> </w:t>
      </w:r>
    </w:p>
    <w:p w14:paraId="37079313" w14:textId="77777777" w:rsidR="008045CC" w:rsidRDefault="008045CC">
      <w:pPr>
        <w:pStyle w:val="a3"/>
      </w:pPr>
      <w:r>
        <w:t xml:space="preserve">　　不過我剛舉這個例子，心裡有點顧忌，所以要做個聲明。諸位學長，你們以後回家不要帶東西，回家帶東西叫見外。你們怎麼沒有反應？配合一下。第一句，回家，對不對？別帶東西，也對，你回爸爸媽媽家也不可能帶東西，父母覺得這麼見外。我是怕剛剛說的剛好提到帶東西，以後又顧忌要買什麼東西，那不好。我會不會愈描愈黑了？我是要強調一個重點，就是你們一定有一個共同的感覺，到馬來西亞不覺得出國了，為什麼？馬來西亞的華人很有人情味。我坦白講一句話，全世界最像中國人的就是馬來西亞的華人。我講這句話是有根據的，因為我走過全世界華人地區不少了，他們心裡放著祖先的教誨，他們最珍惜。大家注意去觀察，馬來西亞的校長、馬來西亞的企業家很有親和力，沒有官氣。他不表明身分，你還不知道他這麼有成就，他很謙虛。很多地方的領導，你一看，一定是當官的，看就看出來那個習氣在。老祖宗說「謙受益」，為什麼馬來西亞這個地方沒有災難，有福氣？跟謙卑有關，跟知恩報恩、珍惜祖先教誨有關。所以這裡的華人非常愛護我們，像回家一樣，什麼都不缺，大家放心。</w:t>
      </w:r>
      <w:r>
        <w:t xml:space="preserve"> </w:t>
      </w:r>
    </w:p>
    <w:p w14:paraId="38A21060" w14:textId="77777777" w:rsidR="008045CC" w:rsidRDefault="008045CC">
      <w:pPr>
        <w:pStyle w:val="a3"/>
      </w:pPr>
      <w:r>
        <w:t xml:space="preserve">　　我們第一堂課跟大家交流「師志為己志」，剛剛談到了，孔子、老子、釋迦牟尼佛是我們的老師。師長在講經當中有多次提到，他到劍橋、到英國，到西方非常知名的漢學院去做訪問交流。當時我剛好也有一次一起到了英國劍橋大學，跟他們的碩士班、博士班的同學們一起座談，剛好也請師長做專題報告。結果了解到，他們很多學生用孟子、用王維的思想寫博士論文。師長告訴他們，「你們可以用儒道釋的教誨拿到博士的畢業證書，可是你們可能還是活在煩惱的痛苦當中，你們不會像我這麼快樂」。師長這麼講，底下的學生也笑了。我記得師長在十年前有做了一次專題演講，叫「五十年修學心得」。有沒有學長聽過這一片光碟，「五十年修學心得」？我記得師長講到其中一段，老人家說：「當你什麼都不要了，你什麼都得到了。」師長講到這裡，笑得很開心。大家要了解我的意思，現在流入你的心海是這一句，「當你什麼都不要了，你什麼都得到了」。跟我們的心相應沒有？如果相應了，臉部表情如何？現在感受一下，把那句話流進去。流不進去是被疑惑擋住了，「真的嗎？我什麼都不要了，我明天吃什麼？」你看，心又不安了，理得心才能安。</w:t>
      </w:r>
      <w:r>
        <w:t xml:space="preserve"> </w:t>
      </w:r>
    </w:p>
    <w:p w14:paraId="3C5B0FDD" w14:textId="77777777" w:rsidR="008045CC" w:rsidRDefault="008045CC">
      <w:pPr>
        <w:pStyle w:val="a3"/>
      </w:pPr>
      <w:r>
        <w:t xml:space="preserve">　　講到這裡，我感覺有一本書大家一定要熟讀，這一本書的教理談得太透徹了，《了凡四訓》。包含今天這個主題，《了凡四訓》講透了。《了凡四訓》上說，「世間享千金之產者，定是千金人物；享百金之產者，定是百金人物；應餓死者，定是餓死人物」。你命中就不會餓死，你擔心餓死幹什麼？你每天都在布施，哪有可能會餓死？每天都在耕耘，卻怕沒飯吃，這不是杞人憂天是什麼？而且這個捨，再談下去，《了凡四訓》說的，「內捨六根，外捨六塵」，沒有什麼不能捨的。能這麼捨，所有的分別執著一捨掉，本有的智慧、福分完全現前，那就是世間福慧圓滿之人，還怕餓死嗎？說到這裡，有人會問，「真的嗎？你拿個例子給我看」。我說，「釋迦牟尼佛」。「釋迦牟尼佛嗎？都三千年前了」。現在跟大家交流不容易，古今中外的例子都得蒐集。您看我們的師長，他給我們表演得多好，本來命中只有四十五歲，命中沒有財富，很窮。當時跟三位老師學習，連供養的錢都沒有，完全無私無我，最後福報現前，智慧現前。</w:t>
      </w:r>
      <w:r>
        <w:t xml:space="preserve"> </w:t>
      </w:r>
    </w:p>
    <w:p w14:paraId="0C7C54B9" w14:textId="77777777" w:rsidR="008045CC" w:rsidRDefault="008045CC">
      <w:pPr>
        <w:pStyle w:val="a3"/>
      </w:pPr>
      <w:r>
        <w:t xml:space="preserve">　　你看老人家從出來講學到現在，五十三年了，任何人問問題，沒有一次答不出來的。我們多羨慕，不過沒關係，至誠感通。你可不能又冒一個念頭，「那是師長做得到，我做不到」，這個念頭是煩惱，懷疑自己，疑心在作用，就不能感通了。再來，對不起老人家。老人家表演給你看，不就是供養你，讓你能夠效法他，你也能做到。他講了半天、演了半天，你說，「師父，只有你做得到，我做不到」。就好像一個兒子跟他爸爸講：「爸，你的德行很好，我絕對比不上你。」然後老爸說：「真高興，聽到這個話。」哪有父母、老師喜歡聽這種話的？最期望的就是「青出於藍勝於藍」，我們理解父母的心、理解師長的心嗎？《了凡四訓》這些話談得非常好，也有實際的例子讓我們增長信心。真的無私無我了，生死自在，福報自在，德能自在。這個主題，待會聊下來可以看到，師長的每一個教誨理念，都可以救這個世界。有這樣的德能跟智慧，人生多有意義。我們肯至誠接受老人家的教誨，十分誠敬得十分利益，萬分誠敬得萬分利益。老人家把六十年學習的心得，最成熟的、最圓滿的和盤托出，只要我們肯依教奉行，我們修學的彎路就不用走了。</w:t>
      </w:r>
      <w:r>
        <w:t xml:space="preserve"> </w:t>
      </w:r>
    </w:p>
    <w:p w14:paraId="18CB02F8" w14:textId="77777777" w:rsidR="008045CC" w:rsidRDefault="008045CC">
      <w:pPr>
        <w:pStyle w:val="a3"/>
      </w:pPr>
      <w:r>
        <w:t xml:space="preserve">　　大家有沒有看到，「信」不容易？明明在聽這些話，是講得很有道理，好像入不了心，就是因為我們的心態上分別執著很重。「師父不是普通人，只有師父才能這樣」，這些念頭夾雜很多。你看老人家說，李炳南老師教誨他十三年，最重要的一句話，「至誠感通」。胡小林老師二ＯＯ七年開始修學傳統文化，到現在才四年，人家的提升一日千里。內行人看門道，重點在哪？他對師長至誠的感恩，念念是報恩的心。師長給他什麼教誨，他馬上去做，他有沒有想做不到？所以一感通，提升這麼快。大家可不要又起一個念頭，「那是胡小林老師」。「一切眾生皆有如來智慧德相」，皆有明德，皆有本善，「但因妄想分別執著不能證得」。本覺是本有，一定可以恢復；不覺是本無，一定可以放下。念頭一轉、執著一轉，就放；分別一觀照到，趕緊把它放下。真會用功的人，就是在每一個境界當中放下分別執著，那就是會用功的人。所以孟子才講，「學問之道無他，求其放心而已矣」。念頭一污染、一執著了，轉成清淨；念頭一有高下、一傲慢、一分別了，轉成平等。求其放心，回歸自性。聖人跟凡夫，從理論上講，一念之間就轉過來而已。會學的人，「不怕念起，只怕覺遲」，轉！還在那裡懊惱，還在那裡沮喪，叫浪費時間，轉過來就對了。你說，</w:t>
      </w:r>
      <w:r>
        <w:t>「可是我做錯了」，做錯了，你一覺悟，那個錯就變成供養他人的資糧了。</w:t>
      </w:r>
      <w:r>
        <w:t xml:space="preserve"> </w:t>
      </w:r>
    </w:p>
    <w:p w14:paraId="3F3D9BB1" w14:textId="77777777" w:rsidR="008045CC" w:rsidRDefault="008045CC">
      <w:pPr>
        <w:pStyle w:val="a3"/>
      </w:pPr>
      <w:r>
        <w:t xml:space="preserve">　　比方說，你曾經有三高，身體不好，好事還是壞事？你按照經典去做，三高全沒有了，你以前的三高不就是好事，煩惱不就變成菩提了？你說，「我以前跟你一樣」。對方馬上說，「真的嗎？那怎麼辦？」你的話他就聽進去了。像我去跟人家講三高，講不了。一看我那麼瘦，從小到大就是瘦的，「你都不知道我們三高人的苦」，他沒辦法接受。所以只要覺悟了，你這一生所有的事都是好事；你不覺悟，所有的事都是壞事，連好事都是壞事。為什麼？不覺悟，好事不就貪著了？就起貪心，就變壞事了。好壞都是這顆心決定的。剛剛跟大家講到《了凡四訓》，把「師志為己志」談開了。「愛敬存心」，君子跟一般人的差異，在外相上看，差異不是太大，從哪裡看容易分得出來？他的存心。君子、聖賢都是愛人敬人之心。接著後面講，「愛敬眾人，即是愛敬聖賢；能通眾人之志，即是通聖賢之志」。何謂聖賢之志？「本欲斯世斯人，各得其所」，就是讓世間天下的人都得到幸福快樂，這個就是他們的心願。《大學》講的「古之欲明明德於天下者」就是這個胸懷，讓天下的人都能恢復明德。他們靠什麼來讓眾生幸福快樂？首先讓眾生覺悟，痛苦的根源在迷惑，迷惑了，他就會造罪業，造了罪業，產生惡果，最後就要受痛苦，苦報就來了，「惑業苦」</w:t>
      </w:r>
      <w:r>
        <w:t>。所以聖賢人最重要的是，幫助所有的人轉惡為善、轉迷為悟、轉凡成聖，這個就是他的目標、他的志向。</w:t>
      </w:r>
      <w:r>
        <w:t xml:space="preserve"> </w:t>
      </w:r>
    </w:p>
    <w:p w14:paraId="398AA699" w14:textId="77777777" w:rsidR="008045CC" w:rsidRDefault="008045CC">
      <w:pPr>
        <w:pStyle w:val="a3"/>
      </w:pPr>
      <w:r>
        <w:t xml:space="preserve">　　靠什麼方法讓人轉惡為善、轉迷為悟、轉凡成聖？我們想一想，靠什麼？靠政治、靠外交、靠金錢、靠贊助嗎？慢慢去感受，世間的方法，很多方法一時解決而已，解決不了根本。所有的問題出在人心，所有的衝突出在人心不善，所以轉變人心就能把問題解決，包含天災。《尚書》上說的，「作善降之百祥，作不善降之百殃」。所以要化解整個天災，只要人心轉，境界就轉。現在可貴，不僅經典這麼講，科學家也發現了。最近有一本書叫《念力的祕密》，這本書是根據哈佛大學、普林斯頓大學、史丹佛大學這些知名大學科學家的研究寫出來的。為什麼要推薦這本書？因為現在的人都相信科學，不相信經典。經典傳幾千年，我們不相信，但相信現在的科學家，那就恆順眾生。這些都是頂尖科學家發現的，所有的物質跟人的心念有關。研究這個的鼻祖是愛因斯坦的老師，叫普朗克，他研究近代物理學（量子力學）。其實我記得我念高中的時候就聽過一句話，但是悟性太差，沒有受用。我不知道大家以前念高中的時候，或者念大學物理，有沒有念到這一句話，這是我記憶當中曾經念過的，「根本沒有物質的存在，都是波動現象」。我讀過這一句話，落了個印象，最後還是聽了師長講經才想起來。普朗克說，物質是人的意念相續累積的幻象，所以物</w:t>
      </w:r>
      <w:r>
        <w:t>質是人的念頭變出來的。</w:t>
      </w:r>
      <w:r>
        <w:t xml:space="preserve"> </w:t>
      </w:r>
    </w:p>
    <w:p w14:paraId="1726187F" w14:textId="77777777" w:rsidR="008045CC" w:rsidRDefault="008045CC">
      <w:pPr>
        <w:pStyle w:val="a3"/>
      </w:pPr>
      <w:r>
        <w:t xml:space="preserve">　　談到這裡，舉個例子大家比較容易感受。大家有沒有作夢的經驗？（聽眾答：有。）請問，夢裡有沒有山川大地，有沒有人事物？（聽眾答：有。）哪裡來的？心現的，你從這個道理再想。你說，「可那是作夢」。我們現在就沒有作夢嗎？你作的夢叫夢中之夢，現在還是在夢裡。大家有沒有看過，電視裡面又演個電視？什麼時候才完全出離這個幻象，得要靠自己放下的功夫了。有念頭就有波動，就還在幻象當中。儒道釋都講了，孔子說，「無思也，無為也，寂然不動」。你看，都在波動，現象一直在變，怎麼不動？會變的是幻象，不變的是真心。《易經》裡面這句話講得多好，「寂然不動，感而遂通天下之故」。它雖然不動，可是它能起作用，它能利益無量無邊的大眾，真心恢復的時候是這樣的大用。往後的課程我們再好好的來談這個問題，其實就是恢復性德。為什麼我們叫中華民族？這個「中」字就是恢復本性，「中也者，天下之大本也」，你把宇宙萬物的本體、根本找到了，就是「中」，它不偏、不妄動。這本書（《念力的祕密》）裡，這些科學家就證明了，意念可以轉變物質。他舉很多癌症的病患，最後轉變意念，病好了。這個事情，我們要請陳真老師再跟大家好好分享一下。我來講，公信力不夠，因為我沒有得過癌症。我們陳老師</w:t>
      </w:r>
      <w:r>
        <w:t>是二ＯＯ九年過年的時候，大腸癌末期開刀。結果半年以後，老師又回到講台上教書了。半年以後，整個癌症都沒有了。這一段要讓老師現身說法。</w:t>
      </w:r>
      <w:r>
        <w:t xml:space="preserve"> </w:t>
      </w:r>
    </w:p>
    <w:p w14:paraId="2B867C9B" w14:textId="77777777" w:rsidR="008045CC" w:rsidRDefault="008045CC">
      <w:pPr>
        <w:pStyle w:val="a3"/>
      </w:pPr>
      <w:r>
        <w:t xml:space="preserve">　　科學家都講了，念力強到可以轉變整個天災。有一些道行很高的人，他可以用意念把水煮沸。接著我們又想個念頭，「真的嗎？那是科學家」，科學家一定是有憑有證才會講。我們不能把它煮沸，也不能不相信別人可以煮沸。我們昨天講到，「君子以其所不能畏人，小人以其所不能不信人」，我們起個念頭懷疑別人，那是小人的存心，應該去請教、效法，而不是去懷疑。意念相當重要，人的意念都是跟他的志向有關。他志在利益天下之人，那他念念就是慈悲的心、仁慈的心。念頭對整個宇宙都有非常大的影響，念力不可思議，所以我們念念都祝福整個宇宙。大家看《了凡四訓》裡面講衛仲達，他就起一個念頭，希望皇帝不要修三山石橋，因為勞民傷財，很多老百姓的日子就會很難過，他不忍心。勸皇帝，皇帝沒有接受，所以這個事沒有做成。可是那個善的力量大不大？《了凡四訓》說，「君之一念，已在萬民，向使聽從，善力更大矣」。我們念完這一段，聽了這個故事，對自己有沒有啟示？我們要善學、會學，學成什麼？「君之一念已在宇宙」，念念都以自己最好的意念，祝福整個宇宙恢復和平、恢復安寧。</w:t>
      </w:r>
      <w:r>
        <w:t xml:space="preserve"> </w:t>
      </w:r>
    </w:p>
    <w:p w14:paraId="61671030" w14:textId="77777777" w:rsidR="008045CC" w:rsidRDefault="008045CC">
      <w:pPr>
        <w:pStyle w:val="a3"/>
      </w:pPr>
      <w:r>
        <w:t xml:space="preserve">　　談到安寧、安詳，這一次很難得，我們印尼有兩位年輕的兄弟來參加課程。我看到他們兄弟，首先佩服他們的母親，能教出兩個心量這麼大的兒子，沒有母親是教不出來的。而且他們的父親取名字也不簡單，他們姓陳（大舜的後代），名傳安、傳祥。承傳，是每一個炎黃子孫的責任。承傳，承先啟後，傳什麼？讓天下的人安詳，最好是永永遠遠徹底的安樂、安詳，而不是只有這一世而已，傳這個就太有意義了。因緣不可思議，我們發了「為往聖繼絕學，為萬世開太平」的心，往後每個因緣都是祖宗保佑，都能遇到很多善良的人來啟示我們，來幫助我們的道業，叫「善友為依」。人一善，招感來的緣分都是很好的緣，不用等來世，這一世有感就有應。</w:t>
      </w:r>
      <w:r>
        <w:t xml:space="preserve"> </w:t>
      </w:r>
    </w:p>
    <w:p w14:paraId="49E4DF06" w14:textId="77777777" w:rsidR="008045CC" w:rsidRDefault="008045CC">
      <w:pPr>
        <w:pStyle w:val="a3"/>
      </w:pPr>
      <w:r>
        <w:t xml:space="preserve">　　今天先跟大家交流到這裡，謝謝大家。</w:t>
      </w:r>
    </w:p>
    <w:sectPr w:rsidR="008045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511E" w14:textId="77777777" w:rsidR="008045CC" w:rsidRDefault="008045CC" w:rsidP="00273BC6">
      <w:r>
        <w:separator/>
      </w:r>
    </w:p>
  </w:endnote>
  <w:endnote w:type="continuationSeparator" w:id="0">
    <w:p w14:paraId="0F76B87F" w14:textId="77777777" w:rsidR="008045CC" w:rsidRDefault="008045CC" w:rsidP="00273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F62D" w14:textId="77777777" w:rsidR="008045CC" w:rsidRDefault="008045CC" w:rsidP="00273BC6">
      <w:r>
        <w:separator/>
      </w:r>
    </w:p>
  </w:footnote>
  <w:footnote w:type="continuationSeparator" w:id="0">
    <w:p w14:paraId="4ED6C9E3" w14:textId="77777777" w:rsidR="008045CC" w:rsidRDefault="008045CC" w:rsidP="00273B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C6"/>
    <w:rsid w:val="00273BC6"/>
    <w:rsid w:val="007931EE"/>
    <w:rsid w:val="0080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4D6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B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B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B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B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1880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