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98E2" w14:textId="77777777" w:rsidR="00C936A8" w:rsidRDefault="00C936A8">
      <w:r>
        <w:t xml:space="preserve">做孩子一生的貴人　　蔡禮旭老師主講　　（第十一集）　　</w:t>
      </w:r>
      <w:r>
        <w:t>2013/8/24</w:t>
      </w:r>
      <w:r>
        <w:t xml:space="preserve">　　馬來西亞中華文化教育中心　　檔名：</w:t>
      </w:r>
      <w:r>
        <w:t xml:space="preserve">55-083-0011 </w:t>
      </w:r>
    </w:p>
    <w:p w14:paraId="1957D4AB" w14:textId="77777777" w:rsidR="00C936A8" w:rsidRDefault="00C936A8">
      <w:pPr>
        <w:pStyle w:val="a3"/>
      </w:pPr>
      <w:r>
        <w:t xml:space="preserve">　　尊敬的諸位貴賓、諸位長輩、諸位學長，大家下午好！我們《群書３６０》的課程，這幾節課剛好是談到我們「為政．綱紀」當中尊師的句子。二百五十九句提到，「是故古之聖王未有不尊師者也。尊師則不論其貴賤貧富矣」。而聖人教導我們「君子務本，本立而道生」，老師不因身分而尊貴，而是因為他的行為而尊貴。所以他人對我們的尊重、敬愛，不是去要求來的，不是去指責來的，是自然感召而來。「愛人者人恆愛之，敬人者人恆敬之」。為人師表者，自己做出來的行為值得人家尊重，自自然然實至名歸。</w:t>
      </w:r>
      <w:r>
        <w:t xml:space="preserve"> </w:t>
      </w:r>
    </w:p>
    <w:p w14:paraId="5986714C" w14:textId="77777777" w:rsidR="00C936A8" w:rsidRDefault="00C936A8">
      <w:pPr>
        <w:pStyle w:val="a3"/>
      </w:pPr>
      <w:r>
        <w:t xml:space="preserve">　　剛好七月初，在南京居美馨中心他們辦了一個振興師道的課程，當時參加的有一百多個校長、幼兒園園長、教育界的同道參與。剛好跟我們這一句非常相應，所以談了幾個禮拜，都是以「做孩子一生的貴人」這個主題跟大家交流尊師、師道。從這個題目我們就感受到，假如每個當老師的人，他著眼的都是學生一生的幸福、一生的成就，他看得很深、看得很遠，這一念心就值得學生、值得大眾尊敬他。</w:t>
      </w:r>
      <w:r>
        <w:t xml:space="preserve"> </w:t>
      </w:r>
    </w:p>
    <w:p w14:paraId="15B54DE6" w14:textId="77777777" w:rsidR="00C936A8" w:rsidRDefault="00C936A8">
      <w:pPr>
        <w:pStyle w:val="a3"/>
      </w:pPr>
      <w:r>
        <w:t xml:space="preserve">　　我們上節課談到的是第六個大項：教育工作者的典範</w:t>
      </w:r>
      <w:r>
        <w:t>——</w:t>
      </w:r>
      <w:r>
        <w:t>至聖先師孔老夫子。夫子教導我們「仁者愛人」，夫子一生的教誨都離不開仁愛之道。「仁」字，兩個人，想到自己就想到他人。所以仁者特別能體恤別人的需要，就像大家今天看我戴這個頭戴麥，跟以前不大一樣，好像看起來像歌星（開玩笑）。這個頭戴麥是我們信息部的同仁，他們確實也是力行仁道，感覺我們講課的老師們拿麥克風，有時候拿一、二個小時，怕我們手酸。他們觀察入微，看到我們在台上上課，上到下半節，可能都是這樣快要沒力氣、都托著，然後又看我們常常要站起來寫黑板，拿著麥克風再這樣寫，有時候還拿著課本，不是很方便，所以就替我們準備了這個頭戴麥。這個用具背後就是他們力行仁愛、替人設想。所謂「知行合一」，所了解的道理，必然落實在哪裡？落實在他的工作，他工作要服務人，他體貼入微、觀察得很細膩，落實在生活、處事待人接物當中，這個叫實學。夫子教誨我們博學、審問、慎思、明辨，最後就是篤行。博學、審問、慎思、明辨是知，篤行是馬上去落實。</w:t>
      </w:r>
      <w:r>
        <w:t xml:space="preserve"> </w:t>
      </w:r>
    </w:p>
    <w:p w14:paraId="677A2980" w14:textId="77777777" w:rsidR="00C936A8" w:rsidRDefault="00C936A8">
      <w:pPr>
        <w:pStyle w:val="a3"/>
      </w:pPr>
      <w:r>
        <w:t xml:space="preserve">　　上節課我們談到夫子治學這些態度，我們上次一起學習了十句經文。這十句，我們有沒有學的過程當中轉變我們的心態，跟我們的靈魂結合在一起？這叫「隨文入觀」，這個「觀」就是馬上變成我們的態度，這個就善學了。不然聽了十遍、二十遍，道理還是道理，我還是我，那就學成知識了。</w:t>
      </w:r>
      <w:r>
        <w:t xml:space="preserve"> </w:t>
      </w:r>
    </w:p>
    <w:p w14:paraId="5496EF23" w14:textId="77777777" w:rsidR="00C936A8" w:rsidRDefault="00C936A8">
      <w:pPr>
        <w:pStyle w:val="a3"/>
      </w:pPr>
      <w:r>
        <w:t xml:space="preserve">　　比方舉個例子，夫子治學「述而不作，信而好古」，這句話我們學習了，從此以後，對古聖先賢的經典沒有一絲一毫的懷疑。這個「信」，入心了；「好古」，這個「好」，「知之者不如好之者，好之者不如樂之者」，相信古聖先賢的智慧、慈悲，手不釋卷，一分一秒都不浪費，有時間就學習，「信而好古」。我們的態度就因為學習轉變過來，所以叫修身、修行。修正我們的態度，修正我們錯誤的行為，叫修身，叫修行。「述而不作」，所講述的話語，決定都是古聖先賢教誨的東西，不能隨便講自己的意思。因為我們是教育工作者，按自己的意思講，假如跟真理不相應，那就誤人子弟。所以這個「述而不作」一學完，每次開口要隨順聖賢教誨，不能隨順自己的煩惱習氣、想法看法。您看這個治學，言語謹慎的態度，恭敬、謹慎。對於學生，講</w:t>
      </w:r>
      <w:r>
        <w:lastRenderedPageBreak/>
        <w:t>一堂課，我們要對得起這一堂課的緣分，絕對不能誤導他人。聖人治學尚且如此，更何況我們的程度遠遠不如古人，更應效法。</w:t>
      </w:r>
      <w:r>
        <w:t xml:space="preserve"> </w:t>
      </w:r>
    </w:p>
    <w:p w14:paraId="3D60F12D" w14:textId="77777777" w:rsidR="00C936A8" w:rsidRDefault="00C936A8">
      <w:pPr>
        <w:pStyle w:val="a3"/>
      </w:pPr>
      <w:r>
        <w:t xml:space="preserve">　　我們效法孔子怎麼當學生，治學的態度。今天一開始，我們繼續從夫子的行持、從古代的經典當中，找到夫子為師的風範。我們第六個大項，教育工作者至聖先師孔老夫子，上禮拜我們先談到孔子治學值得我們效法、學習的地方，今天我們談夫子為師的風範。首先第一點，智慧。夫子在《中庸》當中有提到，「天下之達道五」，五倫大道：父子有親、君臣有義、夫婦有別、長幼有序、朋友有信。人與人的關係離不開這五種，那真正要圓融、和諧這五個關係，要靠三達德去落實。這三達德包含師生關係，古代講師徒如父子，這個是在父子關係，但是現在又講，現在的師生只能像朋友，那當然還是離不開這五倫的關係。事實上，緣分，是多少緣分盡多少力量，但是這顆一心一意成就學生的心是亙古不變的，但緣分有淺深。</w:t>
      </w:r>
      <w:r>
        <w:t xml:space="preserve"> </w:t>
      </w:r>
    </w:p>
    <w:p w14:paraId="4B110E8F" w14:textId="77777777" w:rsidR="00C936A8" w:rsidRDefault="00C936A8">
      <w:pPr>
        <w:pStyle w:val="a3"/>
      </w:pPr>
      <w:r>
        <w:t xml:space="preserve">　　要圓滿五倫、圓滿師生關係，首先第一個，我們用三達德來學習。智慧表現在哪裡？「務本」，找根本。在《論語》當中教誨我們，「君子務本，本立而道生」，「孝悌也者，其為仁之本與！」人會愛父母，進而會愛他人；人會敬兄長、敬姐姐，愛護兄弟姐妹，進而去愛護同學、朋友。林則徐先生留了「十無益」，非常精闢。這個「無益」的意思，假如人生沒有遵循這十條道理，那可能這一生沒什麼意義，都是做表面功夫。這十無益當中提到，「父母不孝，奉神無益」，所有的神聖都教我們從孝道開始做起，每天拜，都不落實，根本是糟蹋聖賢人的教誨，怎麼會有福報？當然無益了。「兄弟不和，交友無益」，連你最親的手足你都不愛護，你那交朋友都帶目的，不是真正的情義，這個都是務本。</w:t>
      </w:r>
      <w:r>
        <w:t xml:space="preserve"> </w:t>
      </w:r>
    </w:p>
    <w:p w14:paraId="68685B2A" w14:textId="77777777" w:rsidR="00C936A8" w:rsidRDefault="00C936A8">
      <w:pPr>
        <w:pStyle w:val="a3"/>
      </w:pPr>
      <w:r>
        <w:t xml:space="preserve">　　做人要務本，不然就本末倒置。現在很多人對客戶好得不得了，對自己的父母不理不睬，這個在社會當中人家瞧不起，他不能立足，甚至他的事業不可能長久。「他現在好像還賺不少錢。」那是他祖上的福報庇蔭他的，他還不懂得做人，那福就要折光了。所以大家冷靜去看看，沒有本的事業，是不可能長久。所以整個社會呈現企業的壽命愈來愈短，我記得好多年前看到的數字，可能現在更嚴重了，應該差不多十年前的數字，中小型企業平均二點九年。一個企業不到三年就關閉了，那不就好像扮家家酒一樣？胡鬧了。大型企業平均七到八年，大型企業要牽動多少資產，牽動多少的員工？可是才七到八年就倒閉了，那會延伸很多的社會問題、家庭問題！事業不能長久是結果，因是什麼？沒有德行的根本。賺一點錢，外面的誘惑一來，兵敗如山倒，所以這個務本就非常非常的重要。</w:t>
      </w:r>
      <w:r>
        <w:t xml:space="preserve"> </w:t>
      </w:r>
    </w:p>
    <w:p w14:paraId="067E4496" w14:textId="77777777" w:rsidR="00C936A8" w:rsidRDefault="00C936A8">
      <w:pPr>
        <w:pStyle w:val="a3"/>
      </w:pPr>
      <w:r>
        <w:t xml:space="preserve">　　其實我們看到這個企業這麼短，跟我們教學的人有沒有關係？有，那老闆可能是我們教出來的學生。所以任何的家庭問題，團體、社會問題，全部都是人心的問題，全部要靠聖賢的教育才能改變人心。現在家庭社會的這些亂象，都得靠教育才能夠解決。所以我們看到《論語》這些句子，確實可以體會到，「半部《論語》治天下」。我們就看這一句就好了，「孝悌也者，其為仁之本與」，他孝順了，就愛護別人，就移孝作忠，那好多問題都解決了，哪有衝突？哪有不忠於國家、不忠於領導的事情？悌，愛同學、愛朋友，種種矛盾就化解掉了。所以真的是半部《論語》治天下，這一點都不誇張。</w:t>
      </w:r>
      <w:r>
        <w:t xml:space="preserve"> </w:t>
      </w:r>
    </w:p>
    <w:p w14:paraId="3519D84E" w14:textId="77777777" w:rsidR="00C936A8" w:rsidRDefault="00C936A8">
      <w:pPr>
        <w:pStyle w:val="a3"/>
      </w:pPr>
      <w:r>
        <w:t xml:space="preserve">　　我們看到這個「務本」，對一個教育工作者太重要了。我們總不能教了一輩子，結果是什麼？本末倒置，甚至忘本，那我們不是好心做壞事？教育界非常多的同道非</w:t>
      </w:r>
      <w:r>
        <w:lastRenderedPageBreak/>
        <w:t>常認真，但是他們眼看著學生的素質愈來愈差，找不到根本，我也是。不是一代不如一代，是一年不如一年，我也著急。結果祖宗加持、祖宗保佑，剛好讓我翻到經典《孝經》「開宗明義章」，看到了一個最重要的務本的句子，「夫孝，德之本也」，德行的大根大本找到了，「教」是教育，「教之所由生也」。所以假如不從孝道開始教起，就不叫教育。這個對我們太重要了，我們不能搞一輩子，連「本」是什麼都不知道。</w:t>
      </w:r>
      <w:r>
        <w:t xml:space="preserve"> </w:t>
      </w:r>
    </w:p>
    <w:p w14:paraId="3B8BE973" w14:textId="77777777" w:rsidR="00C936A8" w:rsidRDefault="00C936A8">
      <w:pPr>
        <w:pStyle w:val="a3"/>
      </w:pPr>
      <w:r>
        <w:t xml:space="preserve">　　有人會想，現在的學校這麼多，而且從幼兒園學到大學，十八年的時間都有，這個算不算教育？假如不教孝道，叫知識傳習所，教了他很多知識，但是做人不懂。這個我們翻開報紙就看得出來，現在不孝子，不是說沒讀書的人是不孝子，學歷讀得很高，父母還沒下葬就開始爭財產了。大家冷靜去看很多大企業家，他那些孩子都是留美、留法、留德的，為什麼他去世之後，那棺木一、二年都下不了葬？擺不平。他培養了這麼多的子孫，全部都讀一、二十年的書，但是不懂得孝道，只懂得</w:t>
      </w:r>
      <w:r>
        <w:t>money</w:t>
      </w:r>
      <w:r>
        <w:t>（錢），拜金主義。拜金主義怎麼是教育？功利主義怎麼是教育？</w:t>
      </w:r>
      <w:r>
        <w:t xml:space="preserve"> </w:t>
      </w:r>
    </w:p>
    <w:p w14:paraId="0187B4B3" w14:textId="77777777" w:rsidR="00C936A8" w:rsidRDefault="00C936A8">
      <w:pPr>
        <w:pStyle w:val="a3"/>
      </w:pPr>
      <w:r>
        <w:t xml:space="preserve">　　夫子講「君子喻於義」，培養君子是讓他了解道義，做人的本分，義是應該的。家的本分是什麼，團體的本分、對國家民族的本分是什麼，這是培養君子。「小人喻於利」，從幼兒園就教他競爭，那是培養小人出來了，會傷父母的心，會傷領導、會傷他人的心。他縱有二十年知識的積累，他還是不可能能去利益人，因為心壞了，才幹愈高，所產生的副作用愈大，這個我們教育工作者要體會得到。我曾經聽同道們講，有才無德叫危險品，還有講的更絕的叫毒品，那變毒害社會了。《資治通鑒》是司馬光先生花了十九年寫的，有篇文章叫「才德論」，就提到「才勝德謂之小人」。跟孔子講的，「小人喻於利」，那小人他都想自己多了，就很難去利益到別人。</w:t>
      </w:r>
      <w:r>
        <w:t xml:space="preserve"> </w:t>
      </w:r>
    </w:p>
    <w:p w14:paraId="4E2BFB49" w14:textId="77777777" w:rsidR="00C936A8" w:rsidRDefault="00C936A8">
      <w:pPr>
        <w:pStyle w:val="a3"/>
      </w:pPr>
      <w:r>
        <w:t xml:space="preserve">　　所以當時在《孝經》看到這句話，好像眼前一片光明，在我們家，所謂手舞足蹈，實在很難表達自己的心情，就在家裡面跑了好幾圈，拍桌子，太好了！太好了！終於找到本了，心就安了，安在這個真理上。全天下的人都不教，我們一定教。為什麼？我們不能對不起孔老夫子的真知灼見。儒釋道的聖人都讓我們從孝道開始做起，這是做人的本。老子也講忠孝友悌，都是從這裡做起。</w:t>
      </w:r>
      <w:r>
        <w:t xml:space="preserve"> </w:t>
      </w:r>
    </w:p>
    <w:p w14:paraId="08540B92" w14:textId="77777777" w:rsidR="00C936A8" w:rsidRDefault="00C936A8">
      <w:pPr>
        <w:pStyle w:val="a3"/>
      </w:pPr>
      <w:r>
        <w:t xml:space="preserve">　　這個務本的智慧，我們複習一段話，大家就知道了，就是我們《群書３６０》其中一個句子。魯哀公問孔子，房子往東邊建吉不吉祥？孔子說有五件不吉祥，房子往東邊蓋不算在內。這五個不吉祥，全部都是務本的智慧。「損人自益，身之不祥」，這樣的心念，念念都折自己的福，怎麼會吉祥？都要去損害別人，利益自己，這個叫愚痴，損人決定不利己，這個對自身來講是最大的災禍，不吉祥。接著談到家庭，「棄老而取幼」，孝道沒有了，「家之不祥」。國家團體「釋賢而任不肖」，賢德的人不要他了，講真話都聽不進，把他貶得遠遠的，用一些溜鬚拍馬的、奉承的人，「國之不祥」。「人存政舉」，你有真正的正直、無私的幹部，才能成就事業，現在人才不要了，您看夫子這每句話都講根本。</w:t>
      </w:r>
      <w:r>
        <w:t xml:space="preserve"> </w:t>
      </w:r>
    </w:p>
    <w:p w14:paraId="1B4C9C22" w14:textId="77777777" w:rsidR="00C936A8" w:rsidRDefault="00C936A8">
      <w:pPr>
        <w:pStyle w:val="a3"/>
      </w:pPr>
      <w:r>
        <w:t xml:space="preserve">　　我們再複習一句，因為我們一起學古文，諸位學長，我們已經進入第幾個年頭了？第四，從二Ｏ一Ｏ年開始。時間過得很快，我們背這句是決定不能忘本，哪怕四年過去了都不能忘。「出師表」，讀「出師表」不哭者不忠，這千古文章，忠臣淚寫下來的，其中有一句點出了一個國家最重要的治亂興衰的關鍵。孔明先生講，「親賢臣，遠小人，此先漢所以興隆也；親小人，遠賢臣，此後漢所以傾頹也」。後漢桓帝、靈帝那個時候，宦官當政，民不聊生，就是有德的人都被貶掉了，甚至被殺害了。所以夫子這段話非常有智慧，「釋賢而任不肖，國之不祥」。</w:t>
      </w:r>
      <w:r>
        <w:t xml:space="preserve"> </w:t>
      </w:r>
    </w:p>
    <w:p w14:paraId="650E91C0" w14:textId="77777777" w:rsidR="00C936A8" w:rsidRDefault="00C936A8">
      <w:pPr>
        <w:pStyle w:val="a3"/>
      </w:pPr>
      <w:r>
        <w:t xml:space="preserve">　　「老者不教，幼者不學，俗之不祥」。社會風俗愈來愈差，為什麼？父母不教孩子，老師不教學生，領導不教下屬，長輩不教晚輩。以前的社會風氣是看到小孩子不守規矩，不認識的小孩，都會教導他。因為每個小孩都將是社會未來的主人翁，他們假如不懂事，對社會的危害都很大，所以您看當時每個成年人的責任感是如此。結果現在的風氣變成，「小孩有小孩的想法，學生有學生的想法，我們管不了了。」講這句話要負因果責任，所有聽我們講這句話的人，都覺得對，你就誤導了他們的人生態度，這個要下十九層地獄，誤導大眾的思想觀念。「養不教，父之過；教不嚴，師之惰」，每個人人生的身分、本分背後都是責任，怎麼會管不了？怎麼會沒有我們的事了？這個太沒有責任心了，這不行。難怪下一代失教，愈來愈狂妄，父母大人的話都不聽了，那可能是我們的態度偏頗了。</w:t>
      </w:r>
      <w:r>
        <w:t xml:space="preserve"> </w:t>
      </w:r>
    </w:p>
    <w:p w14:paraId="7AFA64F0" w14:textId="77777777" w:rsidR="00C936A8" w:rsidRDefault="00C936A8">
      <w:pPr>
        <w:pStyle w:val="a3"/>
      </w:pPr>
      <w:r>
        <w:t xml:space="preserve">　　第五個不祥，「聖人伏匿，愚者擅權」，聖人不出來了，都是這些急功近利的人當權，把整個世界的潮流都帶往追名逐利去了，這就「天下不祥」了。現在為了賺取眼前的利益，把整個地球母親破壞得體無完膚。從環境上，這是天下的不祥；從思想觀念，殘害下一代的身心。這個「愚者」是誰？錯誤的書籍那些作者。現在很多暢銷書排行第一名，那是邪知邪見，那就變「愚者擅權」。包含一個國家的教育部長、主抓教育的人，他對教育的認知本末倒置，「愚者擅權」，下一代就培養不出來，這個就是「天下之不祥」。</w:t>
      </w:r>
      <w:r>
        <w:t xml:space="preserve"> </w:t>
      </w:r>
    </w:p>
    <w:p w14:paraId="72FF447E" w14:textId="77777777" w:rsidR="00C936A8" w:rsidRDefault="00C936A8">
      <w:pPr>
        <w:pStyle w:val="a3"/>
      </w:pPr>
      <w:r>
        <w:t xml:space="preserve">　　所以現在能把老祖宗五千年教育的智慧、理念、經驗、方法、效果，得要做出成績來，因為現在人不相信老祖宗這些教誨，你不做出成績來，他還是懷疑。現在全世界的教育比較重視知識技能、考試，沒有重視最重要的孝、品德這個部分。所以哪個學校落實德行教育，成為國家、成為天下的樣板，這個功德太大了！現在這個時代，「你說這個好，拿證據來！」你沒做出實驗還不行。所以在二ＯＯ五年底，我的師長在廬江辦了一個中華文化教育中心，對當地四萬八千鎮民推行倫理道德、《弟子規》、孝道的教育。一年的時間，離婚率、犯罪率大大下降，證明人是可以教得好的。社會大眾，包含我們馬來西亞的華人，我記得二ＯＯ八年的時候，有一期的課程，馬來西亞的校長、老師，還有家長去了一百四十七個人，那台飛機差一點就被他們給包了，全球華人對整個文化非常的珍惜。一個地方做出實驗來，大家很有信心，起而效法。像我們現在在巴生，興華華小，還有幾個實驗的學校做出一定的效果，現在很多包含我們海峽兩岸這些教育界的人，他來了，主動要去請教、要去吸收這些學校的經驗，這個都是做出效果才能給人家信心。</w:t>
      </w:r>
      <w:r>
        <w:t xml:space="preserve"> </w:t>
      </w:r>
    </w:p>
    <w:p w14:paraId="45F398F9" w14:textId="77777777" w:rsidR="00C936A8" w:rsidRDefault="00C936A8">
      <w:pPr>
        <w:pStyle w:val="a3"/>
      </w:pPr>
      <w:r>
        <w:t xml:space="preserve">　　所以，怎麼讓聖教能夠發揚光大，師長老人家有一句話點到底蘊上了：「和諧社會，從我心做起」，從我們自身做起。「人能弘道」，我是一個老師，我把老師這個本分盡到；我是一個父親，我把一個父親的本分盡到；我是一個太太，我把太太的本分盡到。就在自己的這個身分當中行大道、行仁道。接觸我們的人，看到我們的人，統統受感動，這個道就弘出去了。</w:t>
      </w:r>
      <w:r>
        <w:t xml:space="preserve"> </w:t>
      </w:r>
    </w:p>
    <w:p w14:paraId="2D406465" w14:textId="77777777" w:rsidR="00C936A8" w:rsidRDefault="00C936A8">
      <w:pPr>
        <w:pStyle w:val="a3"/>
      </w:pPr>
      <w:r>
        <w:t xml:space="preserve">　　我們接著看第二個，展現智慧是夫子看事情看得非常的深遠，不是在眼前。套一句《了凡四訓》上面的經文，能展現這個看得深遠的角度在哪裡：「不論現行而論流弊，不論一時而論久遠，不論一身而論天下」。現在社會風氣問題出在哪？急功近利，欲速則不達。夫子當時的威望非常高，他的學生三千弟子，七十二賢人。弟子當中子路勇猛第一，好像在那個時代，沒有人比得上子路的勇猛；以治國的智慧，可能沒有人能夠超過顏回；還有理財的能力，冉求很強；子貢的外交口才，那是無人能出其右，這歷史當中都有記載。當時兩國要交戰，子貢出面，給他們曉以大義，戰爭就平息掉了。有這麼多的人才、這麼多的弟子，但夫子為什麼當時沒有發動革命？發動革命，他自己治理一個國家，給天下做樣板，不是很好嗎？老人家幹嘛這麼辛苦，周遊列國十四年，還遇到很多危難？可能我們會這麼想，但夫子看得很遠。夫子看，現在的國家領導人，還沒有壞到要起革命這個程度，他又不是像夏桀、商紂魚肉人民，還沒到那個情況，假如發動革命，以後沒有夫子之德的人，動不動就要謀取政權，就民不聊生了。所以夫子考慮的是「不論一時而論久遠，不論一身而論天下」。</w:t>
      </w:r>
      <w:r>
        <w:t xml:space="preserve"> </w:t>
      </w:r>
    </w:p>
    <w:p w14:paraId="1A584BAA" w14:textId="77777777" w:rsidR="00C936A8" w:rsidRDefault="00C936A8">
      <w:pPr>
        <w:pStyle w:val="a3"/>
      </w:pPr>
      <w:r>
        <w:t xml:space="preserve">　　在《論語》裡又有，夫子講「始作俑者，其無後乎！」夫子看得很準，看到那個做假人去陪葬，夫子說，做假人的這些生意人，以後會斷子絕孫、沒後代。為什麼？把假人做得像真的一樣，會造成以後有人拿真人去陪葬，果然被夫子講準了。所以聖賢人他會防微杜漸、洞察機先，這個都是他們看得很深遠。所以「動而世為天下道，行而世為天下法，言而世為天下則」，他一言一行、一舉一動，是要給當世跟後世的人做榜樣，不可以隨性，不可以馬虎，一心恭敬、謹慎。</w:t>
      </w:r>
      <w:r>
        <w:t xml:space="preserve"> </w:t>
      </w:r>
    </w:p>
    <w:p w14:paraId="485B6B7C" w14:textId="77777777" w:rsidR="00C936A8" w:rsidRDefault="00C936A8">
      <w:pPr>
        <w:pStyle w:val="a3"/>
      </w:pPr>
      <w:r>
        <w:t xml:space="preserve">　　《了凡四訓》裡又有一個例子非常具體，夫子學生子貢，當時去把魯國的百姓（因為在其他的國家做俘虜），子貢花錢把自己的國人贖回來。按照當時的法律，魯國政府會拿贖金給子貢，子貢說不用了，他很慷慨，說不用了。結果這個事情孔子知道了，孔子就責備子貢。因為這麼做好像很高尚，但是魯國人民都不富裕，都不像子貢是大商人，可是子貢不領贖金，以後想救人的人就有點猶豫了，我也沒啥錢，把人贖回來，又不好意思領贖金。他一猶豫，就有可能因為這個猶豫，沒有把人贖回來，那不是斷了一個人重要的人生機緣了嗎？你把一個男人贖回來了，他的父母、他的妻兒有人照顧。所以當時孔子抓住這個機會點教育子貢，你做任何事，得要考慮整個社會、國家的情況，不能只是你一個人率性，喜歡怎麼做就怎麼做。「聖人舉事」，聖賢人做一件事，是要移風易俗，這樣才能教化百姓。</w:t>
      </w:r>
      <w:r>
        <w:t xml:space="preserve"> </w:t>
      </w:r>
    </w:p>
    <w:p w14:paraId="76374CC2" w14:textId="77777777" w:rsidR="00C936A8" w:rsidRDefault="00C936A8">
      <w:pPr>
        <w:pStyle w:val="a3"/>
      </w:pPr>
      <w:r>
        <w:t xml:space="preserve">　　另外又有一天，子路在路上看到人快淹死了，非常勇敢，跳下去把那個人救起來，那個人感謝他的救命之恩，太激動了、太感恩了，把自己家裡的牛送給他。大家知不知道一頭牛換作現在是多少錢？比方說你開工廠，一頭牛就是一台大機器的成本，要靠這個吃飯的。很高興，把牛送給他，子路也接受了。孔子讚歎子路，你「拯人於溺」，人家差點就淹死了、差點滅頂，你把他救起來，對方感激送牛給你，以後魯國人都說好心有好報，行善的風氣就帶動起來了。一般人來看，子貢不受贖金比較高尚，子路收了人家的牛好像比較低俗，但孔子看事不是這樣的，他看整個面，看整個長遠的影響，所以這個看得深遠。那我們當老師也要看得深遠，培養出來的學生就有智慧。</w:t>
      </w:r>
      <w:r>
        <w:t xml:space="preserve"> </w:t>
      </w:r>
    </w:p>
    <w:p w14:paraId="4288B114" w14:textId="77777777" w:rsidR="00C936A8" w:rsidRDefault="00C936A8">
      <w:pPr>
        <w:pStyle w:val="a3"/>
      </w:pPr>
      <w:r>
        <w:t xml:space="preserve">　　第三點，怎麼看出夫子的智慧？以下幾點都跟我們《禮記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最重要的教學法相應，「禁於未發之謂豫」，有智慧的人教育自己、教化他人，他是用預防法，不是等他染上壞習慣了，然後再來教，那個叫亡羊補牢。夫子說「少成若天性」，《易經》講「蒙以養正，聖功也」，所以教育的智慧就體現在「禁於未發之謂豫」，不只是教育他人，還要教育自己。自己沒有染上的壞習慣，「未生惡令不生」，不能再習染了。「已生惡」一定要把它馬上改掉，「過則勿憚改」。</w:t>
      </w:r>
      <w:r>
        <w:t xml:space="preserve"> </w:t>
      </w:r>
    </w:p>
    <w:p w14:paraId="10FE16D3" w14:textId="77777777" w:rsidR="00C936A8" w:rsidRDefault="00C936A8">
      <w:pPr>
        <w:pStyle w:val="a3"/>
      </w:pPr>
      <w:r>
        <w:t xml:space="preserve">　　第三點在哪裡體現？在非常多夫子的教誨裡面都有體現，我們舉一句就好了。夫子說，「君子有三戒」，這個戒就是預防，「少之時，血氣未定，戒之在色」。所以保護青少年的心靈非常重要，「非聖書，屏勿視」，現在全世界的青少年非常慘烈，都被這些邪惡的書籍障礙他的清淨心。父母、老師不能不懂，尤其是國家要管理好這些出版物、這些光碟。人民是需要保護的，孩子是需要保護的，還讓他們有判斷力，要隔絕這些污染源。</w:t>
      </w:r>
      <w:r>
        <w:t xml:space="preserve"> </w:t>
      </w:r>
    </w:p>
    <w:p w14:paraId="7EBE45DC" w14:textId="77777777" w:rsidR="00C936A8" w:rsidRDefault="00C936A8">
      <w:pPr>
        <w:pStyle w:val="a3"/>
      </w:pPr>
      <w:r>
        <w:t xml:space="preserve">　　「及其壯也，血氣方剛，戒之在鬥」，鬥是什麼？好勝心、嫉妒心、見不得人好。大家有沒有發現，同年齡的人競爭性比較強？比方我們現在四十歲，看到另外一個跟我們年齡差不多的人，表現比我們好很多，我們可能就覺得，有什麼了不起，運氣好而已。或者是就要跟他拼個高下，不懂得「道人善，即是善」，這個都是嚴重的習氣。真會教育孩子，從小就讓他戒色、戒鬥，讓他「見人善，即思齊」，就不鬥了。</w:t>
      </w:r>
      <w:r>
        <w:t xml:space="preserve"> </w:t>
      </w:r>
    </w:p>
    <w:p w14:paraId="648B0560" w14:textId="77777777" w:rsidR="00C936A8" w:rsidRDefault="00C936A8">
      <w:pPr>
        <w:pStyle w:val="a3"/>
      </w:pPr>
      <w:r>
        <w:t xml:space="preserve">　　「及其老也，血氣既衰，戒之在得」，所以人的患得患失之心，一般都隨著年齡增長愈來愈嚴重。除非這個人活得很明白，人生最重要的是提升靈性、提升智慧，不是要去貪求更多的東西，因為愈貪求，就有求不得的痛苦。所以這個世界上，不明白人生意義，走錯方向，愈活愈笑不出來，佔大部分。我們不要說別人，我們就說自己，請問我們現在的笑容跟二、三歲的時候比起來，啥時候多？好，這個是「禁於未發之謂豫」的教育智慧。</w:t>
      </w:r>
      <w:r>
        <w:t xml:space="preserve"> </w:t>
      </w:r>
    </w:p>
    <w:p w14:paraId="445A28D7" w14:textId="77777777" w:rsidR="00C936A8" w:rsidRDefault="00C936A8">
      <w:pPr>
        <w:pStyle w:val="a3"/>
      </w:pPr>
      <w:r>
        <w:t xml:space="preserve">　　第四點，因材施教。你很了解他的程度，你很了解他的心態，你才好指導他。《禮記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說，「不陵節而施之謂孫」，「孫」就是循序漸進法。他的程度是這樣，你跟他談孝道，就以他能理解的。他程度還不能體恤父母，你就跟他說「立身行道，揚名於後世，以顯父母」，他雲裡霧裡，太高了，所以說循序漸進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有一句話，也是這個因材施教非常好的註解，叫「知其心，然後能救其失也」。你知道他心態偏頗在哪，你才能把他導正，「知其心，然後能救其失」。「教也者，長善而救其失者也」，教育最重要的兩個綱領：長善、救失。「知其心」，知道別人的心態哪裡不對，可以幫助他。</w:t>
      </w:r>
      <w:r>
        <w:t xml:space="preserve"> </w:t>
      </w:r>
    </w:p>
    <w:p w14:paraId="51DD8856" w14:textId="77777777" w:rsidR="00C936A8" w:rsidRDefault="00C936A8">
      <w:pPr>
        <w:pStyle w:val="a3"/>
      </w:pPr>
      <w:r>
        <w:t xml:space="preserve">　　但我們想一想，「知人者智，自知者明」，我們都不知道自己，怎麼去知道別人？所以我們要知人、助人，首先我們還是要自知、自助。孔子有一次問三個學生，什麼是智者？什麼是仁者？子路說，「智者使人知己，仁者使人愛己」，有智慧的人讓人能了解自己，仁愛的人讓人能愛護自己。子貢說，「仁者愛人，智者知人」。最後是顏回講的，「智者自知，仁者自愛」。這個也是務本，一個人把自己的人生搞得亂七八糟、顛三倒四，他如何、拿什麼東西去愛人？有，現在這樣的人不少。比方說自己的身體、自己的事業搞得亂七八糟，然後看到一個心儀的人就說，「我一定讓你幸福」，橫批：騙人。他連自己都愛不起來，他拿什麼觀念、態度去愛別人？</w:t>
      </w:r>
      <w:r>
        <w:t xml:space="preserve"> </w:t>
      </w:r>
    </w:p>
    <w:p w14:paraId="3AC428FA" w14:textId="77777777" w:rsidR="00C936A8" w:rsidRDefault="00C936A8">
      <w:pPr>
        <w:pStyle w:val="a3"/>
      </w:pPr>
      <w:r>
        <w:t xml:space="preserve">　　這個因材施教是第四點，我們舉一些具體的例子。首先舉，教孝道，夫子怎麼因材施教？觀察每個學生的心態跟他現在的家庭情況。在《論語</w:t>
      </w:r>
      <w:r>
        <w:rPr>
          <w:rFonts w:ascii="Microsoft YaHei" w:eastAsia="Microsoft YaHei" w:hAnsi="Microsoft YaHei" w:cs="Microsoft YaHei" w:hint="eastAsia"/>
        </w:rPr>
        <w:t>‧</w:t>
      </w:r>
      <w:r>
        <w:t>為政第二》連續好幾句都是教孝道，跟為政有什麼關係？大有關係。《孝經》開篇就告訴我們，「先王有至德要道，以順天下，民用和睦，上下無怨」，所以整個國家推展孝道，天下就治了，國家就治了。所以「為政」裡面連續好幾次都是談孝道，孝道跟為政大有關係，是為政的根本。因為「建國君民，教學為先」，而教學又以孝為先。</w:t>
      </w:r>
      <w:r>
        <w:t xml:space="preserve"> </w:t>
      </w:r>
    </w:p>
    <w:p w14:paraId="1264E194" w14:textId="77777777" w:rsidR="00C936A8" w:rsidRDefault="00C936A8">
      <w:pPr>
        <w:pStyle w:val="a3"/>
      </w:pPr>
      <w:r>
        <w:t xml:space="preserve">　　經句裡首先提到「孟懿子問孝」，孟懿子是一位大夫，也是孔子的學生，他的父親孟僖子臨終以前交代他們兄弟兩個，我死後，你們一定要向孔老夫子學禮、求學問。孟懿子向夫子請教孝，孔子回答：「無違」。回答完了，這個因緣聚散了。樊遲駕馬車帶夫子回去，在這個過程裡，孔子就對樊遲說，我剛剛遇到孟孫問孝於我，我跟他說「無違」。結果樊遲駕馬就問說，「夫子，無違是什麼意思？」那大家想一想，假如好學，應該不等孔老夫子問。請問大家，我們回到春秋時代，能幫夫子駕馬，幸不幸福？幸福，可以當面請教問題。可是你看，真正在身邊不主動問，還得夫子主動問。這個也看到夫子的慈悲，抓住每個因緣啟發他的學生，學生不主動問，畢竟他在身邊，問他，第一個意思。</w:t>
      </w:r>
      <w:r>
        <w:t xml:space="preserve"> </w:t>
      </w:r>
    </w:p>
    <w:p w14:paraId="432EADAD" w14:textId="77777777" w:rsidR="00C936A8" w:rsidRDefault="00C936A8">
      <w:pPr>
        <w:pStyle w:val="a3"/>
      </w:pPr>
      <w:r>
        <w:t xml:space="preserve">　　坦白講，夫子應該在講話的時候，看學生的表情就知道有沒有聽懂。眼睛雖然瞪很大，但是那個不是明瞭的眼神，明瞭會放光的，不明瞭有點呆滯，但是點頭。第一層意思是樊遲不懂；第二層意思是孟懿子可能也不懂，他又不主動問，透過他這個同學，再確定一下他有沒有懂。結果樊遲說，「無違是什麼意思？」孔子具體告訴他，「生事之以禮；死葬之以禮，祭之以禮」。因為跟夫子學習是孟懿子的父親給他的臨終交代，你決定不能違背，這個就是禮敬自己的父親。「生事之以禮；死葬之以禮，祭之以禮」，都要禮敬，這就是盡為人子的本分。</w:t>
      </w:r>
      <w:r>
        <w:t xml:space="preserve"> </w:t>
      </w:r>
    </w:p>
    <w:p w14:paraId="70C9A78D" w14:textId="77777777" w:rsidR="00C936A8" w:rsidRDefault="00C936A8">
      <w:pPr>
        <w:pStyle w:val="a3"/>
      </w:pPr>
      <w:r>
        <w:t xml:space="preserve">　　還有一個言外之意，因為夫子崇尚周禮，所以當時要讓三家恢復禮制。他們的城牆都建得太高了，應該要打掉，要符合禮制。結果只有孟懿子不聽話，沒有遵守。所以夫子這個言外之意，也都是要提醒他們，德行偏頗的地方在哪裡。所以在夫子的《弟子傳》當中沒有孟懿子的名字。大家都知道他是夫子的學生，但為什麼不列入？古人在處理這些事情很有智慧，他一個動作把實質的東西顯現出來，為什麼？不是跟夫子幾十年叫弟子，夫子的話你不遵守，實質上不是弟子。</w:t>
      </w:r>
      <w:r>
        <w:t xml:space="preserve"> </w:t>
      </w:r>
    </w:p>
    <w:p w14:paraId="032DC709" w14:textId="77777777" w:rsidR="00C936A8" w:rsidRDefault="00C936A8">
      <w:pPr>
        <w:pStyle w:val="a3"/>
      </w:pPr>
      <w:r>
        <w:t xml:space="preserve">　　這些做法有沒有教育後世？包含司馬遷編《史記》，把孔子擺在那裡？「世家」，那是貴族！這麼一寫，不就把夫子對整個民族的貢獻凸顯出來了。「孔子世家」，所以孔子叫「素王」，雖然是平民，他的影響力超過君王，貢獻超過君王，所以司馬遷也不是普通人。又把項羽拉在「本紀」，本紀是皇帝，怎麼項羽擺在本紀？啟發後世的人，項羽有絕大的時機可以成為皇帝，可是他最後為什麼自殺？啟發後世的人，他太傲慢了，連死以前還不知道自己的錯，還怪老天爺，「天亡我，非用兵之罪也」，不是我不會打仗。所以這些聖賢人，他們的用意確實都能啟發後世。</w:t>
      </w:r>
      <w:r>
        <w:t xml:space="preserve"> </w:t>
      </w:r>
    </w:p>
    <w:p w14:paraId="0E394CA9" w14:textId="77777777" w:rsidR="00C936A8" w:rsidRDefault="00C936A8">
      <w:pPr>
        <w:pStyle w:val="a3"/>
      </w:pPr>
      <w:r>
        <w:t xml:space="preserve">　　第二個學生又問孝的問題，剛好是孟懿子的長子，「孟武伯問孝」。孔子回答：「父母唯其疾之憂」。孔子為什麼這麼指導他？一定是了解他的情況，而這一句很有含義。「唯」，唯一。「其」就是指孩子，父母唯一擔心孩子是在他生病的時候而已。人吃五穀雜糧，很難說一輩子從來沒生過病，父母只在他生病的時候擔心，其他都不用擔心。代表這個孩子德行、家庭、事業、嗜好，都不讓父母操心，這樣才是為人子盡孝，立身行道那個先不講。我們都成年了，言語、行為、習慣還讓父母常常掛心，又抽煙了，又喝酒了，又亂發脾氣了，這都是不孝了。所以這段話，給我們的省思就很多了。我們馬上冷靜下來，我們的父母現在還擔心我什麼？我就不及格了。趕緊把父母的那個擔心去除掉，才是盡孝，養父母之心，不要讓父母再操心。</w:t>
      </w:r>
      <w:r>
        <w:t xml:space="preserve"> </w:t>
      </w:r>
    </w:p>
    <w:p w14:paraId="473E9F33" w14:textId="77777777" w:rsidR="00C936A8" w:rsidRDefault="00C936A8">
      <w:pPr>
        <w:pStyle w:val="a3"/>
      </w:pPr>
      <w:r>
        <w:t xml:space="preserve">　　接著下一句，「子游問孝」。孔子回答，「子曰：今之孝者」，現在的孝子，「是謂能養」，就是覺得可以養父母、吃得飽、穿得暖，這樣就叫孝了。「至於犬馬，皆能有養」，「犬馬」，狗幫主人守夜，馬拉車代勞，牠們也是在奉養主人，兒子在奉養父母，都是奉養，「不敬，何以別乎？」但是那個奉養假如沒有恭敬的心，那我們的奉養跟犬馬的奉養不就差不多嗎？所以人跟動物的奉養差別在哪？發自內心的恭敬。所以夫子這一點就點出來，當時人盡孝太表面，沒有觀照自己的態度。</w:t>
      </w:r>
      <w:r>
        <w:t xml:space="preserve"> </w:t>
      </w:r>
    </w:p>
    <w:p w14:paraId="486E5406" w14:textId="77777777" w:rsidR="00C936A8" w:rsidRDefault="00C936A8">
      <w:pPr>
        <w:pStyle w:val="a3"/>
      </w:pPr>
      <w:r>
        <w:t xml:space="preserve">　　我們拉回來這個時代。現在這個時代，可能我們的標準覺得，有拿錢讓父母過日子已經很不錯了。但是我們拿錢給父母的時候，有沒有恭敬心？有沒有跪下來，把這個錢放在額頭上，供養父母？還是語氣，「媽，拿去了！」那父母更難受！坦白講，我們很多為人子女拿給父母的錢，父母都存起來了，提供我們以後甚至孫子們用。重要的在哪？那個感恩、恭敬的心。所以夫子這些教誨，超越時空提醒我們。</w:t>
      </w:r>
      <w:r>
        <w:t xml:space="preserve"> </w:t>
      </w:r>
    </w:p>
    <w:p w14:paraId="4B9A449E" w14:textId="77777777" w:rsidR="00C936A8" w:rsidRDefault="00C936A8">
      <w:pPr>
        <w:pStyle w:val="a3"/>
      </w:pPr>
      <w:r>
        <w:t xml:space="preserve">　　第四句，「子夏問孝」，孔子講「色難」，和顏悅色奉養父母，難。剛剛一開始，第一句跟大家講到「無違」，要順父母的心意，不要違逆，所以「孝順」，這個「順」字就在這裡。父母講得對，趕快去做；父母這個做法不是很妥，不要馬上頂撞，要順勢而為，再規勸就好。所以這個順字很重要，毫無那種讓父母不歡喜的態度出現，因為一順，父母的心才能寬。</w:t>
      </w:r>
      <w:r>
        <w:t xml:space="preserve"> </w:t>
      </w:r>
    </w:p>
    <w:p w14:paraId="78474473" w14:textId="77777777" w:rsidR="00C936A8" w:rsidRDefault="00C936A8">
      <w:pPr>
        <w:pStyle w:val="a3"/>
      </w:pPr>
      <w:r>
        <w:t xml:space="preserve">　　比方，假如妳的父母，她年紀大了，白頭髮很多，每天叮嚀妳，「女兒，我想染頭髮。」妳這個當女兒的說，「媽，染頭髮，那個東西對腎臟不好，會影響妳的身體。」結果老太太一而再、再而三，講了幾個月，我們就是不做。可能老人家很不舒服，甚至於她可能知道她的日子不多了，她就是希望自己離開的時候，染著髮，看起來比較莊嚴，這是她的心願。因為剛好昨天聽到一位學長，他的外婆就是這個情況。他的母親也是為媽媽好，但是沒理解到母親的心。老人家看女兒沒幫她染，自己染了，結果聽到女兒的腳步聲上來了，躺在床上裝睡。老人跟小孩一樣，很可愛的。這個女兒體會到了老人家真的很想要染，馬上態度非常溫和，「媽，我幫妳染。」結果真的染完沒多久，老人家走了。所以女兒想起來，幸好有染，不然真的她這個女兒會留下一生的遺憾，沒有順。當然，你假如買那個染髮的是天然的更好。</w:t>
      </w:r>
      <w:r>
        <w:t xml:space="preserve"> </w:t>
      </w:r>
    </w:p>
    <w:p w14:paraId="6119F4EC" w14:textId="77777777" w:rsidR="00C936A8" w:rsidRDefault="00C936A8">
      <w:pPr>
        <w:pStyle w:val="a3"/>
      </w:pPr>
      <w:r>
        <w:t xml:space="preserve">　　所以當老人家很想吃什麼，你就不要先以營養學的角度，維他命Ｖ多少，怎麼樣怎麼樣，這個時候不要用這些道理來壓，要能體會得到老人家的心意，這個是順。心地柔軟，和顏悅色。而那個和顏悅色不是裝出來的，是什麼？能夠有照顧父母、老人的機會，覺得是自己最大的福報，我能報恩，所以那個和顏悅色是沒有絲毫的勉強。</w:t>
      </w:r>
      <w:r>
        <w:t xml:space="preserve"> </w:t>
      </w:r>
    </w:p>
    <w:p w14:paraId="3BD5F965" w14:textId="77777777" w:rsidR="00C936A8" w:rsidRDefault="00C936A8">
      <w:pPr>
        <w:pStyle w:val="a3"/>
      </w:pPr>
      <w:r>
        <w:t xml:space="preserve">　　我們昨天跟學長們，他們看大陸一位孝子王希海老師照顧父親二十六年。他這二十六年，他覺得人生非常充實，看到父親睡得香、吃得甜、吃得歡喜，就是他最大的欣慰。因為盡孝跟人的性德相應，所以「學而時習之，不亦說乎」。所以真正能照顧自己的父母，比方在醫院當中，五天、七天沒有辦法排泄，王希海老師就講到，一個為人子，怎麼忍心可以在那裡等著父母這麼多天排不出來，你必須主動採取方法，他就馬上想到方法。所以人的種種好方法，從哪裡來？從孝心、從真心出來的。一個人有百折不撓的真心，方有萬變不窮的妙用，方法就出來了。他就幫父親整個肚子很仔細的按摩，還用熱毛巾去熱敷，然後用熱毛巾在肛門處給它溫熱，他父親就排泄出來了。當他看到他父親那種放鬆、舒服，他覺得是他人生最大的快樂。孝子心中只有父母，父母樂，就是他的樂。</w:t>
      </w:r>
      <w:r>
        <w:t xml:space="preserve"> </w:t>
      </w:r>
    </w:p>
    <w:p w14:paraId="1ACD749B" w14:textId="77777777" w:rsidR="00C936A8" w:rsidRDefault="00C936A8">
      <w:pPr>
        <w:pStyle w:val="a3"/>
      </w:pPr>
      <w:r>
        <w:t xml:space="preserve">　　就好像我們成長過程當中生病的時候，我們病好了，父母比我們還高興；我們生病了，父母對天地發誓，把這個病移到我身上，不要讓孩子這麼痛苦，這就是父子有親。王希海老師天性終身保持，沒有改變。因為王希海老師出入醫院的機會比較多，他就講到，父母生病有一個很大的原因，是因為操心孩子。我們都知道，人的身體不好，最大的一個原因是情緒影響。父母因為操心我們生病了，可是，父母生病以後，又特別怕麻煩孩子，很自責。孩子沒有體會到父母因我們生病，又因我們內心難受，怕麻煩我們。照顧父母怎麼能說是麻煩？回報父母是天經地義的事情。所以我們為人子女又沒有體恤到，甚至照顧個一、二天，發脾氣、不耐煩了，在醫院裡面罵老人，走到走廊上去罵，父母都感覺得到，那不是讓老人更難受？</w:t>
      </w:r>
      <w:r>
        <w:t xml:space="preserve"> </w:t>
      </w:r>
    </w:p>
    <w:p w14:paraId="56FF1AC6" w14:textId="77777777" w:rsidR="00C936A8" w:rsidRDefault="00C936A8">
      <w:pPr>
        <w:pStyle w:val="a3"/>
      </w:pPr>
      <w:r>
        <w:t xml:space="preserve">　　所以看到這個「色難」，我們體會到，不管是古代的孝子還是現代的孝子，那一份心境令人感佩，念念只想著怎麼樣讓父母歡喜，沒有想自己。對我們來講，我們很容易用自己的想法：二十六年，那多辛苦！孝子不是這樣的。孝子給我們提醒到，你照顧父母還起一個念頭，「要忍耐，要忍耐，要撐」，這個心已經是自私了，想到自己才會有撐，念念是父母，決定沒有「好辛苦，好累」，沒有這個念頭。因為只要有這個念頭，慢慢變什麼？我好累，我好辛苦，變我怨、我不耐煩，最後就我恨，那就麻煩了。所以孝子跟我們的差別在哪？存心不同。我們會自私自利，他們念念為父母想。所以和顏悅色是最可貴的，這個「難」，是難能可貴。</w:t>
      </w:r>
      <w:r>
        <w:t xml:space="preserve"> </w:t>
      </w:r>
    </w:p>
    <w:p w14:paraId="13B30E2D" w14:textId="77777777" w:rsidR="00C936A8" w:rsidRDefault="00C936A8">
      <w:pPr>
        <w:pStyle w:val="a3"/>
      </w:pPr>
      <w:r>
        <w:t xml:space="preserve">　　「有事弟子服其勞」，「弟子」是指學生，「服勞」，服務老師很勤勞。「有酒食先生饌」，有好的食物，先奉養老師，「曾是以為孝乎？」假如只是「服其勞」、「酒食，先生饌」，這樣還不能算是很細膩的盡孝。因為對老師最重要的是尊敬，但對父母，他有一份父子有親的天倫的親愛，還要和顏悅色。因為父母跟我們連心，我們做的是不是心甘情願，父母都能感覺到。甚至於互動的過程，還會撒撒嬌，還會有這些親昵的動作，這個是父母跟子女之間有的，跟老師之間主要是莊重、恭敬。這個是談到問孝的部分，這是因材施教。</w:t>
      </w:r>
      <w:r>
        <w:t xml:space="preserve"> </w:t>
      </w:r>
    </w:p>
    <w:p w14:paraId="57338B92" w14:textId="77777777" w:rsidR="00C936A8" w:rsidRDefault="00C936A8">
      <w:pPr>
        <w:pStyle w:val="a3"/>
      </w:pPr>
      <w:r>
        <w:t xml:space="preserve">　　再來，問君子。學生很多也都問君子。因為時間關係，就不舉太多例子，我們舉一個子貢。子貢問君子，子貢口才是第一名的，孔子針對他回答，「先行其言，而後從之」，你自己先做到的這些事情，再去講，這樣才能言行相符，這是君子的風範。那子貢講話講得快，口才又好，所以夫子針對他提醒：你要落實君子，契入君子，首先「先行其言，而後從之」。包含學生還有問仁怎麼落實，仁愛的「仁」怎麼落實？學生要去當官了，問怎麼為政，怎麼治理這個地方？夫子對每個學生的指導都不大一樣，這都是體現因材施教。</w:t>
      </w:r>
      <w:r>
        <w:t xml:space="preserve"> </w:t>
      </w:r>
    </w:p>
    <w:p w14:paraId="6F7E34DB" w14:textId="77777777" w:rsidR="00C936A8" w:rsidRDefault="00C936A8">
      <w:pPr>
        <w:pStyle w:val="a3"/>
      </w:pPr>
      <w:r>
        <w:t xml:space="preserve">　　智慧第五點，叫抓住機會教育，體現夫子的智慧。《禮記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說到的，「當其可之謂時」，這個時節因緣可以了，剛好發生了，學生也信任老師，這個時候可以指點他，他會印象深刻。比方，我們接著剛剛講子貢，子貢有一天在批評人，「子貢方人」，孔子知道了，馬上提醒他，「賜也賢乎哉？」端木賜，你很賢德了嗎？還有時光、閒工夫在那裡批評人？「夫我則不暇」，我對治自己的習氣，用功時間都不夠了，你怎麼那麼多時間在批評別人？那子貢口才好，他犯了這個批評人的壞習慣，孔子馬上機會教育。</w:t>
      </w:r>
      <w:r>
        <w:t xml:space="preserve"> </w:t>
      </w:r>
    </w:p>
    <w:p w14:paraId="57BEA713" w14:textId="77777777" w:rsidR="00C936A8" w:rsidRDefault="00C936A8">
      <w:pPr>
        <w:pStyle w:val="a3"/>
      </w:pPr>
      <w:r>
        <w:t xml:space="preserve">　　包含有些機會教育是什麼？看到學生的狀態，知道他領會錯了，領會錯了會愈偏愈遠，主動提醒他。子貢，你覺得夫子是強記，很博學、強記這樣治學的人嗎？「多學而識之者與？」是這樣的人嗎？那代表子貢對自己的夫子，覺得他是博聞、強記。子貢一聽，「然」，對，不是嗎？你看他把自己的老師看錯了。夫子看得出來，主動給他提醒，「非也，予一以貫之」。夫子治學是「吾道一以貫之」，忠恕之道貫穿整個學習的，而不是強記一大堆東西，那是知識。</w:t>
      </w:r>
      <w:r>
        <w:t xml:space="preserve"> </w:t>
      </w:r>
    </w:p>
    <w:p w14:paraId="481C64EF" w14:textId="77777777" w:rsidR="00C936A8" w:rsidRDefault="00C936A8">
      <w:pPr>
        <w:pStyle w:val="a3"/>
      </w:pPr>
      <w:r>
        <w:t xml:space="preserve">　　又有一次，我們得感謝子貢，跟夫子這些互動對於我們學習聖教很有幫助。子貢說，「我不欲人之加諸我也，吾亦欲無加諸人」，他把自己的心聲講出來，我不想別人這樣對我，我也不會這樣去對人。夫子馬上抓住這個機會，「端木賜，不是你的境界，你沒有那麼高。」能做到這一點叫什麼？「己所不欲，勿施於人」，那已經不簡單了。我們不希望人家誤會我，我們也不誤會人家；我們不希望人家懷疑我們，我們也不懷疑人；我們不希望人家給我們發脾氣，我們也不能對人家發脾氣，那就沒貪瞋痴慢了。一個人學習假如誤認自己的境界，他要再進步就很困難了，而且，誤認以後容易貢高我慢，所以要及時提醒。</w:t>
      </w:r>
      <w:r>
        <w:t xml:space="preserve"> </w:t>
      </w:r>
    </w:p>
    <w:p w14:paraId="04590749" w14:textId="77777777" w:rsidR="00C936A8" w:rsidRDefault="00C936A8">
      <w:pPr>
        <w:pStyle w:val="a3"/>
      </w:pPr>
      <w:r>
        <w:t xml:space="preserve">　　另外一個學生冉求跟夫子講，夫子，我不是不好樂你的教誨，「非不說子之道，力不足也」，我實在是能力還很不夠。夫子告訴他，「力不足」，能力不夠是什麼？「中道而廢」，走到一半走不下去了，沒力氣、沒能力了。你現在還沒走，「今女畫」，你是畫地自限，你不是能力不夠。我們往往很多事還沒做，「不行、不能」。剛好冉求這個問題，夫子馬上給他點出來。而且另外還點了冉求的另一個問題，就是他求道之心不夠切，但是很喜歡才藝，他就陷在喜歡才藝裡面。所以《論語》裡面有說，「小子鳴鼓而攻之」，冉求一些行為不好了，夫子說，你們可以去指正冉求。我們有看到，喜歡才藝，求道的心不夠切，才藝愈高，會不會偏掉？會。所以我們剛剛講《資治通鑒》，司馬光這個見地很重要，「德勝才謂之君子」。所以這個畫地自限，就知道他心態錯了，趕緊「知其心，然後能救其失」。</w:t>
      </w:r>
      <w:r>
        <w:t xml:space="preserve"> </w:t>
      </w:r>
    </w:p>
    <w:p w14:paraId="6679228E" w14:textId="77777777" w:rsidR="00C936A8" w:rsidRDefault="00C936A8">
      <w:pPr>
        <w:pStyle w:val="a3"/>
      </w:pPr>
      <w:r>
        <w:t xml:space="preserve">　　又有一個學生子路，剛好孔子講，「用之則行，舍之則藏」，夫子是對著顏回講，假如有國君用我們，我們就行禮樂大道、仁愛大道；「舍之則藏」，沒有人用我們，我們好好提升自己，不強求，我們還是樂在道中。而且我們看夫子跟顏子，他們雖然沒有被政治人物重用，可是那個貢獻不亞於政治人物。因為他們刪詩書，定禮樂，贊明易道，作春秋，那對後世的影響最大。所以有機緣沒機緣都不強求，沒有機緣也有沒有機緣貢獻的方法。夫子跟顏子這麼一講，我們不被用，也能夠歡歡喜喜，樂在道中，我們兩個做得到。</w:t>
      </w:r>
      <w:r>
        <w:t xml:space="preserve"> </w:t>
      </w:r>
    </w:p>
    <w:p w14:paraId="502F93C7" w14:textId="77777777" w:rsidR="00C936A8" w:rsidRDefault="00C936A8">
      <w:pPr>
        <w:pStyle w:val="a3"/>
      </w:pPr>
      <w:r>
        <w:t xml:space="preserve">　　結果子路在旁邊聽完以後就插一句話，「夫子，你假如帶領三軍，你會帶哪個弟子跟著你一起去？」夫子就抓住了這個機會點，教育子路，「暴虎馮河」，空手打老虎、空手渡過很大的江河，這種匹夫之勇的人，我才不跟他一起去，我才不帶他，「吾不與也」。「必也臨事而懼，好謀而成者也」。這個「懼」是非常戒慎恐懼，很謹慎去對待，臨事而懼。這個「謀」就是能夠集思廣益、客觀分析，然後再來做決策，「好謀而成者」。這就是謙虛、慎重的人，不是逞匹夫之勇，才能成得了事。好，這是夫子對幾個弟子機會點的教育。</w:t>
      </w:r>
      <w:r>
        <w:t xml:space="preserve"> </w:t>
      </w:r>
    </w:p>
    <w:p w14:paraId="4C450C3D" w14:textId="77777777" w:rsidR="00C936A8" w:rsidRDefault="00C936A8">
      <w:pPr>
        <w:pStyle w:val="a3"/>
      </w:pPr>
      <w:r>
        <w:t xml:space="preserve">　　第六點，是相觀而善的教育智慧。「相觀而善之謂摩」，所謂「道人善，即是善，人知之，愈思勉」。我們看《論語》裡面，夫子讚歎堯帝、讚歎大禹、讚歎古人、讚歎管仲，讓學生學習；讚歎今人，比方晏平仲，當時的聖賢人，讓他們效法，「善與人交，久而敬之」，「子產有君子之道四」，舉那時候的人讓大家效法。再來還舉什麼？同學之間，「有顏回者好學」，「一簞食，一瓢飲，在陋巷，人不堪其憂，回也不改其樂」，那所有的同學要效法顏回。這個在自己帶一個班，或者主掌一個學校，把這些優秀的學生、榜樣舉起來，也可以相觀而善。</w:t>
      </w:r>
      <w:r>
        <w:t xml:space="preserve"> </w:t>
      </w:r>
    </w:p>
    <w:p w14:paraId="0FF35CED" w14:textId="77777777" w:rsidR="00C936A8" w:rsidRDefault="00C936A8">
      <w:pPr>
        <w:pStyle w:val="a3"/>
      </w:pPr>
      <w:r>
        <w:t xml:space="preserve">　　好，這節課先跟大家談到這裡，謝謝大家。　　</w:t>
      </w:r>
    </w:p>
    <w:sectPr w:rsidR="00C936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87040" w14:textId="77777777" w:rsidR="00C936A8" w:rsidRDefault="00C936A8" w:rsidP="00933C8E">
      <w:r>
        <w:separator/>
      </w:r>
    </w:p>
  </w:endnote>
  <w:endnote w:type="continuationSeparator" w:id="0">
    <w:p w14:paraId="7CC73691" w14:textId="77777777" w:rsidR="00C936A8" w:rsidRDefault="00C936A8" w:rsidP="00933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0D2D" w14:textId="77777777" w:rsidR="00C936A8" w:rsidRDefault="00C936A8" w:rsidP="00933C8E">
      <w:r>
        <w:separator/>
      </w:r>
    </w:p>
  </w:footnote>
  <w:footnote w:type="continuationSeparator" w:id="0">
    <w:p w14:paraId="124AD9C1" w14:textId="77777777" w:rsidR="00C936A8" w:rsidRDefault="00C936A8" w:rsidP="00933C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8E"/>
    <w:rsid w:val="007931EE"/>
    <w:rsid w:val="00933C8E"/>
    <w:rsid w:val="00C9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04C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3C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3C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3C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3C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11973</Characters>
  <Application>Microsoft Office Word</Application>
  <DocSecurity>0</DocSecurity>
  <Lines>99</Lines>
  <Paragraphs>28</Paragraphs>
  <ScaleCrop>false</ScaleCrop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