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7021" w14:textId="77777777" w:rsidR="00756451" w:rsidRDefault="00756451">
      <w:r>
        <w:t xml:space="preserve">如何建立修學的正知正見　　成德法師主講　　（第六集）　　</w:t>
      </w:r>
      <w:r>
        <w:t>2019/5/15</w:t>
      </w:r>
      <w:r>
        <w:t xml:space="preserve">　　中國　　檔名：</w:t>
      </w:r>
      <w:r>
        <w:t xml:space="preserve">55-120-0006 </w:t>
      </w:r>
    </w:p>
    <w:p w14:paraId="2D026F04" w14:textId="77777777" w:rsidR="00756451" w:rsidRDefault="00756451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5169BBCD" w14:textId="77777777" w:rsidR="00756451" w:rsidRDefault="00756451">
      <w:pPr>
        <w:pStyle w:val="a3"/>
      </w:pPr>
      <w:r>
        <w:t xml:space="preserve">　　我們剛剛聽了師長老人家開示，應該有不少觸動的地方吧？比方說，忠孝的人念佛可以往生，不忠不孝的人念佛怎麼樣？不能往生。忠孝沒有做到，下輩子就不能當人，怎麼可能去作佛？所以《格言聯璧》有一段話非常好，這段話也符合我們修學重要的觀念跟心態，就是佛門重實質不重形式。所以什麼是人？不是有五官、四肢健全他就是實質的人。《聯璧》裡面講：「竭忠盡孝，謂之人；治國經邦，謂之學。」什麼是學問？可以解決社會國家問題，這個才是學問，學問不是拿一個學歷就叫學問。所以古人這些話重不重要？很提醒我們。什麼是才能？「安危定變」，你的家庭、你的團體，甚至社會出現危機的時候，你能有能力把它扭轉乾坤。這些能力要不要學？</w:t>
      </w:r>
      <w:r>
        <w:t xml:space="preserve"> </w:t>
      </w:r>
    </w:p>
    <w:p w14:paraId="60568F06" w14:textId="77777777" w:rsidR="00756451" w:rsidRDefault="00756451">
      <w:pPr>
        <w:pStyle w:val="a3"/>
      </w:pPr>
      <w:r>
        <w:t xml:space="preserve">　　師父叫我們學《群書治要》，而且還要學的是活的《群書治要》，你是活的，人家才覺得用得上。其實還沒遇到師長老人家以前，我們都覺得四書五經是在哪裡？在書架上面，在教科書裡面，從來沒有一個念頭說經典就是生活。所以佛門有一句話講，「佛法無人說，雖智莫能解」。所以師長老人家這樣的大善知識，這個機緣我們要緊緊抓住，不能學空智法師只是跪下去磕個頭，「言語無法說清，只能用心去感悟」。這個也挺難得了，是吧？對。可是他還沒開悟，應該趕快衝上去，把達摩祖師的大腿怎麼樣？大家都知道依義不依語，不要隨便去抱大腿，知道那個意思就好，要珍惜這個因緣。</w:t>
      </w:r>
      <w:r>
        <w:t xml:space="preserve"> </w:t>
      </w:r>
    </w:p>
    <w:p w14:paraId="73B9B411" w14:textId="77777777" w:rsidR="00756451" w:rsidRDefault="00756451">
      <w:pPr>
        <w:pStyle w:val="a3"/>
      </w:pPr>
      <w:r>
        <w:t xml:space="preserve">　　所以我們說聽話的人最有福報，因為老人家所講的經，每一句、每一段它也是因緣所生法，從哪裡出來的？從他個人的慧根，從他個人的好學，從他個人五六十年，這個聽的時候都是五六十年，我們現在聽都是什麼？六十多年修學體證，解行相應，拿出來供養給我們的。每一次的教導，用佛門的話都是什麼？灌頂。因為善知識講法的時候，他會不會說：「我講給他們聽，他們走得太輕鬆了，我留一手吧。」會不會？他一定是和盤托出。</w:t>
      </w:r>
      <w:r>
        <w:t xml:space="preserve"> </w:t>
      </w:r>
    </w:p>
    <w:p w14:paraId="363DD6AE" w14:textId="77777777" w:rsidR="00756451" w:rsidRDefault="00756451">
      <w:pPr>
        <w:pStyle w:val="a3"/>
      </w:pPr>
      <w:r>
        <w:t xml:space="preserve">　　大家有沒有聽過師父講：「我的根性是中下根」，有沒有聽過？你看，「我是講《華嚴經》的時候」，你看學佛幾十年，講《華嚴經》的時候，「突然起了個念頭，文殊菩薩是學什麼的？普賢菩薩是學什麼的？善財童子學什麼法門？統統是念佛求生淨土」。從那個領悟之後，老人家死心塌地修念佛法門、弘念佛法門。這段話大家聽過沒有？聽完了。人生變了沒有？這段話讓我們少走多少彎路？幾十年。所以按照邏輯來講，肯聽話的話，我們的成就絕對超過善知識吧。這個邏輯有沒有錯？沒錯吧，一定超過。但怎麼很少超過？再拉回來，聽話的人不多。所以只要聽話了，就會印證我們俗話講的，「青出於藍而勝於藍」。哪一個父母、老師不希望他的孩子跟學生超過他？不可能。所以大家用這種心來聽師父講經，段段都有領悟。</w:t>
      </w:r>
      <w:r>
        <w:t xml:space="preserve"> </w:t>
      </w:r>
    </w:p>
    <w:p w14:paraId="7D619744" w14:textId="77777777" w:rsidR="00756451" w:rsidRDefault="00756451">
      <w:pPr>
        <w:pStyle w:val="a3"/>
      </w:pPr>
      <w:r>
        <w:t xml:space="preserve">　　師長老人家今天也有講到，當時候在新加坡居士林。那有沒有學長聽啊聽啊，師父很讚歎李木源居士，有沒有？有沒有人聽到這裡說，可是後來師父也離開新加坡了，有沒有這樣的懷疑？那這些情況會不會影響你的信心？這個都是，你現在覺得不會，等你身邊有兩個、三個、四個告訴你說：「我不要再學傳統文化了，我好痛苦」，那你會不會受影響？</w:t>
      </w:r>
      <w:r>
        <w:t xml:space="preserve"> </w:t>
      </w:r>
    </w:p>
    <w:p w14:paraId="23F5058A" w14:textId="77777777" w:rsidR="00756451" w:rsidRDefault="00756451">
      <w:pPr>
        <w:pStyle w:val="a3"/>
      </w:pPr>
      <w:r>
        <w:lastRenderedPageBreak/>
        <w:t xml:space="preserve">　　曾經，</w:t>
      </w:r>
      <w:r>
        <w:t>long time ago</w:t>
      </w:r>
      <w:r>
        <w:t>，很久以前，我算一算，十四年前，這個應該我們幾位學長可以證明，像我們趙學長。為什麼？因為只有他在場。當時候是廬江第一期的培訓，在淨居院，成德問了他們一個問題：「老法師不幹了，你們還幹不幹？」你們要配合一下，不然這個演不下去了。老法師不幹了，你們幹不幹？</w:t>
      </w:r>
      <w:r>
        <w:t xml:space="preserve"> </w:t>
      </w:r>
    </w:p>
    <w:p w14:paraId="09E24019" w14:textId="77777777" w:rsidR="00756451" w:rsidRDefault="00756451">
      <w:pPr>
        <w:pStyle w:val="a3"/>
      </w:pPr>
      <w:r>
        <w:t xml:space="preserve">　　學生：幹。</w:t>
      </w:r>
      <w:r>
        <w:t xml:space="preserve"> </w:t>
      </w:r>
    </w:p>
    <w:p w14:paraId="47C1C511" w14:textId="77777777" w:rsidR="00756451" w:rsidRDefault="00756451">
      <w:pPr>
        <w:pStyle w:val="a3"/>
      </w:pPr>
      <w:r>
        <w:t xml:space="preserve">　　成德法師：當時候成德還有加一句話，「那蔡老師不幹了，你們幹不幹？」</w:t>
      </w:r>
      <w:r>
        <w:t xml:space="preserve"> </w:t>
      </w:r>
    </w:p>
    <w:p w14:paraId="6FB1E9AD" w14:textId="77777777" w:rsidR="00756451" w:rsidRDefault="00756451">
      <w:pPr>
        <w:pStyle w:val="a3"/>
      </w:pPr>
      <w:r>
        <w:t xml:space="preserve">　　學生：幹。</w:t>
      </w:r>
      <w:r>
        <w:t xml:space="preserve"> </w:t>
      </w:r>
    </w:p>
    <w:p w14:paraId="175E7D26" w14:textId="77777777" w:rsidR="00756451" w:rsidRDefault="00756451">
      <w:pPr>
        <w:pStyle w:val="a3"/>
      </w:pPr>
      <w:r>
        <w:t xml:space="preserve">　　成德法師：阿彌陀佛。我看到了幾十位不退轉的菩薩，不是往生不退轉，現在就證不退轉，這個不容易、不簡單。可能我問這個問題，你們在底下起個念頭，老法師不可能不幹的，你要配合假設。所以這個假如依義不依語，那意思就是說，都沒有人在前面的時候，你還幹不幹？這才是你真正的信心所在。信心假如是因為依靠某個人或依靠某個事我幹了，這個人跟事不見的時候，信心又何在？所以為什麼我們的信心隨時會有波動？因為我們的信心建立在會變的東西上、會生滅的東西上。所以佛法強調真跟妄，真是永遠不會變的東西叫真，所以我們的信心一定要建立在真理之上。你建立在我長得很高，所以我很有信心，可是你這次來剛好遇到鄧家長，你不就沒信心了嗎？比方說你的信心是建立在你的眼睛很大，又是雙眼皮，突然這一次來遇到李老師，她的眼睛比較大，一比，她比你大，那你的信心又何在？所以開悟了沒有？為什麼我們的信心隨時起伏？我們的信心都沒有建立在真理上。</w:t>
      </w:r>
      <w:r>
        <w:t xml:space="preserve"> </w:t>
      </w:r>
    </w:p>
    <w:p w14:paraId="1EF3D27B" w14:textId="77777777" w:rsidR="00756451" w:rsidRDefault="00756451">
      <w:pPr>
        <w:pStyle w:val="a3"/>
      </w:pPr>
      <w:r>
        <w:t xml:space="preserve">　　所以那天跟大家交流一個重點，釋迦牟尼佛開悟的第一句話是真理吧？大家信不信？這句話信了，這一條菩提道上不會有信心的起伏，那個信心扎下去了。「一切眾生皆有如來智慧德相」，自信有了；「但以妄想執著不能證得」，傲慢沒有了，還有習氣，有什麼好傲慢的？對別人，信別人也建立起來了。對別人有體恤、有護念、有成就的心，他是佛，現在怎麼被習氣糟蹋成這樣？太可惜了。所以法貴在能堅信、能入心。在《孟子》的話當中說道：「待文王而後興者，凡民也」，要等待文王之後他才肯響應、肯承擔的，這一般的凡民也；「若夫豪傑之士，雖無文王猶興」，前面沒有文王，前面沒有老法師，他依然當仁不讓站出來。</w:t>
      </w:r>
      <w:r>
        <w:t xml:space="preserve"> </w:t>
      </w:r>
    </w:p>
    <w:p w14:paraId="0ADE6A97" w14:textId="77777777" w:rsidR="00756451" w:rsidRDefault="00756451">
      <w:pPr>
        <w:pStyle w:val="a3"/>
      </w:pPr>
      <w:r>
        <w:t xml:space="preserve">　　老法師其實都在表演給我們看，這都是我們的學處。你看在弘揚文化路上，這麼多的境界，你看他老人家講什麼？「縱使犧牲生命，我都要把文化傳承下去，不然我對不起老祖宗。」孝，孝親、孝祖先。他弘揚《無量壽經》，會集本遭受那麼多攻擊，師長老人家說：「別人不弘揚、別人不學，我一定學。我假如不弘揚、我不學，我就背師叛道」。所以他老人家那種意志，那是不可能受動搖的，我們看懂了要效法。</w:t>
      </w:r>
      <w:r>
        <w:t xml:space="preserve"> </w:t>
      </w:r>
    </w:p>
    <w:p w14:paraId="11ABD549" w14:textId="77777777" w:rsidR="00756451" w:rsidRDefault="00756451">
      <w:pPr>
        <w:pStyle w:val="a3"/>
      </w:pPr>
      <w:r>
        <w:t xml:space="preserve">　　我們學習的次第，信、解、行、證，信心只要動搖，解行都會偏掉。所以這個「信為道元功德母」，非常非常重要。我們又講到學習的次第，其實所有的問題都是根上出了問題，我們所有遇到的障難、煩惱，都是因為孝根出了問題。佛法是師道，沒有孝道，這個師道很容易就動搖了。所以有學長問到，覺得自己疑心怎麼常常起來？覺得說處當今之世，信根不足，常常生疑。成德念到這裡的時候，你們有沒有想到哪一句經文？「信根原自不深，恆性是以不固。」所以沒有恆心問題出在哪？信上</w:t>
      </w:r>
      <w:r>
        <w:lastRenderedPageBreak/>
        <w:t>出了問題。所以我們在洞察自身跟洞察他人的情況、問題的時候，一定都要能看到根本問題才能解決。只要是看到枝末花果，這個葉子壞掉了，葉子全摘掉，過幾天爛葉子還是再產生，解決不了問題。</w:t>
      </w:r>
      <w:r>
        <w:t xml:space="preserve"> </w:t>
      </w:r>
    </w:p>
    <w:p w14:paraId="08220E5D" w14:textId="77777777" w:rsidR="00756451" w:rsidRDefault="00756451">
      <w:pPr>
        <w:pStyle w:val="a3"/>
      </w:pPr>
      <w:r>
        <w:t xml:space="preserve">　　那天也跟大家交流到，我們學俞淨意公，我們讀《俞淨意公遇灶神記》，我們是誰？</w:t>
      </w:r>
      <w:r>
        <w:t xml:space="preserve"> </w:t>
      </w:r>
    </w:p>
    <w:p w14:paraId="1D8DCC25" w14:textId="77777777" w:rsidR="00756451" w:rsidRDefault="00756451">
      <w:pPr>
        <w:pStyle w:val="a3"/>
      </w:pPr>
      <w:r>
        <w:t xml:space="preserve">　　學生：俞淨意公。</w:t>
      </w:r>
      <w:r>
        <w:t xml:space="preserve"> </w:t>
      </w:r>
    </w:p>
    <w:p w14:paraId="63DD706B" w14:textId="77777777" w:rsidR="00756451" w:rsidRDefault="00756451">
      <w:pPr>
        <w:pStyle w:val="a3"/>
      </w:pPr>
      <w:r>
        <w:t xml:space="preserve">　　成德法師：那是每一個修行人必經之路，不可能說哪個修行人沒有走過他這個過程，假如沒有，叫還沒入門。我跟大家交流過夏蓮老那段話吧？修行的人「須先打破自欺一關，始有商量處；須灼然見得自己滿身過失，功夫始有著手處」。他都看不到自己問題，活了四十七歲了他都沒問題，哎呀，我好可憐，「慘膺天罰」，老天爺對我怎麼這麼殘忍？但是他有善根，他就會有因緣出現。所以這一句「不可以少善根福德因緣」，不是「得生彼國」而已，人生你每一個關卡要跨得過去，也不可少善根福德因緣。你今天要留在一個好的團體，可是你很想走，也是不可以少善根福德因緣。所以這句話我們要舉一反三，聞一知十。所以俞淨意公為什麼能夠最後改變命運？他還有一個恭敬灶神、信任灶神的心，這是他的善根。而且他也讀了一些書，這個阿賴耶識也種了這些種子，講的道理一相應，他的善根就出來了。</w:t>
      </w:r>
      <w:r>
        <w:t xml:space="preserve"> </w:t>
      </w:r>
    </w:p>
    <w:p w14:paraId="412EB5ED" w14:textId="77777777" w:rsidR="00756451" w:rsidRDefault="00756451">
      <w:pPr>
        <w:pStyle w:val="a3"/>
      </w:pPr>
      <w:r>
        <w:t xml:space="preserve">　　我們回到這個問題，他說：「請從因果的角度為學生開解其中的原因，以及對治的辦法。」</w:t>
      </w:r>
      <w:r>
        <w:t xml:space="preserve"> </w:t>
      </w:r>
    </w:p>
    <w:p w14:paraId="38062502" w14:textId="77777777" w:rsidR="00756451" w:rsidRDefault="00756451">
      <w:pPr>
        <w:pStyle w:val="a3"/>
      </w:pPr>
      <w:r>
        <w:t xml:space="preserve">　　回答問題，其實怎麼回答都有幾個重要的理論。任何問題都是事情，事情怎麼來的？因緣所生，是不是？現在為什麼有這個疑心的結果？因在哪？因是種子。為什麼突然起疑心？這個種子在哪？過去生。疑是愚痴的核心，過去生疑心重，你有這個種子，遇緣它才會發出來。所以過去生是遠因，這一生有近因。</w:t>
      </w:r>
      <w:r>
        <w:t xml:space="preserve"> </w:t>
      </w:r>
    </w:p>
    <w:p w14:paraId="5EC68462" w14:textId="77777777" w:rsidR="00756451" w:rsidRDefault="00756451">
      <w:pPr>
        <w:pStyle w:val="a3"/>
      </w:pPr>
      <w:r>
        <w:t xml:space="preserve">　　一個人假如對父母都很難相信，那你說他要相信哪個人？他要相信哪個事？所以師道建立在孝道的基礎。看起來我對我父母不是很信任，可是我很信任老法師。你信任老法師是因為你聽他講經，覺得每句話都很有道理。改天你有機會去英國漢學院，甚至以後跟老法師一起工作，你看到一些事情，會不會馬上生疑？會不會？很難講。老人家弘法利生六十年，他身邊的弟子跟護法走了多少？不可少善根福德因緣。你今天看到人家走了，你心裡會有什麼思惟？他走了，會不會下一個輪到我？你信心不足。還是你看到一個人走了，當代的大善知識效法釋迦牟尼佛，他居然走了，原因在哪裡？我要做好榜樣，有機緣再為他演說。那我們是不是他的因緣？是不是？是他的因緣，可不可以再長他的善根、再長他的福德？可以。所以我們看到一個人離開，可以影響我們；我們也可以看到一個人離開，我們發責任心，我們提起使命感，都在一念之間。</w:t>
      </w:r>
      <w:r>
        <w:t xml:space="preserve"> </w:t>
      </w:r>
    </w:p>
    <w:p w14:paraId="00D18876" w14:textId="77777777" w:rsidR="00756451" w:rsidRDefault="00756451">
      <w:pPr>
        <w:pStyle w:val="a3"/>
      </w:pPr>
      <w:r>
        <w:t xml:space="preserve">　　佛門講，佛不度無緣之人。請問諸位學長，聽到這句話的時候什麼感受？會不會有點感傷？這句話佛說的，佛有沒有情執？所以佛說這句話的重點在哪？緣是條件，這個是非常的理智，這個是智慧，他洞察因緣的狀況。不具足了，那佛陀跟他的緣不具足了，硬在他的面前說，「你給我坐好，我一定要講法給你聽。」那個人不就跟佛結惡緣了嗎？</w:t>
      </w:r>
      <w:r>
        <w:t xml:space="preserve"> </w:t>
      </w:r>
    </w:p>
    <w:p w14:paraId="016CB6B7" w14:textId="77777777" w:rsidR="00756451" w:rsidRDefault="00756451">
      <w:pPr>
        <w:pStyle w:val="a3"/>
      </w:pPr>
      <w:r>
        <w:t xml:space="preserve">　　佛陀時候有個公案，有一個好像是叫城東老母，是吧？釋迦牟尼佛要度她，然後她往東邊走，佛就現在東邊給她，她一看到佛陀就趕快往另外一邊走；跑到另外一邊，佛又現到那邊去，她又往再一側走；結果四面都走了，佛都現給她看，最後她蹲下來哭，就是不看佛陀。最後好像是派了一個弟子，去了，還給他倒茶給他喝，請他講法。是不是佛陀能力不夠？不是，她跟佛陀沒有緣，剛好那個弟子有緣，所以佛會洞察因緣。</w:t>
      </w:r>
      <w:r>
        <w:t xml:space="preserve"> </w:t>
      </w:r>
    </w:p>
    <w:p w14:paraId="42AA4586" w14:textId="77777777" w:rsidR="00756451" w:rsidRDefault="00756451">
      <w:pPr>
        <w:pStyle w:val="a3"/>
      </w:pPr>
      <w:r>
        <w:t xml:space="preserve">　　所以我們有時候聽佛門的這些話，都會覺得好像有點不舒服，不是佛那句話有問題，是什麼？我們理解它摻雜了我們的什麼？情識在裡面。所以不度無緣之人，就是他條件沒有夠，不能攀緣。所以剛剛師父講，凡夫跟聖人、跟佛菩薩只在什麼？一念之間。所以我們要轉迷為悟，要把什麼放下？把貪瞋痴放下；把毀譽放下，這條路上很多人會被毀譽給打倒；要把攀緣放下，這條路上會不會因為攀緣，最後要進進不了、要退退不得；要把嫉妒放下，在團體當中卡住了，看哪個人就是不順眼，最後「你不走我走」，這就用錯地方了，要用對地方才契機；還要把嗜好放下，嗜欲、欲望，其實人會退心，都是心裡有個希望怎麼樣，最後不是他想像的，他就很難過。</w:t>
      </w:r>
      <w:r>
        <w:t xml:space="preserve"> </w:t>
      </w:r>
    </w:p>
    <w:p w14:paraId="193A101E" w14:textId="77777777" w:rsidR="00756451" w:rsidRDefault="00756451">
      <w:pPr>
        <w:pStyle w:val="a3"/>
      </w:pPr>
      <w:r>
        <w:t xml:space="preserve">　　所以那天跟大家有交流一個心境，你跟這個人、你跟這個團體有緣，「君子義以為質」，這個人缺什麼？這個團體缺什麼？我有緣，就是我的責任，我不是要來索取任何東西的。但是愈不求的人、愈無求的人，他心量愈大、福報愈大，「愛人者人恆愛之，敬人者人恆敬之」，相信他的依報鐵定會愈來愈殊勝。</w:t>
      </w:r>
      <w:r>
        <w:t xml:space="preserve"> </w:t>
      </w:r>
    </w:p>
    <w:p w14:paraId="6388FF60" w14:textId="77777777" w:rsidR="00756451" w:rsidRDefault="00756451">
      <w:pPr>
        <w:pStyle w:val="a3"/>
      </w:pPr>
      <w:r>
        <w:t xml:space="preserve">　　所以剛剛我們講到佛講的不度無緣之人，他條件不夠。可是你看，佛門講「慈悲為本，方便為門」，沒有善根你要種善根，有善根要讓他增長，善根成熟的讓他成就。所以緣是條件。為什麼師父一直講要為人演說？我們看到很多人在這條路上退心了，我們昨天引了師父講的話，傳統文化為什麼不能在大陸弘揚開來？因為什麼？示範點太少了，榜樣太少。所以看到他人離開，更期許我們榜樣要趕快做出來。團體是一個榜樣，個人是不是榜樣？是。</w:t>
      </w:r>
      <w:r>
        <w:t xml:space="preserve"> </w:t>
      </w:r>
    </w:p>
    <w:p w14:paraId="19B9F3B9" w14:textId="77777777" w:rsidR="00756451" w:rsidRDefault="00756451">
      <w:pPr>
        <w:pStyle w:val="a3"/>
      </w:pPr>
      <w:r>
        <w:t xml:space="preserve">　　所以昨天有跟大家交流到，白方禮老先生他的條件種種都不如我們，可是他卻喚醒了中華民族對下一代教育的責任，有沒有？這個個案是提醒我們，什麼時候在弘揚文化？當下盡本分的時候，當下我們真心現前的時候就是了。我們往往會覺得，我什麼時候弘揚文化？等我上了漢學院，然後把博士拿到了，我再來弘揚文化。這樣也沒錯，但是怕也沒對，統統都盯在那個目標上面去了，反而把過程給忽略掉了；甚至於產生分別了，我是要來拿博士的，幹嘛叫我疊棉被？幹嘛叫我做這麼瑣碎的事情？所以有一個公案就是「一屋不掃，何以掃天下？」這個不是提醒我們？而且我們不去解行相應、不去落實，我們走的一定是知識這一條路。師父老人家說我們是走哪一條路？走戒定慧、走開悟的路。這個路走錯了，不止不能弘揚文化，還會以身謗法。</w:t>
      </w:r>
      <w:r>
        <w:t xml:space="preserve"> </w:t>
      </w:r>
    </w:p>
    <w:p w14:paraId="0DC7BEA0" w14:textId="77777777" w:rsidR="00756451" w:rsidRDefault="00756451">
      <w:pPr>
        <w:pStyle w:val="a3"/>
      </w:pPr>
      <w:r>
        <w:t xml:space="preserve">　　那天有舉蕅益大師的話跟大家共勉，蕅益大師說：「學問愈多，我慢愈熾，習氣愈長，去道愈遠。惟益多聞」，我們學習的慣性都覺得多學一點知識，「惟益多聞，增長我見，可懼也」。所以我們現在聊這些觀念跟心態，那就是我們整個學習的一個方向。假如我們這個沒有建立起來，我們的方向不對，學得愈多，離這個目標可能是愈遠的。所以可能有時候聊起來，大家會覺得成德挺囉嗦的。但這個也請大家原諒，因為我們也跌了不少跤，撞了不少次頭，所以覺得這些確實還是很關鍵。</w:t>
      </w:r>
      <w:r>
        <w:t xml:space="preserve"> </w:t>
      </w:r>
    </w:p>
    <w:p w14:paraId="42E8BF5D" w14:textId="77777777" w:rsidR="00756451" w:rsidRDefault="00756451">
      <w:pPr>
        <w:pStyle w:val="a3"/>
      </w:pPr>
      <w:r>
        <w:t xml:space="preserve">　　所以《大智度論》上又說到了，「佛法貴行」，貴在力行，「不貴不行；但能勤行」，勤勞的去實踐、去落實，「但能勤行，縱寡聞，亦先入道」，縱使你學得少，還是很快可以入道。</w:t>
      </w:r>
      <w:r>
        <w:t xml:space="preserve"> </w:t>
      </w:r>
    </w:p>
    <w:p w14:paraId="7602384F" w14:textId="77777777" w:rsidR="00756451" w:rsidRDefault="00756451">
      <w:pPr>
        <w:pStyle w:val="a3"/>
      </w:pPr>
      <w:r>
        <w:t xml:space="preserve">　　我們就不說別的，我們扎根班的班風是什麼？</w:t>
      </w:r>
      <w:r>
        <w:t xml:space="preserve"> </w:t>
      </w:r>
    </w:p>
    <w:p w14:paraId="4E37339F" w14:textId="77777777" w:rsidR="00756451" w:rsidRDefault="00756451">
      <w:pPr>
        <w:pStyle w:val="a3"/>
      </w:pPr>
      <w:r>
        <w:t xml:space="preserve">　　學生：念念為他人著想。</w:t>
      </w:r>
      <w:r>
        <w:t xml:space="preserve"> </w:t>
      </w:r>
    </w:p>
    <w:p w14:paraId="36C43D98" w14:textId="77777777" w:rsidR="00756451" w:rsidRDefault="00756451">
      <w:pPr>
        <w:pStyle w:val="a3"/>
      </w:pPr>
      <w:r>
        <w:t xml:space="preserve">　　成德法師：好，下一句不用了，我們一句就好了。我們「念念為他人著想」這一句，從這一刻開始，「道也者，不可須臾離也」，時時提醒自己落實這一句，請問這個人多久以後會入道？我跟大家打包票，三年他的境界絕對不一樣，但是要真幹才行。所以佛門是貴行，博學、審問、慎思、明辨、篤行，但篤行的重量還超過前面。所以師長老人家說《弟子規》跟《四庫全書》擺在天平上，怎麼樣？一樣重。因為《弟子規》是行經，沒有這個行經，你縱使懂《四庫全書》的道理，對自己跟對他人很難產生受用。</w:t>
      </w:r>
      <w:r>
        <w:t xml:space="preserve"> </w:t>
      </w:r>
    </w:p>
    <w:p w14:paraId="217BBA1A" w14:textId="77777777" w:rsidR="00756451" w:rsidRDefault="00756451">
      <w:pPr>
        <w:pStyle w:val="a3"/>
      </w:pPr>
      <w:r>
        <w:t xml:space="preserve">　　所以我們剛剛講到，你連父母都不信任，你要信任老師，不容易。有一位新加坡的同修，成德認識他是二ＯＯ二年，成德參加了澳洲淨宗學院佛學班第一期，剛好遇到了，上了第一期課。他是我們的同學，他修學比成德還早很多年，他年紀也比成德大。後來經過很多年，有一次在香港，他去拜見老法師，剛好我們碰上了，他就跟我講了一段話。他說，你們之前在推傳統文化、推《弟子規》，我覺得我學念佛法門是大乘，不止是大乘，是一乘。「一乘了義，萬善同歸，凡聖齊收」，是吧？我是修一乘的。那個是世間法，他都不學。後來看師父一直強調、一直強調，心裡也有點覺得那就去接觸接觸，他就去接觸祭祖，祭祖是孝道。後來他接觸完，他很感動，有觸動他的心靈，他就開始聽傳統文化、孝道這些課。當他接觸一段時間以後，他再聽師長老人家講經的時候，他說他很多以前都聽過的句子，以前都沒有領悟，學傳統文化之後，再聽師長老人家，很多沒悟的都悟了。所以重點在哪？他的孝心開了。「夫孝，德之本也」，所以他那個根一出來，對老師、對長輩那個敬，孝心開怎麼樣？百善就接著開了。所以佛門為什麼說學不躐等。</w:t>
      </w:r>
      <w:r>
        <w:t xml:space="preserve"> </w:t>
      </w:r>
    </w:p>
    <w:p w14:paraId="229F2EAB" w14:textId="77777777" w:rsidR="00756451" w:rsidRDefault="00756451">
      <w:pPr>
        <w:pStyle w:val="a3"/>
      </w:pPr>
      <w:r>
        <w:t xml:space="preserve">　　剛剛成德是談到，我們所有的考驗不能過關，習氣做主了，都是因為孝根出了問題。你說人與人相處跟孝根有什麼關係？「不愛其親而愛他人者，謂之悖德；不敬其親而敬他人者，謂之悖禮」。人跟人相處起來，不都是不能尊重、不能包容產生的嗎？假如能夠尊重、能夠包容，那人際關係還有什麼問題？我們連父母都不能包容，他給了我們生命，他又用了這麼多的心血把我們拉扯大，這樣的恩德，我們都不能包容他的不足，那我們怎麼去包容別人？所以佛門講不能著相。修行的障礙常常都是見人家過。六祖大師提醒我們，「若真修道人，不見世間過」。可是這個不容易做到，很容易就見人家這裡不好、那裡不好，我們的整個精神都向外著在人家的過失。我們說學習重要的心態，其中有一點，佛法是什麼？內學，我們那個慣性拉不回來，就向外去了。</w:t>
      </w:r>
      <w:r>
        <w:t xml:space="preserve"> </w:t>
      </w:r>
    </w:p>
    <w:p w14:paraId="4FCE2AF0" w14:textId="77777777" w:rsidR="00756451" w:rsidRDefault="00756451">
      <w:pPr>
        <w:pStyle w:val="a3"/>
      </w:pPr>
      <w:r>
        <w:t xml:space="preserve">　　所以要求、苛刻，不都是從不能包容父母的不足、過失？事實上，換另外一個角度，不要從對錯的角度講，哪怕父母做得不對，是因為他不懂傳統文化這些道理。所以《無量壽經》說：「先人不善，不識道德，無有語者，殊無怪也。」這句話我們聽過吧？那這句話我們能領納在心上，那個寬恕包容的心就能提起來了。他沒學過，他已經用他覺得最好的方法給孩子了。所以那天楊學長在分享，她的母親那些方式不對，可是我們的角度是用對錯在批評母親的時候說不對，你換作母親的角度，她是用她所了解最好的方法，哪怕她是錯的，她已經是最好的方法。所以要見性不能著相，要見父母那一顆完全要成就我們的心，哪怕他是錯的，假如我們能體會這個心，那父母所有的過失瞬間就消融掉了。楊學長後來又講，她的母親很了不起，就因為那一個母愛的力量，自己把憂鬱症怎麼樣？治好了。</w:t>
      </w:r>
      <w:r>
        <w:t xml:space="preserve"> </w:t>
      </w:r>
    </w:p>
    <w:p w14:paraId="33522AB4" w14:textId="77777777" w:rsidR="00756451" w:rsidRDefault="00756451">
      <w:pPr>
        <w:pStyle w:val="a3"/>
      </w:pPr>
      <w:r>
        <w:t xml:space="preserve">　　所以這裡講到說，我們會生疑心，有過去生的，還有這一生可能我們對父母都生疑。那這個疑心在，再讓我們接觸到很多的事情，又是負面的，那這個疑就更重了，它就有增上緣了。所以這裡又牽扯到一個重點，我們處世的心態。比方說弘揚傳統文化，有九千九百九十九個人退心了，一個人沒退心。請問你關注的點在哪？這就是心態，積極的人馬上去搞清楚這個人是怎麼成就的，他不會去受影響，這九千九百九十九個是怎麼退的，他去關注這個退，是他要幫助別人怎麼再振興起來，可是他要關注另一個重點是怎麼樣不退，怎麼樣成功。這個就牽扯到我們的性格當中是積極面對問題，還是消極面對問題。</w:t>
      </w:r>
      <w:r>
        <w:t xml:space="preserve"> </w:t>
      </w:r>
    </w:p>
    <w:p w14:paraId="723D1C58" w14:textId="77777777" w:rsidR="00756451" w:rsidRDefault="00756451">
      <w:pPr>
        <w:pStyle w:val="a3"/>
      </w:pPr>
      <w:r>
        <w:t xml:space="preserve">　　所以修行從哪裡下手？改性格下手，改習氣下手。他沒有從這裡下手的時候，他接觸的時間再久，他不可能有法喜。我們走這條路，又不是名在給我們動力，也不是利在給我們動力，是我們的願力跟我們的法喜給我們動力，假如他都學得沒有法喜了，那你說他怎麼可能不停下來？</w:t>
      </w:r>
      <w:r>
        <w:t xml:space="preserve"> </w:t>
      </w:r>
    </w:p>
    <w:p w14:paraId="2D755DD2" w14:textId="77777777" w:rsidR="00756451" w:rsidRDefault="00756451">
      <w:pPr>
        <w:pStyle w:val="a3"/>
      </w:pPr>
      <w:r>
        <w:t xml:space="preserve">　　所以我們修學首先要自知，然後要自助、要自救。夏蓮居老居士說，「自助者天助，自救者天救，自棄者天棄」。這個天是什麼？是外在的條件，跟我們的心它是相感應的。一個奮發向上的人，他的性格，他就感來助緣；一個消極的人，他感來的就是禍不單行，這是感召。所以我們今天這個消極的性格不轉過來，父母再愛我們、善知識再護持我們，幫不上忙，所以有一句話叫「扶不起的阿斗」。</w:t>
      </w:r>
      <w:r>
        <w:t xml:space="preserve"> </w:t>
      </w:r>
    </w:p>
    <w:p w14:paraId="0A9D12E4" w14:textId="77777777" w:rsidR="00756451" w:rsidRDefault="00756451">
      <w:pPr>
        <w:pStyle w:val="a3"/>
      </w:pPr>
      <w:r>
        <w:t xml:space="preserve">　　我們昨天又講，《華嚴經》說「主伴圓融」。請問大家，誰是我們人生的主角？自己，不是別人。所以這個時候不能說「佛菩薩，你給我怎樣怎樣我才幹，不然我不幹」，跟佛菩薩談條件。其實會跟佛菩薩談條件，我們鐵定可能也跟誰談條件？跟父母談條件。父母一心一意要成就我們，我們還談條件，「好，可以，你讓我走行，你要怎樣怎樣我才走」。都沒體會到父母要成就我們的心，還要跟他談條件。所以我們往往都覺得很多什麼條件有了，我才怎麼樣。是我們的心到了，這個緣會自然就感召來了。</w:t>
      </w:r>
      <w:r>
        <w:t xml:space="preserve"> </w:t>
      </w:r>
    </w:p>
    <w:p w14:paraId="46EA60E3" w14:textId="77777777" w:rsidR="00756451" w:rsidRDefault="00756451">
      <w:pPr>
        <w:pStyle w:val="a3"/>
      </w:pPr>
      <w:r>
        <w:t xml:space="preserve">　　有人會擔心，我父母年紀都大了，以後他們身體不好怎麼辦？是不是煩惱？未來煩惱。師父說，李炳南老師告訴他：「你要信佛，你要信佛」。那大家相不相信感應的道理？相信。你現在有機緣，你站出來全心全意為正法久住，這是感，會有什麼應？不然我們都拜那三十一拜，「一心觀禮，盡虛空遍法界，常住三寶，十方護法菩薩，金剛、梵天、龍神、聖賢等眾」。你看你這一念感多少護法神來？你全心全意護持正法久住，又是這麼難的時候，難道護法神不會到你們家去？不會站在你爸爸媽媽旁邊？會不會？我不要再強迫你們接受了。對。當然，假如真的父母身體不好了，怎麼辦？那還有其他念頭嗎？趕緊回去照顧了。那你說：「那護法神不靈。」你看疑心又來了、又著相了。說不定你們家所有親戚念佛的緣出現了，你咋這麼著相？要信佛，佛菩薩安排，別亂操心。</w:t>
      </w:r>
      <w:r>
        <w:t xml:space="preserve"> </w:t>
      </w:r>
    </w:p>
    <w:p w14:paraId="2893B6D0" w14:textId="77777777" w:rsidR="00756451" w:rsidRDefault="00756451">
      <w:pPr>
        <w:pStyle w:val="a3"/>
      </w:pPr>
      <w:r>
        <w:t xml:space="preserve">　　所以再拉回來，那我們怎麼對治這個疑心？剛剛講了，信心建立在哪？真理之上。當然這個信心也會隨著你解行去力行，慢慢自己印證了一些事情，你的信心當然也會隨著信解行證，證又幫助你信，你愈信你又愈解得更深、行得愈徹底，這個是一個整體，融在一起的。</w:t>
      </w:r>
      <w:r>
        <w:t xml:space="preserve"> </w:t>
      </w:r>
    </w:p>
    <w:p w14:paraId="45D914F1" w14:textId="77777777" w:rsidR="00756451" w:rsidRDefault="00756451">
      <w:pPr>
        <w:pStyle w:val="a3"/>
      </w:pPr>
      <w:r>
        <w:t xml:space="preserve">　　所以師長老人家，您假如用心去看他老人家講的經，那個活的《禮記</w:t>
      </w:r>
      <w:r>
        <w:t>·</w:t>
      </w:r>
      <w:r>
        <w:t>學記》就在講經當中；可是你看不懂，那就連不上。你看「禁於未發之謂豫」，預防法，老人家講經都有打預防針。比方說，老法師說，你去勸人家念佛，人家都不接受，正常。我們是，我們去勸人家念佛，人家不接受，氣餒。師父說正常，為什麼？他接受了還得了，他就要去作佛了，是吧？那不就把「不可少善根福德因緣」告訴你了嗎？但勸當然還是要勸，為什麼？你勸一次，他金剛種子就種一個了。</w:t>
      </w:r>
      <w:r>
        <w:t xml:space="preserve"> </w:t>
      </w:r>
    </w:p>
    <w:p w14:paraId="3405310D" w14:textId="77777777" w:rsidR="00756451" w:rsidRDefault="00756451">
      <w:pPr>
        <w:pStyle w:val="a3"/>
      </w:pPr>
      <w:r>
        <w:t xml:space="preserve">　　你看，師長老人家也藉劉素雲老師問：「這一批年輕人，他們走這條路的難度跟您老人家比，怎麼樣？」「難度百倍都不止。」預防針打好了沒有？末法時期，內障外魔，無人不懼。但夏老已經給我們一個定心丸，「只要將猛，不怕賊強」。當然這個將也要慢慢歷經沙場，愈戰愈勇，他的能力才會練出來。所以這個時候要記住師長老人家強調的，他老人家說：「我學佛法沒有一天離開經教。」這句話重不重要？你讀經、聽經，充電。三日不讀書，煩惱就來了，臉色就很難看。可是問題是我們一忙起來，可能經沒讀，經也沒聽，慢慢慢慢這個煩惱做主，自己又沒有發現，可能就伏不住了。所以聽話少走很多彎路。</w:t>
      </w:r>
      <w:r>
        <w:t xml:space="preserve"> </w:t>
      </w:r>
    </w:p>
    <w:p w14:paraId="46378ED9" w14:textId="77777777" w:rsidR="00756451" w:rsidRDefault="00756451">
      <w:pPr>
        <w:pStyle w:val="a3"/>
      </w:pPr>
      <w:r>
        <w:t xml:space="preserve">　　蓮池大師在他的《竹窗隨筆》有一段很短的開示，它題目叫「真道人」，真正的修道人。他講到，這個世間，造業者百，向善者一二。有沒有道理？有吧，你看現在追名逐利的人多，向善者一二。行善者百，向道者一二；向道者百，堅久者一二；堅久者百，堅之又堅、久之又久，直至菩提都不退轉者一二。所以這最後的一二名為「真道人」。這麼講你們好像，好幾層，有點頭暈，我用數學給你們算一下，一二我們取二就好了。行善的人叫百分之二，是吧？向道人是百分之二乘以百分之二，然後再總共是一百的四次方分之二的四次方，所以向道人叫一億分之十六，所以這個地球上真道人差不多七十億乘以</w:t>
      </w:r>
      <w:r>
        <w:t>……</w:t>
      </w:r>
      <w:r>
        <w:t>好，不管那個數字是多少，其中有一個人是誰？這個叫請佛住世，這樣也不少了。師長老人家說佛陀有講四個人見和同解，就可以什麼？把佛法弘傳到全世界了。我們在座有四個人念頭裡只有隨順聖賢師父教誨，佛法就可以弘到全世界了，不難。</w:t>
      </w:r>
      <w:r>
        <w:t xml:space="preserve"> </w:t>
      </w:r>
    </w:p>
    <w:p w14:paraId="5C6FED7A" w14:textId="77777777" w:rsidR="00756451" w:rsidRDefault="00756451">
      <w:pPr>
        <w:pStyle w:val="a3"/>
      </w:pPr>
      <w:r>
        <w:t xml:space="preserve">　　這一句話念完了，自受用是什麼？「縱使身止諸苦中，如是願心永不退」。我們學習的心態當中，要有恆心、要有決心、要有毅力。我們看到這一段，面對人家退心了，我們也不會受他影響。那更重要的要期許自己做榜樣，成為別人可以扭轉他懷疑的一個樣板。讓所有跟我有緣的人，對傳統文化的信心都扎在我的為人演說上，這樣我們不止不會退轉，你看到一個人退轉，都是鞭策你的願力。</w:t>
      </w:r>
      <w:r>
        <w:t xml:space="preserve"> </w:t>
      </w:r>
    </w:p>
    <w:p w14:paraId="4CF64892" w14:textId="77777777" w:rsidR="00756451" w:rsidRDefault="00756451">
      <w:pPr>
        <w:pStyle w:val="a3"/>
      </w:pPr>
      <w:r>
        <w:t xml:space="preserve">　　再話又說回來，我們昨天跟大家做了一個分析，好像有人被我給轉暈了。哪一個分析？成德說，要救宇宙，我們地球要做示範，是吧？地球要做好，哪裡做示範？中國；中國要好，要從教育下手，教學為先；整個教育要振興，要有什麼？一條龍的示範點出來。這個邏輯大家可以了解吧？所以這個示範還得在體制內。所以那天周學長說的，佛法是重視本土化、現代化，否則不可操作。所以這一段是勸請大家，有緣的時候要發心護持一條龍，哪怕你沒有緣做弘護，你從今天開始，在你迴向的名單當中，迴向一條龍趕快成就，你的功德跟做的人平等平等。所以要會修，你會麼？是吧？師父說，你隨喜功德了，跟他的功德是平等的，重要是隨喜的心真的能發出來也不容易。</w:t>
      </w:r>
      <w:r>
        <w:t xml:space="preserve"> </w:t>
      </w:r>
    </w:p>
    <w:p w14:paraId="1F4AEE6B" w14:textId="77777777" w:rsidR="00756451" w:rsidRDefault="00756451">
      <w:pPr>
        <w:pStyle w:val="a3"/>
      </w:pPr>
      <w:r>
        <w:t xml:space="preserve">　　那你說，今天聽的經跟一條龍有沒有關係？都是因緣，你看師長老人家說，新加坡不容易居留，你們要留在這裡學不容易，你們把這裡道場這些好的經驗帶回去，在自己的地方辦一個道場，好不好？很好。那大家一聽成德這麼一說，好，回到我的故鄉辦一條龍。那每一個人都要辦，然後都招兵買馬，每個地方都一二個，然後，「我不能離開我的故鄉」，這個時候「我的故鄉」就很清楚，平常沒那麼清楚。你看師長老人家提醒我們要放下什麼？彼我的念頭。剛剛有沒有這一句？有吧，我沒搞錯吧？彼我要放下來。示範點不能立起來，其中還有一個重點，大家都想爭著做，結果資源全部什麼？散掉了。結果撐了三五年，一個示範也沒有，最後還搞得社會大眾說，你們講的都做不到，誰得利了？所以放下執著，才能自受用跟什麼？他受用。</w:t>
      </w:r>
      <w:r>
        <w:t xml:space="preserve"> </w:t>
      </w:r>
    </w:p>
    <w:p w14:paraId="18A94F7F" w14:textId="77777777" w:rsidR="00756451" w:rsidRDefault="00756451">
      <w:pPr>
        <w:pStyle w:val="a3"/>
      </w:pPr>
      <w:r>
        <w:t xml:space="preserve">　　所以哪裡的緣成熟就先做哪裡，等他做起來了，經驗出來了。零到一最難，一到一百</w:t>
      </w:r>
      <w:r>
        <w:t>very easy</w:t>
      </w:r>
      <w:r>
        <w:t>（非常容易），是吧？零到一最難，那個摸索不容易。經驗出來了，人才出來了，你是河南的、你是內蒙的、你是陝西的，來了。三年穩住了，一個團體一穩住，它就能出人才，年輕人新血進去，馬上就開始成長了。人成長起來，人手夠了，你回陝西去辦一條龍，你回內蒙去辦一條龍，是吧？這個也是做事的重要的原理，要從點到線、到面，循序發展。人假如不放下這個彼我的執著，最後搞了半天，力量都分散，資源也分散，成不了事情。所以師長說：「你們都回去辦。」這個話也要會聽，不然，老法師叫我辦的，結果一辦之後，啥事都煩得白頭髮都出來了，痛苦得不得了。然後去說，師父你叫我辦的。我叫大家發心，你發心也要考慮「度德量力，審勢擇人」，看條件夠不夠。</w:t>
      </w:r>
      <w:r>
        <w:t xml:space="preserve"> </w:t>
      </w:r>
    </w:p>
    <w:p w14:paraId="325B7FB3" w14:textId="77777777" w:rsidR="00756451" w:rsidRDefault="00756451">
      <w:pPr>
        <w:pStyle w:val="a3"/>
      </w:pPr>
      <w:r>
        <w:t xml:space="preserve">　　話又說回來了，昨天跟學長們分享白方禮老先生，然後這個黑板又寫著：「德薄而位尊，智小而謀大，力小而任重，鮮不及矣。」成德很怕我這一堂課講完之後，很多人很煩惱說，到底幹還是不幹？所以昨天我才跟大家說，我昨天有說什麼嗎？不過還是得再說兩句。為什麼說要依義不依語？你不能著在這個言說相上面，你要領會它的義理，你就會用了。我們說要勇於站出來承擔，它是對治什麼？對治你退縮的心，對治你自私自利的心，所以你要勇於去承擔。而且我們還有一個原則，就是被動。什麼要主動？落實七個及時要主動，扎三個根要主動，淘汰習氣要下大功夫。這個叫主觀能動性，是吧？主觀的部分，你以外的是客觀環境，那客觀環境它是會變的，主觀環境是可以掌握在你手上的，好好提升自己。</w:t>
      </w:r>
      <w:r>
        <w:t xml:space="preserve"> </w:t>
      </w:r>
    </w:p>
    <w:p w14:paraId="7B3EB138" w14:textId="77777777" w:rsidR="00756451" w:rsidRDefault="00756451">
      <w:pPr>
        <w:pStyle w:val="a3"/>
      </w:pPr>
      <w:r>
        <w:t xml:space="preserve">　　緣出現了，很重要，你又推不掉，可是我覺得我能力不夠。但是這件事特別重要，然後那個請你做的負責人他說一定要你幹，你推不掉了。然後你也跟他說，我能力真的很不夠。那他說，那還是要幹。那你就幹，為什麼？他是領導，他扛責任。當領導要不要有擔當？要擔當。所以這句「德薄而位尊，智小而謀大，力小而任重」，一般適用在什麼？一把手或者關鍵人物，可以影響整個因緣的關鍵人物。當然，你說那我現在是基層，這句話跟我沒有關係。你今天縱使是最基層，領導叫你幹的工作你不行，你也要反映吧，你總不能幹到最後砸了，「我是硬撐的」。「那你怎麼都沒有提出來？」「我怕你太忙了。」那最後大家都一起看著收拾殘局了。所以七個及時重要，你要主動匯報、主動回應，這樣領導才能及時調整。</w:t>
      </w:r>
      <w:r>
        <w:t xml:space="preserve"> </w:t>
      </w:r>
    </w:p>
    <w:p w14:paraId="2F219E37" w14:textId="77777777" w:rsidR="00756451" w:rsidRDefault="00756451">
      <w:pPr>
        <w:pStyle w:val="a3"/>
      </w:pPr>
      <w:r>
        <w:t xml:space="preserve">　　當然，不知道李老師有沒有給你們講到，當時候師長老人家請她去做訓導主任的時候，李老師馬上說：「師父，弟子怕做不好。」師父說：「妳有這個心境就做得好。」你看老人家都是抓最重點的東西。</w:t>
      </w:r>
      <w:r>
        <w:t xml:space="preserve"> </w:t>
      </w:r>
    </w:p>
    <w:p w14:paraId="37BF7AF9" w14:textId="77777777" w:rsidR="00756451" w:rsidRDefault="00756451">
      <w:pPr>
        <w:pStyle w:val="a3"/>
      </w:pPr>
      <w:r>
        <w:t xml:space="preserve">　　我已經跟大家分析過好幾次了，你看老人家為什麼這麼多磨難他都頂過去，那都不是最重要的，最重要是講台，你只要讓我每天上講台就好了。後面慢慢的，所有有緣的人的善根福德因緣都愈來愈殊勝，很多事就慢慢能做了。可是沒有這個講台，怎麼增長我們的善根、智慧？你就不能要求什麼都是順你意，什麼條件都要有你才幹。這個時候人的智慧在哪裡看出來？取捨，他抓住最重要的東西。你看師長老人家用人，他就抓到這個弟子很願意負責任，又很戰戰兢兢，這個交給他沒有問題。心是根本。</w:t>
      </w:r>
      <w:r>
        <w:t xml:space="preserve"> </w:t>
      </w:r>
    </w:p>
    <w:p w14:paraId="47DD77E0" w14:textId="77777777" w:rsidR="00756451" w:rsidRDefault="00756451">
      <w:pPr>
        <w:pStyle w:val="a3"/>
      </w:pPr>
      <w:r>
        <w:t xml:space="preserve">　　當然，跟大家在交流到這個問題，也是說大家假如聽了覺得疑惑的，都可以再反饋，我們再來交流。因為我剛剛聽到一個晴天霹靂的消息，就是我們有一個學長，他參加了第一期的培訓，在大飯店。就是他跟我講到說，就是成德當時候講課的時候，他百分之九十都聽不懂。成德一聽，覺得很對不起他，他都沒搞清楚。所以代表我太陶醉在台上，在那裡陶醉在自己喜歡講上面，都沒看到他的眼神已經有點吞不下去了。假如我能夠顧及到他的眼神跟他的緣，我就不會糟蹋到他這麼重要的緣，讓他百分之九十都聽不懂。所以為什麼說教學要有一個互動，這樣才能夠彼此促進。</w:t>
      </w:r>
      <w:r>
        <w:t xml:space="preserve"> </w:t>
      </w:r>
    </w:p>
    <w:p w14:paraId="164CA8EA" w14:textId="77777777" w:rsidR="00756451" w:rsidRDefault="00756451">
      <w:pPr>
        <w:pStyle w:val="a3"/>
      </w:pPr>
      <w:r>
        <w:t xml:space="preserve">　　最後再講一個故事，我覺得這個故事也會給我們一個定心丸。佛陀當時候苦行六年，最後昏倒，身體受不了了。誰救了佛陀？牧羊女。那個供養殊不殊勝？殊勝。佛陀接受的最後一餐的供養是誰？名字不是很記得了。最後供養佛陀，結果因為他供養的東西裡面有毒蘑菇，結果佛陀就病了，最後就入涅槃。我為什麼講這個故事大家知道嗎？我們都很怕，那我這一條路上，不求有功，但求無過，那我假如做錯了，那我罪業可重了，很多情況都被自己給嚇退了。最重要的是我這一顆心時時都是念著正法久住、念著眾生，這顆心不要變就好。所以師長老人家給成德當頭一棒，「不是你承擔，是佛菩薩、祖先承擔」。我們只要把心用對了就好，不要把事情想得太複雜，</w:t>
      </w:r>
      <w:r>
        <w:t>Don't worry</w:t>
      </w:r>
      <w:r>
        <w:t>，</w:t>
      </w:r>
      <w:r>
        <w:t>be happy</w:t>
      </w:r>
      <w:r>
        <w:t>。</w:t>
      </w:r>
      <w:r>
        <w:t xml:space="preserve"> </w:t>
      </w:r>
    </w:p>
    <w:p w14:paraId="15F8D900" w14:textId="77777777" w:rsidR="00756451" w:rsidRDefault="00756451">
      <w:pPr>
        <w:pStyle w:val="a3"/>
      </w:pPr>
      <w:r>
        <w:t xml:space="preserve">　　拉回來，心是根本，功德跟罪業不在外相，在心。所以當時候佛陀病下來了，交代阿難，你一定要去告訴這個供養的人，他的供養跟牧羊女的功德是什麼？平等平等的，他是至誠的心。因為佛陀入滅的機緣怎麼樣？也成熟了。所以我們眾生是什麼？著那個相。在他們的境界，都是見性不著相。所以李老師帶領我們這個研究院，她就強調，不懂就問、不會就學，是吧？錯了就改，不用怕錯，我們來又不是為了什麼私人的東西，大家互相信任，然後有錯大家一起來解決，「前事不忘後事之師」，心用對了，事事是好事，時時是好時，都不是壞事情。</w:t>
      </w:r>
      <w:r>
        <w:t xml:space="preserve"> </w:t>
      </w:r>
    </w:p>
    <w:p w14:paraId="06A98D20" w14:textId="77777777" w:rsidR="00756451" w:rsidRDefault="00756451">
      <w:pPr>
        <w:pStyle w:val="a3"/>
      </w:pPr>
      <w:r>
        <w:t xml:space="preserve">　　還有昨天講到了一個故事沒講完，欠大家半個故事，因為欠了還要還，我不想再搞輪迴了，欠了趕快要還回去。昨天講到百匹猿猴效應，不是第一隻猴子去洗了吃了挺好，後來很多就跟著吃了嗎？結果很有意思，這個島上的猴子懂得這麼吃了，其他很多島上的猴子，牠們本來也都沒有洗地瓜的，都是直接咬的，結果第一個島上這麼洗了以後，很奇怪的，其他的島也都突然開始洗了，開始吃了。這些猴子之間沒有微信，也沒有</w:t>
      </w:r>
      <w:r>
        <w:t>skype</w:t>
      </w:r>
      <w:r>
        <w:t>，那請問大家，它為什麼起了連鎖反應？因為一念遍虛空法界。所以大家起了一念善念，是供養整個虛空法界；起了一個惡念，污染整個虛空法界。所以這一念的力量那可是不小。</w:t>
      </w:r>
      <w:r>
        <w:t xml:space="preserve"> </w:t>
      </w:r>
    </w:p>
    <w:p w14:paraId="3197B9FA" w14:textId="77777777" w:rsidR="00756451" w:rsidRDefault="00756451">
      <w:pPr>
        <w:pStyle w:val="a3"/>
      </w:pPr>
      <w:r>
        <w:t xml:space="preserve">　　所以拉回來說，什麼時候在弘揚文化？當下的心用對了，當下的一言一行對了，誰看到了誰就種了善根，就得了利益。所以成德曾經在課程當中有分享，有一個六歲的孩子，他在坐公車的時候，突然看到一個老奶奶上來了，小朋友馬上從椅子上面下來：「老奶奶請坐。」他六歲。這句話一出來，所有車上的人都聽到了。然後從那一刻開始，只要有老人上來了，一定有人馬上站起來讓座。所以請問六歲的孩子可不可以弘揚中華文化？可以，他依教奉行就弘揚了。所以不是等英國漢學院畢業了才能弘揚文化，其實我們現在很多人就在積累功德了。我們就聽到有學長反映說，我是坐在某某學長後面，他聽課都筆直筆直的，一動不動，我想打瞌睡都不敢。你看，他的一個行為就已經在增長別人的善根了。</w:t>
      </w:r>
      <w:r>
        <w:t xml:space="preserve"> </w:t>
      </w:r>
    </w:p>
    <w:p w14:paraId="24C66BE3" w14:textId="77777777" w:rsidR="00756451" w:rsidRDefault="00756451">
      <w:pPr>
        <w:pStyle w:val="a3"/>
      </w:pPr>
      <w:r>
        <w:t xml:space="preserve">　　所以我們昨天講《華嚴經》個個第一，什麼時候我落實經教了，那我就在那個因緣是第一了，就在廣修供養。所以什麼時候可以修第一的功德？在教室行不行？在寢室行不行？在做早操的時候行不行？可以。所以我們所懂的每一個道理，應該當下都能夠落實，只要我們放下分別執著。「我要怎樣怎樣以後，我才能夠那樣那樣」，這些念頭都是什麼？分別執著。</w:t>
      </w:r>
      <w:r>
        <w:t xml:space="preserve"> </w:t>
      </w:r>
    </w:p>
    <w:p w14:paraId="6B25A28D" w14:textId="77777777" w:rsidR="00756451" w:rsidRDefault="00756451">
      <w:pPr>
        <w:pStyle w:val="a3"/>
      </w:pPr>
      <w:r>
        <w:t xml:space="preserve">　　所以成德跟大家共勉說，我們上了這個課，我們要帶走兩個重要的法寶。第一個是什麼法寶？深信因果。深信因果的人，從此刻開始不會埋怨了，「欲知前世因，今生受者是」；不會消極了，為什麼？「欲知來世果，今生作者是」。第二個法寶是什麼？「你會麼？」是吧？這個法寶要帶回去，六根接觸六塵，不起心不動念、不分別不執著。其實我們互相交流那麼多，不都是把我們的分別執著看清了，這樣不對，這樣是煩惱，放下；不都是在看破我們的分別執著在哪，然後進而把它放下。放下了，本有的明德慢慢慢慢就顯出來了。</w:t>
      </w:r>
      <w:r>
        <w:t xml:space="preserve"> </w:t>
      </w:r>
    </w:p>
    <w:p w14:paraId="1DD9F92E" w14:textId="77777777" w:rsidR="00756451" w:rsidRDefault="00756451">
      <w:pPr>
        <w:pStyle w:val="a3"/>
      </w:pPr>
      <w:r>
        <w:t xml:space="preserve">　　我們再回到學習的觀念跟心態，第一，我們已經探討過了，隨順聖賢佛菩薩教誨，不隨順自己煩惱習氣。那大家對這個教誨可以常常想著，佛陀證悟第一句話是什麼？因為那個是最重要的。佛陀入滅的時候，最後的交代又是什麼？那也是最重要的。佛陀要入滅以前，弟子很緊張，您走了之後我們依誰為師？佛說：「以戒為師，以苦為師。」所以這一條路不能享福報，有福報讓大眾享，自己不能享，自己生活簡約最好。</w:t>
      </w:r>
      <w:r>
        <w:t xml:space="preserve"> </w:t>
      </w:r>
    </w:p>
    <w:p w14:paraId="4E391A39" w14:textId="77777777" w:rsidR="00756451" w:rsidRDefault="00756451">
      <w:pPr>
        <w:pStyle w:val="a3"/>
      </w:pPr>
      <w:r>
        <w:t xml:space="preserve">　　簡約首先從不要買那個貴的手機開始。再來，你們這幾天離開魔王感覺怎麼樣？挺好。你看，你們有沒有聽過師父說：「手機幾年前我就丟掉了，我不看電視、不看報紙，它可以演，我可以不看」。這個都是重要的法。好，大家一聽完，回到單位：「領導，手機給你，我不用了。」「你為什麼不用了？」「成德法師說的。」你們假如把我講的話用錯了，很多人會恨我的。你說現在假如一下子微信不用了，事怎麼辦？所以假如我今天講到這裡，一下課，所有的家長說，把手機全部交給我們兩個班長，我們手機都不用了，那這個工作要聯繫事情怎麼聯繫？聯繫不了了。</w:t>
      </w:r>
      <w:r>
        <w:t xml:space="preserve"> </w:t>
      </w:r>
    </w:p>
    <w:p w14:paraId="7FAFE59A" w14:textId="77777777" w:rsidR="00756451" w:rsidRDefault="00756451">
      <w:pPr>
        <w:pStyle w:val="a3"/>
      </w:pPr>
      <w:r>
        <w:t xml:space="preserve">　　所以成德舉這些例子就是說，我們聽到什麼經典，或者聽到什麼師父教導，不能產生分別執著，一執就成病了。所以會不會修，就是會不會看到執著點、放下執著點。師長老人家是告訴我們，不要被手機干擾了清淨心。你是要用手機，不要最後被它給用了，那就顛倒了。我們個人要思惟，我們團體要思惟，怎麼用手機能夠把事辦好，又不干擾我們的清淨心跟修學，這個就是智慧。佛門的智慧在哪？智慧在《般若經》，那是理論。智慧在哪？一切境緣，你能夠想到適時、適地、適度的方法，那就是智慧。</w:t>
      </w:r>
      <w:r>
        <w:t xml:space="preserve"> </w:t>
      </w:r>
    </w:p>
    <w:p w14:paraId="1A08508A" w14:textId="77777777" w:rsidR="00756451" w:rsidRDefault="00756451">
      <w:pPr>
        <w:pStyle w:val="a3"/>
      </w:pPr>
      <w:r>
        <w:t xml:space="preserve">　　所以師父說，佛法是最現實的，學了就要什麼？要用得出來，不要過之，也不要不及。不要一下激動了，我要承擔；一下又聽到德薄位尊，又過去另外一邊了。所以孔子說：「道之不行也，我知之矣：知者過之，愚者不及也。」</w:t>
      </w:r>
      <w:r>
        <w:t xml:space="preserve"> </w:t>
      </w:r>
    </w:p>
    <w:p w14:paraId="4C0680E5" w14:textId="77777777" w:rsidR="00756451" w:rsidRDefault="00756451">
      <w:pPr>
        <w:pStyle w:val="a3"/>
      </w:pPr>
      <w:r>
        <w:t xml:space="preserve">　　在座有沒有大舜的後代？陳姓、田姓。舉高一點、舉高一點。請放下，不少學長。大舜是行中道的榜樣，「舜其大知也與！舜好問而好察邇言，隱惡而揚善，執其兩端，用其中於民，其斯以為舜乎！」我為什麼要叫他們舉手？因為他們要行中道比較容易，他們身上有ＤＮＡ，這個是我最近愈觀察覺得愈有味道。你看我們李老師是李世民的後代，所以女眾心量要大的不多，你們有沒有看到她一講課，手勢都是這樣的，很少看到</w:t>
      </w:r>
      <w:r>
        <w:t>……</w:t>
      </w:r>
      <w:r>
        <w:t>因為他們身上有ＤＮＡ，對。所以我們要珍惜跟祖宗的這個緣，很重要。</w:t>
      </w:r>
      <w:r>
        <w:t xml:space="preserve"> </w:t>
      </w:r>
    </w:p>
    <w:p w14:paraId="308BA4F6" w14:textId="77777777" w:rsidR="00756451" w:rsidRDefault="00756451">
      <w:pPr>
        <w:pStyle w:val="a3"/>
      </w:pPr>
      <w:r>
        <w:t xml:space="preserve">　　第二個，我們說老實、聽話、真幹。這六個字開起來，可能要再講一節課。</w:t>
      </w:r>
      <w:r>
        <w:t xml:space="preserve"> </w:t>
      </w:r>
    </w:p>
    <w:p w14:paraId="78444E0D" w14:textId="77777777" w:rsidR="00756451" w:rsidRDefault="00756451">
      <w:pPr>
        <w:pStyle w:val="a3"/>
      </w:pPr>
      <w:r>
        <w:t xml:space="preserve">　　來，我們複習一下。第三，聖教是內學。請問大家，你這幾天有沒有用上？有沒有說，以前我假如遇到這個情況，我鐵定發火了；突然前天這個情況出現，我一想到內學，一看不能生氣、不能生氣，把它拍下去了。突然感覺，「若能轉物，則同如來」，做了一回如來，挺高興的。這個就用上了。這個第三，佛法是內學。</w:t>
      </w:r>
      <w:r>
        <w:t xml:space="preserve"> </w:t>
      </w:r>
    </w:p>
    <w:p w14:paraId="6F733D02" w14:textId="77777777" w:rsidR="00756451" w:rsidRDefault="00756451">
      <w:pPr>
        <w:pStyle w:val="a3"/>
      </w:pPr>
      <w:r>
        <w:t xml:space="preserve">　　第四，要主動。「不曰如之何如之何者，吾末如之何也已矣」。講到這裡，這個心態對我們走這條路非常關鍵，主動突破、主動想辦法、主動尋求資源，這是主動的人。比方說我們說了，我們今天在研究院上課，有好有壞吧，是不是？壞是什麼？關在這裡。我們生活在陝西，一走出來一望無際的地方，在這裡憋得很。有好有不好，不可能什麼都是條件都具足。所以這個時候遇到條件不具足了，就打掉我們的一個執著點，不然人的煩惱都在比較當中馬上就生起來。</w:t>
      </w:r>
      <w:r>
        <w:t xml:space="preserve"> </w:t>
      </w:r>
    </w:p>
    <w:p w14:paraId="32F87255" w14:textId="77777777" w:rsidR="00756451" w:rsidRDefault="00756451">
      <w:pPr>
        <w:pStyle w:val="a3"/>
      </w:pPr>
      <w:r>
        <w:t xml:space="preserve">　　比方說你以前的主管挺溫和的，你跟他幹了兩年，突然調了一個位置，遇到一個比較脾氣稍微大一點的主管，你生不生煩惱？是他讓你生煩惱的嗎？不是風動，也不是幡動，是自己的心動，產生什麼？比較。說不定這個脾氣大的是要成就你，讓你馬上提早成佛，就像釋迦牟尼佛比彌勒佛提早成佛。重點是你會麼？你會不會修的問題。所以成德也不是很主動的人，所以我就特別佩服我們有學長，第一節課下課，他們就去爬行，他們在有限的空間當中充分運動，還有人跳繩，跳得可好。他們的人格特質裡面都有什麼？主動解決問題的特質。</w:t>
      </w:r>
      <w:r>
        <w:t xml:space="preserve"> </w:t>
      </w:r>
    </w:p>
    <w:p w14:paraId="0047036B" w14:textId="77777777" w:rsidR="00756451" w:rsidRDefault="00756451">
      <w:pPr>
        <w:pStyle w:val="a3"/>
      </w:pPr>
      <w:r>
        <w:t xml:space="preserve">　　所以一個人的性格在哪裡可以看出來？他的表情、他的言語、他的應對事情。心在何處？在眼為見，在耳為聽，在足奔走，在</w:t>
      </w:r>
      <w:r>
        <w:t>……</w:t>
      </w:r>
      <w:r>
        <w:t>沒背起來。不識者喚作精魂，識者知是佛。「郡王可有領悟？」「你要幹什麼？」「郡王若無領悟，貧僧願死在郡王刀下。」「你果然深通佛理。」我講這一段的重點是，不止他法講得好，那把刀抽出來，架在脖子上，震不震撼這個郡王？震撼，他看到出家人護法，命都可以不要了。這個是他不止講，他演給郡王看。所以這個很多鏡頭後面都很有味道。</w:t>
      </w:r>
      <w:r>
        <w:t xml:space="preserve"> </w:t>
      </w:r>
    </w:p>
    <w:p w14:paraId="3F5ADFDC" w14:textId="77777777" w:rsidR="00756451" w:rsidRDefault="00756451">
      <w:pPr>
        <w:pStyle w:val="a3"/>
      </w:pPr>
      <w:r>
        <w:t xml:space="preserve">　　今天就跟大家交流到這裡。謝謝大家！阿彌陀佛！　　</w:t>
      </w:r>
    </w:p>
    <w:sectPr w:rsidR="00756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1BCD" w14:textId="77777777" w:rsidR="00756451" w:rsidRDefault="00756451" w:rsidP="00430724">
      <w:r>
        <w:separator/>
      </w:r>
    </w:p>
  </w:endnote>
  <w:endnote w:type="continuationSeparator" w:id="0">
    <w:p w14:paraId="149882E3" w14:textId="77777777" w:rsidR="00756451" w:rsidRDefault="00756451" w:rsidP="00430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D794" w14:textId="77777777" w:rsidR="00756451" w:rsidRDefault="00756451" w:rsidP="00430724">
      <w:r>
        <w:separator/>
      </w:r>
    </w:p>
  </w:footnote>
  <w:footnote w:type="continuationSeparator" w:id="0">
    <w:p w14:paraId="7289D5FF" w14:textId="77777777" w:rsidR="00756451" w:rsidRDefault="00756451" w:rsidP="00430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24"/>
    <w:rsid w:val="00430724"/>
    <w:rsid w:val="007564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B95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7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7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7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7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