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4DEA" w14:textId="77777777" w:rsidR="00596C43" w:rsidRDefault="00596C43">
      <w:r>
        <w:t xml:space="preserve">如何建立修學的正知正見　　成德法師主講　　（第十四集）　　</w:t>
      </w:r>
      <w:r>
        <w:t>2019/5/28</w:t>
      </w:r>
      <w:r>
        <w:t xml:space="preserve">　　中國　　檔名：</w:t>
      </w:r>
      <w:r>
        <w:t xml:space="preserve">55-120-0014 </w:t>
      </w:r>
    </w:p>
    <w:p w14:paraId="7CB6D78E" w14:textId="77777777" w:rsidR="00596C43" w:rsidRDefault="00596C43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0D7862B7" w14:textId="77777777" w:rsidR="00596C43" w:rsidRDefault="00596C43">
      <w:pPr>
        <w:pStyle w:val="a3"/>
      </w:pPr>
      <w:r>
        <w:t xml:space="preserve">　　我們一直在談這個學習的觀念還有心態，包含我們一開始是從學貴立志談起。談到立志，就有想到一句夏蓮老的教誨，跟大家一起共勉。他老人家有講，「有舉世不知而我獨知之識見」，就是有舉世不知我獨知的見識、見地，「始能有舉世不為而我獨為之志氣」。大家想一想，現在全世界問題多不多？小到個人身心，再到家庭、社會團體，甚至於是國家，還有天下，問題可謂是層出不窮。甚至於這個時代想做好事，尤其是什麼好事？真正能改善、解決問題的事。</w:t>
      </w:r>
      <w:r>
        <w:t xml:space="preserve"> </w:t>
      </w:r>
    </w:p>
    <w:p w14:paraId="5E6FD155" w14:textId="77777777" w:rsidR="00596C43" w:rsidRDefault="00596C43">
      <w:pPr>
        <w:pStyle w:val="a3"/>
      </w:pPr>
      <w:r>
        <w:t xml:space="preserve">　　請問哪些方面需要改善？方方面面。比方我們最近見到一位中醫師，他是醫學界的，問題多不多？不少。你看這個時代進醫院，他慢性病，有沒有看到慢性病愈治愈好的？你們說的，不是我說的。你看治病是為了把人的體質、病治好，可是卻是什麼？所謂的控制。但是這個控制的背後，可能都有副作用在產生。現在國家很重視中醫，甚至於都下令，一般診所（民間診所）不能吊點滴。你們知不知道這個訊息？下令不能吊點滴。請問有沒有人在吊？醫生不吊病人都叫他吊，因為一吊下去燒就退了，醫生不願意吊，病人都說要吊。所以請問要普及整個養生醫學的觀念容不容易？</w:t>
      </w:r>
      <w:r>
        <w:t xml:space="preserve"> </w:t>
      </w:r>
    </w:p>
    <w:p w14:paraId="02BE9555" w14:textId="77777777" w:rsidR="00596C43" w:rsidRDefault="00596C43">
      <w:pPr>
        <w:pStyle w:val="a3"/>
      </w:pPr>
      <w:r>
        <w:t xml:space="preserve">　　學生：不容易。</w:t>
      </w:r>
      <w:r>
        <w:t xml:space="preserve"> </w:t>
      </w:r>
    </w:p>
    <w:p w14:paraId="64737D1F" w14:textId="77777777" w:rsidR="00596C43" w:rsidRDefault="00596C43">
      <w:pPr>
        <w:pStyle w:val="a3"/>
      </w:pPr>
      <w:r>
        <w:t xml:space="preserve">　　成德法師：對，這只是一個行業的問題。所以，冰凍三尺非一日之寒。</w:t>
      </w:r>
      <w:r>
        <w:t xml:space="preserve"> </w:t>
      </w:r>
    </w:p>
    <w:p w14:paraId="3D9404A7" w14:textId="77777777" w:rsidR="00596C43" w:rsidRDefault="00596C43">
      <w:pPr>
        <w:pStyle w:val="a3"/>
      </w:pPr>
      <w:r>
        <w:t xml:space="preserve">　　我們中華民族承傳的文化它是正法，可是問題是這個文化的承傳它表現在各行各業，商業有商道，教育界有師道，醫學界有醫道。甚至於是每一個角色都有道，當媳婦有媳婦道，當先生有先生道，那個四書五經都是，都屬於「禮儀三百，威儀三千」，男子修養的標準都在這個經典當中。沒結婚的叫姑娘道，甚至於是老太太也有道，老太太不會當，家裡面會搞得雞犬不寧都有。都有彼此的道，但這個教化沒有傳承下來，所以每一個人的角色不知道怎麼演，每一個行業不知道守什麼道。偏離多久了？最少也有一百多年了，「上失其道，民散久矣」。所以師長老人家說，我們中華民族受這麼大的難問題出在哪？喪失民族自信心，你不相信這些道了，不傳了。</w:t>
      </w:r>
      <w:r>
        <w:t xml:space="preserve"> </w:t>
      </w:r>
    </w:p>
    <w:p w14:paraId="728344D8" w14:textId="77777777" w:rsidR="00596C43" w:rsidRDefault="00596C43">
      <w:pPr>
        <w:pStyle w:val="a3"/>
      </w:pPr>
      <w:r>
        <w:t xml:space="preserve">　　我們沒有正道了，什麼會進來？</w:t>
      </w:r>
      <w:r>
        <w:t xml:space="preserve"> </w:t>
      </w:r>
    </w:p>
    <w:p w14:paraId="30F50BEE" w14:textId="77777777" w:rsidR="00596C43" w:rsidRDefault="00596C43">
      <w:pPr>
        <w:pStyle w:val="a3"/>
      </w:pPr>
      <w:r>
        <w:t xml:space="preserve">　　學生：邪的。</w:t>
      </w:r>
      <w:r>
        <w:t xml:space="preserve"> </w:t>
      </w:r>
    </w:p>
    <w:p w14:paraId="43D76DDF" w14:textId="77777777" w:rsidR="00596C43" w:rsidRDefault="00596C43">
      <w:pPr>
        <w:pStyle w:val="a3"/>
      </w:pPr>
      <w:r>
        <w:t xml:space="preserve">　　成德法師：對，錯誤的思想，尤其現在科技又發達，知識爆炸的時代。沒有正，邪的又一堆，在這個時代不沉淪，那不是再來人不可能。所以這個時代，我們從老人家一生就可以深刻體會，做好事容不容易？不容易，不然他老人家也不用九十歲了才到英國去辦漢學院。可是它的根源問題還是信心的危機，我們中華民族不相信老祖宗的教導。「人之初，性本善」，「教之道，貴以專」，現在這個不是「貴以專」的理念，是知識學習，一天當中上好幾個科目。這些問題我們都得想清楚，為什麼？因為我們也是這個時代成長的，我們受污染沒有？受了。這些問題沒想清楚，我們身上的污染還沒去掉，可能還在影響別人。所以聽經明理，我們時時還得要對照自己，還得</w:t>
      </w:r>
      <w:r>
        <w:lastRenderedPageBreak/>
        <w:t>要鞭策自己。所以做好事在這個時代難。但在這個時代好不好？好不好？當然，好不好不是強迫大家接受，在自己的一念之間。《無量壽經》裡面有講，在我們這個世間一日一夜，勝在無量壽國為善百歲。對，所以這一段經文就告訴我們，難行能行，難忍能忍，功德就很大。</w:t>
      </w:r>
      <w:r>
        <w:t xml:space="preserve"> </w:t>
      </w:r>
    </w:p>
    <w:p w14:paraId="3A9ED7A2" w14:textId="77777777" w:rsidR="00596C43" w:rsidRDefault="00596C43">
      <w:pPr>
        <w:pStyle w:val="a3"/>
      </w:pPr>
      <w:r>
        <w:t xml:space="preserve">　　所以大家現在要做好事很困難，這是非常正常的現象。包含成德之前還沒有開始做小學教育，本來就是要去做有機這個領域的工作。我曾經還去種過胡蘿蔔，自己種，自己做實驗。種了差不多二三個禮拜，端到餐桌上，他們二三口就吃完了。因為沒噴農業化肥，那個蘿蔔很小，紅蘿蔔很甜，就吃完了。我每天澆水，他們不到一分鐘就解決完了。所以這個也是一個體驗，很重要，你自己種過以後，你不會再浪費食物，因為你體會到說，哪怕是一粒米、哪怕是一盤菜，期間也投入很多的心血在裡面。</w:t>
      </w:r>
      <w:r>
        <w:t xml:space="preserve"> </w:t>
      </w:r>
    </w:p>
    <w:p w14:paraId="7AC33099" w14:textId="77777777" w:rsidR="00596C43" w:rsidRDefault="00596C43">
      <w:pPr>
        <w:pStyle w:val="a3"/>
      </w:pPr>
      <w:r>
        <w:t xml:space="preserve">　　我們也聽到有願意要從事這一方面工作的人，他們本來想說：「我好好種植，我找個好的地，然後開始種就好了」。結果真正要做才知道，首先選種就是個挑戰，種子都沒了，很多都是什麼？基因改造的。第一個，連種子都難；第二個，土地不好找，污染的多；第三，水源也污染了。對，空氣一污染，雨下下來，那個雨水也是污染的；再來，種出來沒人要，因為很小。這世間的人都喜歡什麼？你那個葉子裡面那麼多蟲子的洞，他一看有蟲子不買了，他都買那個看起來漂漂亮亮的。所以人沒有判斷力了，菜不會買，對象也不會找，所以找對象也找什麼？看起來漂漂亮亮的，裡面都爛掉了也沒辦法。所以一切法從什麼？心想生。所以現在的糖果包裝都很漂亮有沒有？然後這麼大一包拆、拆、拆，最後三顆還是幾顆。</w:t>
      </w:r>
      <w:r>
        <w:t xml:space="preserve"> </w:t>
      </w:r>
    </w:p>
    <w:p w14:paraId="2D2C5A1D" w14:textId="77777777" w:rsidR="00596C43" w:rsidRDefault="00596C43">
      <w:pPr>
        <w:pStyle w:val="a3"/>
      </w:pPr>
      <w:r>
        <w:t xml:space="preserve">　　你看現在人都重外表不重實質，這個都是沒有判斷能力。所以你看到最後問題怎麼解決？教育。所以要推展傳統農耕，還得從老百姓，從老百姓教育起來才有可能。所以我們現在看到，在各個行業要恢復道義的、恢復良心的，我們都肅然起敬，這樣的人不是發菩薩願做不到，挑戰太多了，那個會遇到的障礙可謂是層出不窮。</w:t>
      </w:r>
      <w:r>
        <w:t xml:space="preserve"> </w:t>
      </w:r>
    </w:p>
    <w:p w14:paraId="1989E02E" w14:textId="77777777" w:rsidR="00596C43" w:rsidRDefault="00596C43">
      <w:pPr>
        <w:pStyle w:val="a3"/>
      </w:pPr>
      <w:r>
        <w:t xml:space="preserve">　　我們再來看夏老這句話，「有舉世不知而我獨知之識見，始能有舉世不為而我獨為之志氣」。看清楚難度了，發願我這一生堅持走這一條正道。當然，不只是做教育的你要教學為先，現在你不管在哪一個行業要恢復正道，都要什麼？教學為先。首先你不教學為先，團體共識怎麼建立？大家沒有共同的方向、目標、願力，這件事也做不長久。再來，連他這個行業的大眾都要教育，不然大眾不會判斷。</w:t>
      </w:r>
      <w:r>
        <w:t xml:space="preserve"> </w:t>
      </w:r>
    </w:p>
    <w:p w14:paraId="596A0FCA" w14:textId="77777777" w:rsidR="00596C43" w:rsidRDefault="00596C43">
      <w:pPr>
        <w:pStyle w:val="a3"/>
      </w:pPr>
      <w:r>
        <w:t xml:space="preserve">　　「有舉世不為而我獨為之志氣，始能有人所不到而我獨到之境界」，你才能夠到達人所不到我獨到之境界。「有人所不到而我獨到之境界，始能有舉世不見知而不悔之胸襟」，這句是《中庸》裡面的：「遯世不見知而不悔」，就是你做了這個事很對、很有意義，甚至是看不到結果的，可是你卻堅持一生無怨無悔，這個就是「遯世不見知而不悔」的胸懷。以這段話跟大家共勉，因為老人家也說，傳統文化復興要幾代人才做得到，可能要三到五代，有可能我們都是文化復興的墊腳石。當然，要當墊腳石也不是那麼容易的，要夠硬才行，不能踩了一下子就軟掉了那不行。過硬的話，我們的觀念跟態度就要很正確。</w:t>
      </w:r>
      <w:r>
        <w:t xml:space="preserve"> </w:t>
      </w:r>
    </w:p>
    <w:p w14:paraId="54EC925F" w14:textId="77777777" w:rsidR="00596C43" w:rsidRDefault="00596C43">
      <w:pPr>
        <w:pStyle w:val="a3"/>
      </w:pPr>
      <w:r>
        <w:t xml:space="preserve">　　我們上一次跟大家講到的是第九點，重視領悟，講到了「一以貫之」。我們拉回來就是，一切經教講的都離不開因緣果這個道理。我們學習這個因果教育，師長老人</w:t>
      </w:r>
      <w:r>
        <w:lastRenderedPageBreak/>
        <w:t>家的經教，好像這個「因小果大」我們已經聽了兩次，好像是明天下午還有一次。當然，我們這一次大家在課程當中看過的光碟，大家真的有看，要重複多看幾遍，因為這些都是刻意挑出來的，很珍貴的，都是我們這些負責的同仁很用心挑出來的，學習一遍實在是不夠的。</w:t>
      </w:r>
      <w:r>
        <w:t xml:space="preserve"> </w:t>
      </w:r>
    </w:p>
    <w:p w14:paraId="12B82620" w14:textId="77777777" w:rsidR="00596C43" w:rsidRDefault="00596C43">
      <w:pPr>
        <w:pStyle w:val="a3"/>
      </w:pPr>
      <w:r>
        <w:t xml:space="preserve">　　在這個課程的學習我們再複習一下，有總結因果道理的幾個原則。第一個，因果不同時。當然，雖然是因果不同時，可是我們也講到「善惡之報，如影隨形」，有時候它感應的速度還是會很快，所以有一句話叫行善要及時。上一次有跟大家舉了一個例子，有一個官員，剛好有一天晚上進來一個女犯，他的同事就起了這個不好的念頭，要非禮這個女子，結果他給他制止了。同一天晚上，他女兒家也遭到小偷，其中一個小偷也是對他女兒生起歹念，也被另外一個小偷制止了。</w:t>
      </w:r>
      <w:r>
        <w:t xml:space="preserve"> </w:t>
      </w:r>
    </w:p>
    <w:p w14:paraId="3D9B4469" w14:textId="77777777" w:rsidR="00596C43" w:rsidRDefault="00596C43">
      <w:pPr>
        <w:pStyle w:val="a3"/>
      </w:pPr>
      <w:r>
        <w:t xml:space="preserve">　　在順治年代，順治五年，這個是記載在師長老人家推薦的一套因果的叢書，那個書名叫《道德叢書》，對。你們怎麼都知道？挺難得的，都知道師父在強調什麼。剛好有個伊斯蘭教徒叫哈九，他開了一個飯店，一個客人吃了飯以後，結果這個五十金的錢忘了帶，就放在客棧。他發現以後就叫哈七，可能是他的兄弟，就趕緊給人家送過去。送到了，當然這個客人很高興，等於是失物找回來了。他就剛好是在渡口要過河，他就坐上船。結果船到河中間，就發現有漁船沉沒了，他心裡想這個錢我是失而復得，不如拿來救人。他就大喊，誰能夠救一條命，這個五十金就給他。結果那漁船一聽，就用最快的速度去救人。後來只救上來一個人，結果這個人就是哈九的兒子。所以因果雖然不同時，可是你那個善心所感的善報速度也怎麼樣？非常的快。</w:t>
      </w:r>
      <w:r>
        <w:t xml:space="preserve"> </w:t>
      </w:r>
    </w:p>
    <w:p w14:paraId="089C3F1F" w14:textId="77777777" w:rsidR="00596C43" w:rsidRDefault="00596C43">
      <w:pPr>
        <w:pStyle w:val="a3"/>
      </w:pPr>
      <w:r>
        <w:t xml:space="preserve">　　第二，因果通三世，過去、現在、未來。這個講經的時候有談到了，一個是現報，這一世就報了，而且這一世報是花報，等於是說他這一世有善。比方說了凡先生這一世他考上功名了，又有子嗣，然後壽命延長，這不是最重要的果報，只是什麼？開花，最後結果的報更大。請問了凡先生最後果報是什麼？作佛了，這是他的果報。再來是生報，就是下一生才報。還有後報，下下世以後才報。</w:t>
      </w:r>
      <w:r>
        <w:t xml:space="preserve"> </w:t>
      </w:r>
    </w:p>
    <w:p w14:paraId="6D2E4CF8" w14:textId="77777777" w:rsidR="00596C43" w:rsidRDefault="00596C43">
      <w:pPr>
        <w:pStyle w:val="a3"/>
      </w:pPr>
      <w:r>
        <w:t xml:space="preserve">　　我們知道因果通三世，我們就想到俗話常說的「不是不報，時候未到」，「一飲一啄，莫非前定」，那個定就是該報了。當然最重要的是，我們改過遷善，這個命運就會轉。因為世間人一般都是小善小惡，所以命運改動不大。為什麼算命的算得準？因為我們的命運變化不太大。所以命運都有什麼？用我們現代話講，大家都學過數學，命運都有加減乘除，每一天有加減乘除，甚至每一刻有加減乘除，甚至每一個念頭有加減乘除。《了凡四訓》裡面衛仲達就是一個很好的例子，他只是有這個善念跟善言，但是皇帝沒有接受，可是他善的力量，因為他「君之一念，已在萬民」。</w:t>
      </w:r>
      <w:r>
        <w:t xml:space="preserve"> </w:t>
      </w:r>
    </w:p>
    <w:p w14:paraId="244BB597" w14:textId="77777777" w:rsidR="00596C43" w:rsidRDefault="00596C43">
      <w:pPr>
        <w:pStyle w:val="a3"/>
      </w:pPr>
      <w:r>
        <w:t xml:space="preserve">　　請問，當我們聽完這個公案，我們的人生起了變化沒有？衛仲達是衛仲達，跟我有什麼關係？等於是我們這個故事聽完了，馬上改變在哪？我之一念要在哪裡？虛空法界一切眾生，那這一念就跟阿彌陀佛感應了。阿彌陀佛的願是什麼？「常運慈心拔有情，度盡無邊苦眾生」，一切皆成佛。所以我們的一念為了虛空法界成佛，我們的一念都為虛空法界表法，這一生絕對可以修圓滿的功德，這個故事就沒有白聽。</w:t>
      </w:r>
      <w:r>
        <w:t xml:space="preserve"> </w:t>
      </w:r>
    </w:p>
    <w:p w14:paraId="07822020" w14:textId="77777777" w:rsidR="00596C43" w:rsidRDefault="00596C43">
      <w:pPr>
        <w:pStyle w:val="a3"/>
      </w:pPr>
      <w:r>
        <w:t xml:space="preserve">　　我們知道因果會通三世，所以已造不會壞，我們已經種下的種子不會壞；然後未造的不會遇，我們沒有造的絕對不會遇上。我們已經造的，因果不空，它遲早是要報的。這是總結的第五個點，我們待會再來強調一下。第二個是因果通三世。</w:t>
      </w:r>
      <w:r>
        <w:t xml:space="preserve"> </w:t>
      </w:r>
    </w:p>
    <w:p w14:paraId="26171CEE" w14:textId="77777777" w:rsidR="00596C43" w:rsidRDefault="00596C43">
      <w:pPr>
        <w:pStyle w:val="a3"/>
      </w:pPr>
      <w:r>
        <w:t xml:space="preserve">　　真正能改變命運的，「極善之人，數固拘他不定」，所以他積累的福報、功德是用乘的。就像衛仲達「已在萬民」，他可能這個功德就是乘以十、乘以一百，所以他命運就轉了。「極惡之人，數亦拘他不定」，這個就除了，他幹的那個事情天神共憤，他的人生的福報折了一半，折了一大半，這個算命的也算不準他。</w:t>
      </w:r>
      <w:r>
        <w:t xml:space="preserve"> </w:t>
      </w:r>
    </w:p>
    <w:p w14:paraId="5FBD9DDE" w14:textId="77777777" w:rsidR="00596C43" w:rsidRDefault="00596C43">
      <w:pPr>
        <w:pStyle w:val="a3"/>
      </w:pPr>
      <w:r>
        <w:t xml:space="preserve">　　第三，因小果大。因小果大，這個在例子當中有舉到，一個老僕人她起了一個善念去供養佛，而且還用餿掉的東西。說到這個供養佛的功德，有一點給我們啟示，就是我們心用對了，然後很冷靜的去判斷事物，但是假如結果可能跟我們所求的不一樣，也不要難過、氣餒、退心。因為佛陀當時候滅度以前，是吃了一頓毒蘑菇的飯，但是佛陀講他的功德怎麼樣？跟當初牧羊女是平等的。所以我們最重要的這顆心要用對。這個老傭人供養佛，她添生天十五劫的福報，之後轉為人的時候，還有出家修行的機緣、成就的機緣。所以這個是因小果大。</w:t>
      </w:r>
      <w:r>
        <w:t xml:space="preserve"> </w:t>
      </w:r>
    </w:p>
    <w:p w14:paraId="085E2B76" w14:textId="77777777" w:rsidR="00596C43" w:rsidRDefault="00596C43">
      <w:pPr>
        <w:pStyle w:val="a3"/>
      </w:pPr>
      <w:r>
        <w:t xml:space="preserve">　　這一點也提醒我們，孝順父母、恭敬師長這個功德很大。同樣的什麼罪業最重？不孝父母、不敬師長，這個罪業就很大。所以今天師長老人家也說了，財為什麼？五家共有。是今天講的嗎？不是。財為五家共有，老人家強調財要放在哪？要懂得種福田，三種福：父母是恩田，師長是敬田，眾生悲田。這是懂得種福田。</w:t>
      </w:r>
      <w:r>
        <w:t xml:space="preserve"> </w:t>
      </w:r>
    </w:p>
    <w:p w14:paraId="1FB6113B" w14:textId="77777777" w:rsidR="00596C43" w:rsidRDefault="00596C43">
      <w:pPr>
        <w:pStyle w:val="a3"/>
      </w:pPr>
      <w:r>
        <w:t xml:space="preserve">　　再來第四點是善惡不相抵消，不會說你做了善這個惡就不見了。善惡雖然不相抵消，但是它會互相影響。因為有個學長有問，如果以前做了惡業，懺悔之後沒再幹過了，果報是會減小還是會消除？這個惡報會減很小，會減小，但是不會消除掉。佛說法他有真諦、有俗諦，真諦來說的話，我們說「罪從心起將心懺，心若空時罪亦亡，心亡罪滅兩俱空，是則名為真懺悔」。真諦講的是心性、真心，請問真心裡有沒有罪業？真心裡有沒有輪迴？沒有。所以你入了真心，這個從真諦上講，輪迴是不存在的。但是你要入到那個境界，而且入那個境界，佛入了那個境界沒有？入了；阿羅漢入這個境界沒有？阿羅漢他入了涅槃，他假如不出來，他還有沒有果報？他不輪迴了還有沒有果報？他就不受報了，他住在涅槃，他不受報了。</w:t>
      </w:r>
      <w:r>
        <w:t xml:space="preserve"> </w:t>
      </w:r>
    </w:p>
    <w:p w14:paraId="26BFC33A" w14:textId="77777777" w:rsidR="00596C43" w:rsidRDefault="00596C43">
      <w:pPr>
        <w:pStyle w:val="a3"/>
      </w:pPr>
      <w:r>
        <w:t xml:space="preserve">　　這些有關佛法的道理，成德都有請教我們院長勝妙法師。因為成德出家時間很短，佛法深入很有限，我們院長已經學佛出家都三十年了，學佛時間很長。院長是醫學院畢業的醫生，不過他一畢業沒當醫生就出家了。在台灣，我們閩南話說，第一是醫生，「第一醫生，第二賣冰」，就是賺錢最快的，第一個是醫生，第二個是賣冰的人，那一塊冰才沒啥錢，「唰唰唰」，一杯出來就給你賣很多錢，挺好賺的。大家不要吃冰，體質都壞掉了。所以院長這個也是大捨，大喜大捨濟含識，大慈大悲愍眾生，能賺大錢的他馬上就放下了。所以這些教導很多也是他指導的。</w:t>
      </w:r>
      <w:r>
        <w:t xml:space="preserve"> </w:t>
      </w:r>
    </w:p>
    <w:p w14:paraId="25B143CA" w14:textId="77777777" w:rsidR="00596C43" w:rsidRDefault="00596C43">
      <w:pPr>
        <w:pStyle w:val="a3"/>
      </w:pPr>
      <w:r>
        <w:t xml:space="preserve">　　眾生住在生死，二乘人住在涅槃，所以他也不受報了，那個叫墮無為坑。一墮進去有時候是多少劫，反正時間很長，他都不出來，他是墮無為坑。但是菩薩道不一樣，不住生死也不住涅槃，他是「應無所住而生其心」，他還是在教化眾生，所以他會受報。可是他受報的時候心地怎麼？清清淨淨，不起心、不動念、不分別、不執著。所以佛他不住涅槃，他出來度眾生，他也受報，所以他有馬麥之報；包含釋迦族要被滅族，他頭痛了三天，這個他也會受報。</w:t>
      </w:r>
      <w:r>
        <w:t xml:space="preserve"> </w:t>
      </w:r>
    </w:p>
    <w:p w14:paraId="1C826D4F" w14:textId="77777777" w:rsidR="00596C43" w:rsidRDefault="00596C43">
      <w:pPr>
        <w:pStyle w:val="a3"/>
      </w:pPr>
      <w:r>
        <w:t xml:space="preserve">　　可是我們為什麼都會問說，那個罪業能不能消掉？其實我們問這個問題的時候是什麼？怕受報。所以再看深一點，我們在面對這些問題的時候，最在乎的是什麼？「我」。所以假如在乎眾生的話，你跟他結惡緣不也是緣嗎？佛不度無緣之人，那請問惡緣是不是緣？是，你沒有揍他這一拳你還跟他沒緣。當然，我不是叫你去揍人，你們不要聽錯了。所以佛門它就是善用緣，把惡緣什麼？轉，轉成善緣。歌利王跟忍辱仙人有沒有緣？什麼緣？惡緣，他要剮他的肉，可是佛陀把它轉成法緣。</w:t>
      </w:r>
      <w:r>
        <w:t xml:space="preserve"> </w:t>
      </w:r>
    </w:p>
    <w:p w14:paraId="52A829C5" w14:textId="77777777" w:rsidR="00596C43" w:rsidRDefault="00596C43">
      <w:pPr>
        <w:pStyle w:val="a3"/>
      </w:pPr>
      <w:r>
        <w:t xml:space="preserve">　　所以大家不要胡思亂想了，你想也想不明白，為什麼？過去世上一世都想不起來，能想生生世世造的業嗎？《普賢行願品》裡面說，我們以前做的業有多少？假如我們造的業，比方說今天造個口業，這個口業有體積，若惡業有體相，體積我們舉個例子，一根頭髮有體積吧？假如造一個惡事像一根頭髮，若惡業有體相者，虛空法界不能容受，整個宇宙也裝不下我們曾經幹過的惡事。這個道理沒有佛講，我們不可能想明白。多不多？很多。那個都過去了，「從前種種譬如昨日死」。但是你所造的一切惡業，只要你覺悟了，全部可以把它轉成什麼？法緣。不是你往生可以轉，現在就可以轉。比方說那個人看你特別不順眼，常常毀謗你、侮辱你，惡緣。所以你看，老法師講經的時候也給我們啟示，尤其師父在講這些人生閱歷重不重要？那是師父把佛法用出來。</w:t>
      </w:r>
      <w:r>
        <w:t xml:space="preserve"> </w:t>
      </w:r>
    </w:p>
    <w:p w14:paraId="18573BA4" w14:textId="77777777" w:rsidR="00596C43" w:rsidRDefault="00596C43">
      <w:pPr>
        <w:pStyle w:val="a3"/>
      </w:pPr>
      <w:r>
        <w:t xml:space="preserve">　　你們在看什麼？老鼠？什麼東西？真的有老鼠？老鼠也是緣，是不是？你怎麼知道一隻老鼠的善根是什麼狀況？修行最重要的，般若為眼，般若為導，五度如盲。什麼是般若？不著相。所以你不能看到老鼠，「老鼠」，著相了；你說「佛」，不著相。所以不著相很重要，一著相就分別執著。我們剛說在廬江淨居院的時候，講講講課講到一半，鳥飛進來了，有同仁一看到就要去趕那個鳥，我說別趕那個鳥，牠飛進來就是有緣，牠就可以聽到了。說不定待會那一隻老鼠就在那裡坐化，我們就</w:t>
      </w:r>
      <w:r>
        <w:t>……</w:t>
      </w:r>
      <w:r>
        <w:t>所以你看夏蓮居老居士，不是有一隻老鼠跟著他念佛，最後怎麼樣？就在他那個鞋子中間坐化。就提醒我們不能著相，再來，不能瞧不起任何一個眾生。「菩薩觀於螻蟻，皆是過去父母、未來諸佛」。</w:t>
      </w:r>
      <w:r>
        <w:t xml:space="preserve"> </w:t>
      </w:r>
    </w:p>
    <w:p w14:paraId="6597CA95" w14:textId="77777777" w:rsidR="00596C43" w:rsidRDefault="00596C43">
      <w:pPr>
        <w:pStyle w:val="a3"/>
      </w:pPr>
      <w:r>
        <w:t xml:space="preserve">　　所以剛剛跟大家講，哪怕以前有造惡，你只要覺悟了，統統是度眾生的緣，那還有什麼好罣礙的？</w:t>
      </w:r>
      <w:r>
        <w:t>Don’t worry be happy</w:t>
      </w:r>
      <w:r>
        <w:t>。還有一句俗話，浪子回頭金不換。所以你以前做錯的，你完全改過來了，那給眾生的啟發最深刻。剛剛也跟大家講到，你看師父他遇到了他的同學，叫白振寰，是不是？師父毀謗他、欺負他，他都不計較，然後他還講師父的好，師父就被他感動了。所以那他不就是一個惡緣把它轉成善緣，這個白先生的功德大不大？很大！師父後來弘化的功德，他都有一分功德在裡面。這個是講到的善惡不相抵消，但是會影響。</w:t>
      </w:r>
      <w:r>
        <w:t xml:space="preserve"> </w:t>
      </w:r>
    </w:p>
    <w:p w14:paraId="0B43A553" w14:textId="77777777" w:rsidR="00596C43" w:rsidRDefault="00596C43">
      <w:pPr>
        <w:pStyle w:val="a3"/>
      </w:pPr>
      <w:r>
        <w:t xml:space="preserve">　　剛剛這個因果通三世，再跟大家補充一句大家很熟悉的話：「為善必昌，為善不昌，其祖上及自身必有餘殃，殃盡必昌；為惡必殃，為惡不殃，其祖上及自身必有餘昌，昌盡必殃。」這個善惡會互相影響。</w:t>
      </w:r>
      <w:r>
        <w:t xml:space="preserve"> </w:t>
      </w:r>
    </w:p>
    <w:p w14:paraId="3D2A29E9" w14:textId="77777777" w:rsidR="00596C43" w:rsidRDefault="00596C43">
      <w:pPr>
        <w:pStyle w:val="a3"/>
      </w:pPr>
      <w:r>
        <w:t xml:space="preserve">　　還有一個公案，成德感覺這個是我們的一個學處，而且這個是什麼？「施恩不求報，與人不追悔」。我們也曾經聽過老人家講，念佛堂堂主助念幾十年，臨終生了病，不念佛了，人家要給他念佛都被他趕出去了。有沒有聽過這樣的例子？聽過。那原因在哪？我們是不是聽故事的時候，內行人要什麼？看門道，聽出問題根源。就像我們說下錯一個字轉語，墮五百世野狐身。那假如我們聽完說那不能講課了，不講課了要幹嘛？而那一念心在哪？哎呀，講錯一個字，我就要五百世野狐身，那我不講了，還是自私，還是考慮自己。好，我考慮眾生，我不能誤了眾生，他那麼警覺、那麼謹慎，他就不可能犯這個錯。而且換另外一個角度講，要犯這個錯也不容易。為什麼？他已經不照佛講的，照自己，那不是他比佛厲害？離經一字便是魔說，佛又沒有說大修行人不落因果，大修行人也有因果，佛都有因果，哪有誰沒有因果。</w:t>
      </w:r>
      <w:r>
        <w:t xml:space="preserve"> </w:t>
      </w:r>
    </w:p>
    <w:p w14:paraId="1596916F" w14:textId="77777777" w:rsidR="00596C43" w:rsidRDefault="00596C43">
      <w:pPr>
        <w:pStyle w:val="a3"/>
      </w:pPr>
      <w:r>
        <w:t xml:space="preserve">　　我剛剛是講哪個故事？念佛堂堂主。人睡覺要睡好，腎水比較充足，這個腎水不充足，記憶力會衰退，所以大家一定不要熬夜。念佛堂堂主他最後不念了，你們覺得原因在哪？哪個學長談一談？我們假如不思惟這個問題，請問這個故事聽完給我們什麼啟示？念佛堂堂主最後都不念，我會不會不念？哎呀，那我假如不念咋辦？有時候聽很多故事增加你的緊張。</w:t>
      </w:r>
      <w:r>
        <w:t xml:space="preserve"> </w:t>
      </w:r>
    </w:p>
    <w:p w14:paraId="4C56153B" w14:textId="77777777" w:rsidR="00596C43" w:rsidRDefault="00596C43">
      <w:pPr>
        <w:pStyle w:val="a3"/>
      </w:pPr>
      <w:r>
        <w:t xml:space="preserve">　　學生：信願不堅定。</w:t>
      </w:r>
      <w:r>
        <w:t xml:space="preserve"> </w:t>
      </w:r>
    </w:p>
    <w:p w14:paraId="1D796455" w14:textId="77777777" w:rsidR="00596C43" w:rsidRDefault="00596C43">
      <w:pPr>
        <w:pStyle w:val="a3"/>
      </w:pPr>
      <w:r>
        <w:t xml:space="preserve">　　成德法師：信願不堅定。汪學長。</w:t>
      </w:r>
      <w:r>
        <w:t xml:space="preserve"> </w:t>
      </w:r>
    </w:p>
    <w:p w14:paraId="550AD9EF" w14:textId="77777777" w:rsidR="00596C43" w:rsidRDefault="00596C43">
      <w:pPr>
        <w:pStyle w:val="a3"/>
      </w:pPr>
      <w:r>
        <w:t xml:space="preserve">　　學生：學生覺得應該是他平時沒有嘗到念佛的真實利益，所以他在臨命終的時候他提不起來這句佛號。</w:t>
      </w:r>
      <w:r>
        <w:t xml:space="preserve"> </w:t>
      </w:r>
    </w:p>
    <w:p w14:paraId="1C57837D" w14:textId="77777777" w:rsidR="00596C43" w:rsidRDefault="00596C43">
      <w:pPr>
        <w:pStyle w:val="a3"/>
      </w:pPr>
      <w:r>
        <w:t xml:space="preserve">　　成德法師：好，謝謝！這可能是一個原因，他沒有嘗到法味。可是沒有嘗到法味還要把人趕走嗎？你縱使沒得法味，最起碼大家一起念還是比世間這個磁場好一點吧？楊學長。</w:t>
      </w:r>
      <w:r>
        <w:t xml:space="preserve"> </w:t>
      </w:r>
    </w:p>
    <w:p w14:paraId="645C07D5" w14:textId="77777777" w:rsidR="00596C43" w:rsidRDefault="00596C43">
      <w:pPr>
        <w:pStyle w:val="a3"/>
      </w:pPr>
      <w:r>
        <w:t xml:space="preserve">　　學生：法師好，以前有聽過一位念佛堂的居士分享說類似這樣的情況，說可能是因為自己一直幫人助念，以為很有功德，但是到自己臨終的時候還生重病，就因為這個會不相信佛菩薩，覺得好像自己念佛沒有得到應有的功德。</w:t>
      </w:r>
      <w:r>
        <w:t xml:space="preserve"> </w:t>
      </w:r>
    </w:p>
    <w:p w14:paraId="39A563C6" w14:textId="77777777" w:rsidR="00596C43" w:rsidRDefault="00596C43">
      <w:pPr>
        <w:pStyle w:val="a3"/>
      </w:pPr>
      <w:r>
        <w:t xml:space="preserve">　　成德法師：沒相信，他懷疑，謝謝！再來，你這個不信上來，貪瞋痴慢全來，有時候一個念頭裡面貪瞋痴慢疑都有。一懷疑，不相信了；一不相信，「佛講的不對」，火氣上來了，「我做了那麼多善事，居然是這個結果！」慢、瞋跟著就來了。所以假如我們所付出有求報，很可能結果不如我們預期，我們的疑、我們的瞋都會起來。所以信佛不容易，你看念佛堂堂主都念了一輩子，他信佛嗎？不見得。</w:t>
      </w:r>
      <w:r>
        <w:t xml:space="preserve"> </w:t>
      </w:r>
    </w:p>
    <w:p w14:paraId="18F18444" w14:textId="77777777" w:rsidR="00596C43" w:rsidRDefault="00596C43">
      <w:pPr>
        <w:pStyle w:val="a3"/>
      </w:pPr>
      <w:r>
        <w:t xml:space="preserve">　　所以，成德談到這裡就是，玄奘大師他老人家翻譯的經典，歷代高僧無人能出其右，功德大不大？太大了。結果他臨終生了大病，他起的念頭是什麼？我是不是有經翻錯了？所以許浚，我感覺到那一片裡面有一個很重要的亮點，當然亮點有很多了，比方說像成德就很隨喜我們林學長，他說他印象最深的就是最後許浚去跟皇上講的一段話，他說：「對師父的承諾比我的生命更重要。」其實這一句，這一句心法就是師長老人家常常在講的，他老人家一生弘法利生，面對這樣的一個世界環境，能不退心、能不受污染，為什麼？念念不離孝親尊師，也是今天講的，老人家他怎麼？念念都報恩，要報老師的恩德。</w:t>
      </w:r>
      <w:r>
        <w:t xml:space="preserve"> </w:t>
      </w:r>
    </w:p>
    <w:p w14:paraId="046BD64F" w14:textId="77777777" w:rsidR="00596C43" w:rsidRDefault="00596C43">
      <w:pPr>
        <w:pStyle w:val="a3"/>
      </w:pPr>
      <w:r>
        <w:t xml:space="preserve">　　今天是不是看「知過不改，知善不為」？</w:t>
      </w:r>
      <w:r>
        <w:t xml:space="preserve"> </w:t>
      </w:r>
    </w:p>
    <w:p w14:paraId="3809519E" w14:textId="77777777" w:rsidR="00596C43" w:rsidRDefault="00596C43">
      <w:pPr>
        <w:pStyle w:val="a3"/>
      </w:pPr>
      <w:r>
        <w:t xml:space="preserve">　　學生：「誑諸無識，謗諸同學。」「受恩不感，念怨不休。」</w:t>
      </w:r>
      <w:r>
        <w:t xml:space="preserve"> </w:t>
      </w:r>
    </w:p>
    <w:p w14:paraId="588CE7B9" w14:textId="77777777" w:rsidR="00596C43" w:rsidRDefault="00596C43">
      <w:pPr>
        <w:pStyle w:val="a3"/>
      </w:pPr>
      <w:r>
        <w:t xml:space="preserve">　　成德法師：所以許浚他當時候為了幫助這些貧窮的病人，把他趕考的這些寶貴時間都好幾天過去了，結果還被人家抓去關在監獄裡面。你看他在裡面，他一直告訴自己什麼？我不能後悔，我不能後悔，我不能後悔我選擇了走心醫這條路，不能後悔為了病人。我感覺那一幕特別震撼我的心，所以我們走這條路不能後悔。玄奘大師，你看他為佛門盡了一生，他沒有一個念頭求果報。</w:t>
      </w:r>
      <w:r>
        <w:t xml:space="preserve"> </w:t>
      </w:r>
    </w:p>
    <w:p w14:paraId="30A28F6E" w14:textId="77777777" w:rsidR="00596C43" w:rsidRDefault="00596C43">
      <w:pPr>
        <w:pStyle w:val="a3"/>
      </w:pPr>
      <w:r>
        <w:t xml:space="preserve">　　所以《太上感應篇》重不重要？很重要，沒有這個基礎我們出不了六道。「施恩不求報，與人不追悔」，只要有求報的心，鐵定貪著這個報，鐵定會因為呈現的結果不如我們意就不高興了。所以玄奘大師他起的念頭就是：我是不是把經給翻錯誤了眾生？後來佛菩薩顯現，好像是說他過去有做過國王，殺業特別重，這個是重罪輕報。</w:t>
      </w:r>
      <w:r>
        <w:t xml:space="preserve"> </w:t>
      </w:r>
    </w:p>
    <w:p w14:paraId="67654607" w14:textId="77777777" w:rsidR="00596C43" w:rsidRDefault="00596C43">
      <w:pPr>
        <w:pStyle w:val="a3"/>
      </w:pPr>
      <w:r>
        <w:t xml:space="preserve">　　玄奘大師這個故事，也是成德要跟大家談的第十個，「慕賢當慕其心」。我們聽佛菩薩、師長，包含祖師這些事例，我們要能深刻體悟他們內在的這種修為，進而去效法他。玄奘大師故事我們聽完了，我們以後怎麼用心？不求有功，但求無過，不求果報，盡心盡力去做就對了。</w:t>
      </w:r>
      <w:r>
        <w:t xml:space="preserve"> </w:t>
      </w:r>
    </w:p>
    <w:p w14:paraId="333C56EE" w14:textId="77777777" w:rsidR="00596C43" w:rsidRDefault="00596C43">
      <w:pPr>
        <w:pStyle w:val="a3"/>
      </w:pPr>
      <w:r>
        <w:t xml:space="preserve">　　再來，第五點是因果不空，我們複習因果不空：「假使百千劫，所作業不亡，因緣會遇時，果報還自受」。其實這個是提醒我們不要再造新殃，不是說聽完這個以後說，那以前造了那麼多，在那裡很擔憂。縱使以前的種子很多，我們也清楚萬法因緣生，它沒有緣它就不會現，我們現在一心向善、一心為眾生，以前的這些惡種它沒有緣它也不會現。所以為什麼我們今天沒有把見思煩惱斷掉，我們還能脫離六道？因為有阿彌陀佛的願力，然後我們的惡種子沒有現前，我們哪個種子先現前？佛號金剛種子先現前。所以念佛，阿彌陀佛、阿彌陀佛一直念，就好像說今天你無始劫的種子一堆，可是你現在都念佛，佛號就把以前的種子都怎麼樣？蓋住了，它都現不出來了，只有佛號可以現前。所以功夫成片的人一定往生，「強者先牽」，他就可以往生。所以隨緣消舊業，不要再造新殃，不要再種新的種子了。</w:t>
      </w:r>
      <w:r>
        <w:t xml:space="preserve"> </w:t>
      </w:r>
    </w:p>
    <w:p w14:paraId="2CDFC0E1" w14:textId="77777777" w:rsidR="00596C43" w:rsidRDefault="00596C43">
      <w:pPr>
        <w:pStyle w:val="a3"/>
      </w:pPr>
      <w:r>
        <w:t xml:space="preserve">　　這個是講到老人家在這個專題當中的五個原理原則。我們剛剛講了不要再造新殃，新殃當中最難的是念頭，一個念頭都是一個種子，甚至於我們說一個念頭不只是一個種子。我們的認知是一個種子，比方說我今天想一個惡事，想了三秒鐘，幾個種子？我們算一彈指，五個彈指是一秒，那這三秒鐘就是一千六百兆乘以三，四千八百兆個細念。所以這個是老法師的慈悲，把這個教理給我們開到這個分上，讓我們慎重起心動念。</w:t>
      </w:r>
      <w:r>
        <w:t xml:space="preserve"> </w:t>
      </w:r>
    </w:p>
    <w:p w14:paraId="1EF7381B" w14:textId="77777777" w:rsidR="00596C43" w:rsidRDefault="00596C43">
      <w:pPr>
        <w:pStyle w:val="a3"/>
      </w:pPr>
      <w:r>
        <w:t xml:space="preserve">　　靈芝禪師也有一段話，他老人家講到的，「用心皆名定業」，用心就是你起念頭了，「能牽來報，縱懺不亡」，你懺悔這個惡種也不能夠懺掉，它只能削弱。所以「以此自量，何容輕動」，知道這個事實了，念頭能不能亂動？不行。所以「識心之士」，真正能看清楚心的作用的人，「豈不畏乎？」他很敬畏念頭，不敢隨便起念。我們效法俞淨意公，「靜則一念不生」，一個妄念、邪念不生，「動則萬善相隨」。</w:t>
      </w:r>
      <w:r>
        <w:t xml:space="preserve"> </w:t>
      </w:r>
    </w:p>
    <w:p w14:paraId="0D301869" w14:textId="77777777" w:rsidR="00596C43" w:rsidRDefault="00596C43">
      <w:pPr>
        <w:pStyle w:val="a3"/>
      </w:pPr>
      <w:r>
        <w:t xml:space="preserve">　　我們第十，慕賢當慕其心。在《德育課本》有一個公案有講到，周朝的時候有一個衛國的大夫，他到周天子那邊去工作，幾年之後回來了。結果他的太太跟人家有染，他太太就起了歹念，要用毒酒把他給毒死。可是他的婢女看到了這個情況、了解這個情況。婢女她們當時候稱呼她的這個男主人叫主父，女主人叫主母。這個主母要把主父給毒死，就讓她端毒酒去。假如妳，妳會怎麼做？怎麼倒，倒掉，那主母就給妳打得半死。結果這個婢女端過去，假裝跌倒了，這個毒酒就翻了，喝不成了。這麼一翻，這個主母就知道可能她什麼？她知道了。然後這個主父不知道，就覺得妳這個下人，辦這一點事都辦不好，就打她，主父就打她，打得很厲害。她都不講，啥都不說，就是接受處罰。</w:t>
      </w:r>
      <w:r>
        <w:t xml:space="preserve"> </w:t>
      </w:r>
    </w:p>
    <w:p w14:paraId="09253B41" w14:textId="77777777" w:rsidR="00596C43" w:rsidRDefault="00596C43">
      <w:pPr>
        <w:pStyle w:val="a3"/>
      </w:pPr>
      <w:r>
        <w:t xml:space="preserve">　　你看這麼忠的人還是有感應的，這個主母就設計要把她害死，結果這個主父的弟弟，可能也知道這個情況，就趕緊跟他講，給這個主父講。主父一聽，這個女子不簡單，就把自己的太太給休了，就要娶這個女子為妻。諸位女學長嫁不嫁？不嫁，因為妳要念佛求生淨土。這個女子堅持不嫁，後來這個主父就幫她找好的對象，才幫她等於解決了這個婚姻的事情。</w:t>
      </w:r>
      <w:r>
        <w:t xml:space="preserve"> </w:t>
      </w:r>
    </w:p>
    <w:p w14:paraId="745EEE8C" w14:textId="77777777" w:rsidR="00596C43" w:rsidRDefault="00596C43">
      <w:pPr>
        <w:pStyle w:val="a3"/>
      </w:pPr>
      <w:r>
        <w:t xml:space="preserve">　　講這個故事，我們最重要再拉回來，效法這個婢女她的存心，我們說慕賢當慕其心。首先第一個，她知道這樣的事，可是她都不願意去張揚別人的不好，這是什麼？厚道，不彰人短。仁心表現在哪？不彰人短，厚道。這個我們的爺爺輩都有這樣的一個處事態度，比方說在談論人家不好，「哎呀，不要講人家不好」。就像我們回想許浚大夫，他一聽到人家講不好的，他就怎麼樣？把它給轉掉了，看到人家在那邊講自己不好，他都給人家台階下。這個我們厚道就從不彰人短學起，這是第一個學處。</w:t>
      </w:r>
      <w:r>
        <w:t xml:space="preserve"> </w:t>
      </w:r>
    </w:p>
    <w:p w14:paraId="78F26B10" w14:textId="77777777" w:rsidR="00596C43" w:rsidRDefault="00596C43">
      <w:pPr>
        <w:pStyle w:val="a3"/>
      </w:pPr>
      <w:r>
        <w:t xml:space="preserve">　　第二個，她不忍心眼睜睜看著主父被害，她是忠，忠心。第三，假裝把酒給弄翻了，這是智慧，急中生智。說不定我們一嚇都不知道咋做了。第四個，這個主父打她，都快把她打死了，她還是不講人家的惡，這個是貞，貞烈。「元亨利貞」，這個貞字，貞就是正，我們一般講貞烈，烈女。最後要娶她為妻她不答應，就是她不願意居主母的位置，她答應了之後她不就把她的主母取而代之。所以她主母錯，那是她主母的錯，可是她自己的心，主母錯了還是她的主母，父母錯了還是她的父母，她只是會想著怎麼樣護念父母，怎麼樣護念，比方說領導錯了怎麼護念，這是她不變的心。「一日為師，終身為父」，一日為主</w:t>
      </w:r>
      <w:r>
        <w:t>……</w:t>
      </w:r>
      <w:r>
        <w:t>所以我們中華文化感人的地方就在這，不變心，他錯是他的事，我怎麼存心是我的事。</w:t>
      </w:r>
      <w:r>
        <w:t xml:space="preserve"> </w:t>
      </w:r>
    </w:p>
    <w:p w14:paraId="07024EE9" w14:textId="77777777" w:rsidR="00596C43" w:rsidRDefault="00596C43">
      <w:pPr>
        <w:pStyle w:val="a3"/>
      </w:pPr>
      <w:r>
        <w:t xml:space="preserve">　　我們現在受功利影響，他對我好我對他好，他對我不好我對他不好，這是功利的思想。在美國有一所很特別，應該是最早成立的漢學院，就是漢學系這一類的，在哥倫比亞大學裡面成立的。誰成立的？好像叫丁龍，一個僕人，給美國一個將軍做僕人。結果將軍脾氣很大，所有的僕人都被他給趕走了，包含他也被趕走了。結果有一次這個將軍家裡失火了，丁龍最快回來幫他救火。人都有良心，這麼多人都被他趕走，他也知道自己脾氣大。他說：「你為什麼回來？我都對你這麼不好，你為什麼回來？」他說：「這個是我該做的事。」這個將軍很震撼，他說：「那你的父親一定是飽讀詩書的人。」他說：「不，我父親不識字。」說：「那你的爺爺一定飽讀詩書的人。」「我爺爺也不識字。」所以這個將軍很震撼，中國人不識字的人這麼懂得做人的道義。後來這個丁龍存了一輩子錢也沒有多少，可是他的願望就是要成立一個教漢學的漢學系。這個將軍被他感動了，這麼貧窮的人都不為自己，感動了，他拿出大批資金支持他，就成立了這一個漢學系，在哥倫比亞大學，一百多年前。</w:t>
      </w:r>
      <w:r>
        <w:t xml:space="preserve"> </w:t>
      </w:r>
    </w:p>
    <w:p w14:paraId="7E99EB20" w14:textId="77777777" w:rsidR="00596C43" w:rsidRDefault="00596C43">
      <w:pPr>
        <w:pStyle w:val="a3"/>
      </w:pPr>
      <w:r>
        <w:t xml:space="preserve">　　所以這個公案呼應了這一位女子她的存心，雖然她的主母不對，但她不願意居她的位置。這個是禮也，禮是守本分。這是透過這個公案讓我們學習到的。其實每一個德育故事，甚至於每一個祖師大德的行持，我們都能用這樣的心去領會、去學，那真的是「哲人日已遠，典刑在夙昔；風簷展書讀，古道照顏色」，我們跟這些古聖先賢就感應道交了，神交古人。</w:t>
      </w:r>
      <w:r>
        <w:t xml:space="preserve"> </w:t>
      </w:r>
    </w:p>
    <w:p w14:paraId="71DE2A73" w14:textId="77777777" w:rsidR="00596C43" w:rsidRDefault="00596C43">
      <w:pPr>
        <w:pStyle w:val="a3"/>
      </w:pPr>
      <w:r>
        <w:t xml:space="preserve">　　再來我們看第十一，重實質不重形式。《四十二章經》第三十七章講的，「佛子離吾數千里，憶念吾戒，必得道果。在吾左右，雖常見吾，不順吾戒，終不得道」。所以重實質不重形式。什麼是實質？依教奉行是實質，跟在旁邊那個是形式的東西。所以下一集，反正緣是這樣了，我就給大家預告一下，下一集師父講的，大家不要以為跟在我身邊的就是聖賢，就是學得很好的，這個你們自己要會判斷。老人家說，他實在沒臉再講經了，因為身邊的人沒有依教奉行，他覺得沒有資格講經。是因為透過這個網路、媒體，遠方可能還有肯學的，所以他老人家才勉為其難在講，不然他說我應該是要去閉關，不能講經了，身邊的人都沒有依教奉行。當然這一段話對成德來講，自己是很慚愧，確實回想老人家一句自己也沒有做到。但也是得要鞭策、勉勵自己，當下一定從老人家講的，比方說老人家講，最嚴重的污染是什麼？自私自利，那得從這裡，自己也期許從念念為他人想，最起碼這一生也要好好的落實個一二句才行。</w:t>
      </w:r>
      <w:r>
        <w:t xml:space="preserve"> </w:t>
      </w:r>
    </w:p>
    <w:p w14:paraId="730F797B" w14:textId="77777777" w:rsidR="00596C43" w:rsidRDefault="00596C43">
      <w:pPr>
        <w:pStyle w:val="a3"/>
      </w:pPr>
      <w:r>
        <w:t xml:space="preserve">　　師長老人家也強調，章嘉大師幫他扎了基礎，而章嘉大師就是特別強調佛法重實質不重形式。包含章嘉大師指導師父，戒律很重要。可是老人家並不是說要求大家去受戒，章嘉大師怎麼教的？你學、你持，你持一條就什麼？就真實得一條戒。其實善知識講經說法都是應機的，為什麼沒有主張強調一定要去戒壇受戒？可能觀察到我們眾生容易什麼？著相，甚至於虛榮心容易起來，一去受個戒了，可以搭幔衣了，走路都有風，那就麻煩了。但是並沒有反對受戒，你們不要出去說成反對受戒，那麻煩了。人各有他的緣，各有他的認知，但是我們清楚善知識在提醒我們什麼、護念我們什麼，這個才重要。但是不能聽完之後我們變成一種執著，甚至人家要去受戒你把他拉住：「不要去，章嘉大師說什麼什麼。」那是人家的緣，是人家的狀況。佛門還是強調不要執著，一執成病，我們執著別人一定要接受我的意見，那就麻煩了。</w:t>
      </w:r>
      <w:r>
        <w:t xml:space="preserve"> </w:t>
      </w:r>
    </w:p>
    <w:p w14:paraId="33B45FB1" w14:textId="77777777" w:rsidR="00596C43" w:rsidRDefault="00596C43">
      <w:pPr>
        <w:pStyle w:val="a3"/>
      </w:pPr>
      <w:r>
        <w:t xml:space="preserve">　　夏蓮老也重視這個實質，所以他老人家在開顯六度就很有味道。什麼是布施？你給人家東西，這是相上布施，他說到「以慈悲歡喜為布施」，慈悲歡喜，心都是慈悲為眾生的，不是為自己的名聞利養。更重要是什麼？讓人都生歡喜，菩薩所在之處，讓一切眾生生歡喜心，這個是真會布施。第二持戒，「以嚴淨三業為持戒」，攝受身口意三業，所以這個都是實質的功夫，不是表相的。「以隨緣順受為忍辱」，隨緣順受為忍辱。「以調伏習氣為精進」，那精進就不是每天念多少經而已了，念多少佛，這個是一個手段，真正的實質的目的，「調伏習氣為精進」。「以不忘正念為禪定」，這裡面還有什麼？這個開示就是讓我們覺得親切做得到，依了義不依不了義，不忘正念這個我可以操縱。以如如不動為禪定，一看，「哎喲，好高」，「以不忘正念為禪定」。「以方便覺察為智慧」，時時想著我怎麼做人家比較能接受，方便，時時觀照自己有沒有在正念當中。每個人我們當下都可以落實的六度的精神開解。</w:t>
      </w:r>
      <w:r>
        <w:t xml:space="preserve"> </w:t>
      </w:r>
    </w:p>
    <w:p w14:paraId="29C7D475" w14:textId="77777777" w:rsidR="00596C43" w:rsidRDefault="00596C43">
      <w:pPr>
        <w:pStyle w:val="a3"/>
      </w:pPr>
      <w:r>
        <w:t xml:space="preserve">　　最後再以一句，應該是《菜根譚》裡面講的，「融得性情上偏私，便是一大學問；消得家庭內嫌隙，便是一大經綸」。我們修行有沒有功夫，這個就是重實質不重形式的勘驗。我們修學，這一段時間我們的性格轉變多少，我們家庭裡面的問題我們化解多少，這個就是真功夫了。上次有跟大家舉了也是個《德育故事》，有一個家不是娶了四個媳婦了嗎？四個每天吵架還有打架，結果這個第五個要嫁過去，人家覺得很危險，後來她感化了這四個嫂嫂。就這個「消得家庭內嫌隙，便是一大經綸」，就真正把經教什麼？讀通了、落實了，轉經典了，不是記問之學了。</w:t>
      </w:r>
      <w:r>
        <w:t xml:space="preserve"> </w:t>
      </w:r>
    </w:p>
    <w:p w14:paraId="722E4718" w14:textId="77777777" w:rsidR="00596C43" w:rsidRDefault="00596C43">
      <w:pPr>
        <w:pStyle w:val="a3"/>
      </w:pPr>
      <w:r>
        <w:t xml:space="preserve">　　我們再看第十二，是「依法不依人，依義不依語，依了義不依不了義，依智不依識」。</w:t>
      </w:r>
      <w:r>
        <w:t xml:space="preserve"> </w:t>
      </w:r>
    </w:p>
    <w:p w14:paraId="746A6591" w14:textId="77777777" w:rsidR="00596C43" w:rsidRDefault="00596C43">
      <w:pPr>
        <w:pStyle w:val="a3"/>
      </w:pPr>
      <w:r>
        <w:t xml:space="preserve">　　有學長問到：「怎樣判斷什麼是究竟說、什麼是方便說？」究竟說就是你能了脫生死，能作佛，作佛才是究竟圓滿。我們假如看近一點就是，你要解決究竟的問題，你只有脫離輪迴才有解決問題，只要還在輪迴當中，都不是解決問題。所以這個究竟說就是能了脫生死，當生成就，這是究竟，當生成佛。「唯有一乘法，無二亦無三，除佛方便說」，可是方便當中本質是什麼？也是慈悲，「慈悲為本，方便為門」。請問大家，佛陀在講小乘經的時候慈不慈悲？他講小乘經的慈悲跟講《法華經》的慈悲一不一樣？他要鋪墊，不然眾生沒有辦法得度。很多人會問一個問題：「行善就行善，幹嘛還要強調行善要有善果，那不是叫有求的心了嗎？」你聽到人家這麼講，你要怎麼回應他？眾生根性不一樣，你應該先回他一句：「哎呀，像你這種善根的人不簡單」。你先不要把理給他壓過去。你這樣的善根不簡單，佛說這個善根算很高的了，施恩不求報，但一般的人可能達不到，佛說法他應三根。當然這個也是讓大家能夠延伸到，很多看經教、看事物不能只在自己的角度，佛他面對的是上中下根機，上中下裡面又分多少不同的情況。因為我們前面談這個談得比較多，在這裡我們就不細說了。</w:t>
      </w:r>
      <w:r>
        <w:t xml:space="preserve"> </w:t>
      </w:r>
    </w:p>
    <w:p w14:paraId="30C763A3" w14:textId="77777777" w:rsidR="00596C43" w:rsidRDefault="00596C43">
      <w:pPr>
        <w:pStyle w:val="a3"/>
      </w:pPr>
      <w:r>
        <w:t xml:space="preserve">　　依法不依人，依人其實根本上還是沒有判斷力，甚至是已經有情執，情執一生，就像《論語》講的：「愛之欲其生，惡之欲其死」。他同一個人，為什麼會一下愛一下恨？情見作用的，沒有愛產生不了恨。所以「既欲其生，又欲其死，是惑也」。《大學》裡面又講：「好而知其惡，惡而知其美者，天下鮮矣。」所以我們今天不管是師生關係、君臣關係、朋友關係，五倫關係，都不能情感用事，都要用理智冷靜去判斷。不然變成本來很認同這個人，後來發覺他不是這樣，一下子又變成很對立、很恨這個人，這個都不好。甚至這個恨還會延伸到對傳統文化的恨，那就更情緒化了。這個人不好那是他的問題，跟佛經沒有關係。這種錯不犯很難，說起來我們覺得不應該這樣，但不犯挺不容易的。</w:t>
      </w:r>
      <w:r>
        <w:t xml:space="preserve"> </w:t>
      </w:r>
    </w:p>
    <w:p w14:paraId="6C4636B5" w14:textId="77777777" w:rsidR="00596C43" w:rsidRDefault="00596C43">
      <w:pPr>
        <w:pStyle w:val="a3"/>
      </w:pPr>
      <w:r>
        <w:t xml:space="preserve">　　黃念祖老居士，他年輕的時候很愛樂佛法，他是佛化家庭，可是後來他去讀大學，他也受影響。然後為什麼他受很大的影響？因為他看到一些在佛門也很有地位的人，結果那個搞名聞利養不輸給世間人，他就對佛法產生疑惑了，都會有。後來剛好有一天好像是考試考完了，沒有這個課業壓力，他拿起一本《金剛經》的註解，好像兩本書，其中一本是《金剛經》註解。一看，他說好像那個甘露一直在灌他的頂，那個身體一陣一陣清涼。後來就有一個領悟，不是佛法有問題，是這些人沒有依照佛法講；不是佛法對不起眾生，是眾生對不起佛法。這個疑惑他就去掉了。所以連黃老都有可能犯的問題，這個對我們提醒就很大，依法不依人。</w:t>
      </w:r>
      <w:r>
        <w:t xml:space="preserve"> </w:t>
      </w:r>
    </w:p>
    <w:p w14:paraId="5CADBD6E" w14:textId="77777777" w:rsidR="00596C43" w:rsidRDefault="00596C43">
      <w:pPr>
        <w:pStyle w:val="a3"/>
      </w:pPr>
      <w:r>
        <w:t xml:space="preserve">　　依義不依語，依義理不是依這個文字說，文字這個相。依智不依識，依智慧不依情識。什麼是情識？分別、執著、落印象，就是第六識分別，第七識執著，第八識落印象。我們不用這個，這個是情識，我們用智慧，叫用心如鏡。包含處事的時候，都是一心為公，沒有私心，這個都是用理智，不是用情識。依了義不依不了義。</w:t>
      </w:r>
      <w:r>
        <w:t xml:space="preserve"> </w:t>
      </w:r>
    </w:p>
    <w:p w14:paraId="10491296" w14:textId="77777777" w:rsidR="00596C43" w:rsidRDefault="00596C43">
      <w:pPr>
        <w:pStyle w:val="a3"/>
      </w:pPr>
      <w:r>
        <w:t xml:space="preserve">　　第十三，離言說相、離名字相、離心緣相。這個前面都有講過了。</w:t>
      </w:r>
      <w:r>
        <w:t xml:space="preserve"> </w:t>
      </w:r>
    </w:p>
    <w:p w14:paraId="5E5AAE00" w14:textId="77777777" w:rsidR="00596C43" w:rsidRDefault="00596C43">
      <w:pPr>
        <w:pStyle w:val="a3"/>
      </w:pPr>
      <w:r>
        <w:t xml:space="preserve">　　第十四，掌握綱領，俗話講的綱舉目張。像章嘉大師教的也是綱領，怎麼很快契入佛法的境界？看得破、放得下。其實看得破</w:t>
      </w:r>
      <w:r>
        <w:t>——</w:t>
      </w:r>
      <w:r>
        <w:t>觀，放得下</w:t>
      </w:r>
      <w:r>
        <w:t>——</w:t>
      </w:r>
      <w:r>
        <w:t>止；看得破</w:t>
      </w:r>
      <w:r>
        <w:t>——</w:t>
      </w:r>
      <w:r>
        <w:t>解，放得下</w:t>
      </w:r>
      <w:r>
        <w:t>——</w:t>
      </w:r>
      <w:r>
        <w:t>行，這個就是兩個綱領。因為我們昨天已經看過「菩提心貫注在整個生命中」，掌握綱領怎麼修？心有根本，行有根本，菩提心就是這五心來觀照；菩提行、菩薩行呢？三福、六和、三學、六度、普賢十願，這個綱領你就掌握到了。</w:t>
      </w:r>
      <w:r>
        <w:t xml:space="preserve"> </w:t>
      </w:r>
    </w:p>
    <w:p w14:paraId="57D227F7" w14:textId="77777777" w:rsidR="00596C43" w:rsidRDefault="00596C43">
      <w:pPr>
        <w:pStyle w:val="a3"/>
      </w:pPr>
      <w:r>
        <w:t xml:space="preserve">　　有個學長問到：「回去後如何修學？」請回想這一段的課程。我為什麼提出來？因為我們現在講的掌握綱領。所以回去怎麼修學？掌握綱領，正助雙修。正修是念佛，什麼是助修？積功累德，三福、六和、三學、六度、普賢十願就是助修。怎麼安排定課？因人而異。依了義不依不了義，就是這個定課你能得力了，這個就是對你好的。這個沒有定法，每個人的定課一不一樣？不一定一樣。這個時代的人，工作假如忙，《淨修捷要》是非常好的早晚課。你定了這個早晚課，你假如覺得有一些經典對我的提醒非常重要，一二天沒提醒我就變樣了，那那樣的經文最好每天讀。就像三根有提醒作用，你要常讀。還有像這個三十二到三十七品，其實也很重要，那裡面尤其講五惡、五痛、五燒，講一些世間的狀況，提醒我們不能像世間這樣的情況，不然又是留戀娑婆。所以這個還是要大家自己去看你的時間、你的生活工作狀況去做安排。這裡的建議就是，《無量壽經》、「勸發菩提心文」，最好一個禮拜最少能念一遍。</w:t>
      </w:r>
      <w:r>
        <w:t xml:space="preserve"> </w:t>
      </w:r>
    </w:p>
    <w:p w14:paraId="34541323" w14:textId="77777777" w:rsidR="00596C43" w:rsidRDefault="00596C43">
      <w:pPr>
        <w:pStyle w:val="a3"/>
      </w:pPr>
      <w:r>
        <w:t xml:space="preserve">　　好，今天先跟大家交流到這裡。謝謝大家，阿彌陀佛！　　</w:t>
      </w:r>
    </w:p>
    <w:sectPr w:rsidR="00596C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9AF30" w14:textId="77777777" w:rsidR="00596C43" w:rsidRDefault="00596C43" w:rsidP="00697340">
      <w:r>
        <w:separator/>
      </w:r>
    </w:p>
  </w:endnote>
  <w:endnote w:type="continuationSeparator" w:id="0">
    <w:p w14:paraId="1BA8AFE7" w14:textId="77777777" w:rsidR="00596C43" w:rsidRDefault="00596C43" w:rsidP="00697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96C9" w14:textId="77777777" w:rsidR="00596C43" w:rsidRDefault="00596C43" w:rsidP="00697340">
      <w:r>
        <w:separator/>
      </w:r>
    </w:p>
  </w:footnote>
  <w:footnote w:type="continuationSeparator" w:id="0">
    <w:p w14:paraId="13544F6E" w14:textId="77777777" w:rsidR="00596C43" w:rsidRDefault="00596C43" w:rsidP="006973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40"/>
    <w:rsid w:val="00596C43"/>
    <w:rsid w:val="0069734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D5C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3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3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3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3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2077</Words>
  <Characters>11841</Characters>
  <Application>Microsoft Office Word</Application>
  <DocSecurity>0</DocSecurity>
  <Lines>98</Lines>
  <Paragraphs>27</Paragraphs>
  <ScaleCrop>false</ScaleCrop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