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3988" w14:textId="77777777" w:rsidR="00191180" w:rsidRDefault="00191180">
      <w:r>
        <w:t xml:space="preserve">如何建立修學的正知正見　　成德法師主講　　（第十五集）　　</w:t>
      </w:r>
      <w:r>
        <w:t>2019/5/29</w:t>
      </w:r>
      <w:r>
        <w:t xml:space="preserve">　　中國　　檔名：</w:t>
      </w:r>
      <w:r>
        <w:t xml:space="preserve">55-120-0015 </w:t>
      </w:r>
    </w:p>
    <w:p w14:paraId="385FE395" w14:textId="77777777" w:rsidR="00191180" w:rsidRDefault="00191180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51AAA86A" w14:textId="77777777" w:rsidR="00191180" w:rsidRDefault="00191180">
      <w:pPr>
        <w:pStyle w:val="a3"/>
      </w:pPr>
      <w:r>
        <w:t xml:space="preserve">　　我們談到學習，之前有講到學習的次第是信解行證，這個信是排在最前面，「信為道元功德母」。而信的另一面是疑，師長老人家也說，懷疑是愚痴的核心，所以一懷疑，愚痴現前，鐵定會有煩惱。所以有時候我們在探尋我們所產生的煩惱，可能在根源上都跟信有關，不信自己、不信佛菩薩、不信事、不信理、不信因、不信果，你才會產生這個煩惱。尤其佛菩薩所講的境界，有時候不是我們的思惟所能夠到達。所以在這個時代，我們能夠信聖言量，聖人不會騙我們，我們相信。</w:t>
      </w:r>
      <w:r>
        <w:t xml:space="preserve"> </w:t>
      </w:r>
    </w:p>
    <w:p w14:paraId="1B0BC9D2" w14:textId="77777777" w:rsidR="00191180" w:rsidRDefault="00191180">
      <w:pPr>
        <w:pStyle w:val="a3"/>
      </w:pPr>
      <w:r>
        <w:t xml:space="preserve">　　因為有學長都有提到，面對一些人事會恐懼，尤其可能會感應到其他空間的眾生這樣的情況。在佛經上，《無量壽經》裡有提到，眾生「若有急難恐怖，但自歸命觀世音菩薩，無不得解脫」。所以不管往後遇到什麼恐怖的境界，最重要能至誠念觀音聖號，這個尋聲救苦，一定會有感應。尤其現在社會風氣不是很好，我們也不知道過去生結了哪些惡緣，可能會有這些境界現前，這個時候可不能夠慌張，一慌張，聖號提不起來，佛菩薩要救度、要加持就加持不上。尤其是女眾，當然女眾也自己要自愛，妳不能很晚還在外面，這些都有可能。這現在的風氣，我們擔心會有一些情況出現。</w:t>
      </w:r>
      <w:r>
        <w:t xml:space="preserve"> </w:t>
      </w:r>
    </w:p>
    <w:p w14:paraId="2E4A3291" w14:textId="77777777" w:rsidR="00191180" w:rsidRDefault="00191180">
      <w:pPr>
        <w:pStyle w:val="a3"/>
      </w:pPr>
      <w:r>
        <w:t xml:space="preserve">　　所以這個觀音聖號時時能提得起來，化解這些危機、災難是非常重要。當然，佛在《十往生經》裡面也有提到，至誠念阿彌陀佛，二十五菩薩隨護其人，會保護這個念佛人，魔不能侵犯，但是要真念，這個聖號要保持，要懇切的持誦佛號。我們有這個信心，自然對當前、對未來就不會有恐怖。</w:t>
      </w:r>
      <w:r>
        <w:t xml:space="preserve"> </w:t>
      </w:r>
    </w:p>
    <w:p w14:paraId="6F829DC5" w14:textId="77777777" w:rsidR="00191180" w:rsidRDefault="00191180">
      <w:pPr>
        <w:pStyle w:val="a3"/>
      </w:pPr>
      <w:r>
        <w:t xml:space="preserve">　　另外還有一種情況是想求感應，這個就不好，求感應、求神通就很容易招感這些不好的緣。就有一個女眾，她就因為一直想見觀世音菩薩，她就一直求這個事，結果後來她就看到很多東西，整個屋子裡面都是眾生，最後她也睡不了覺，身心都快崩潰了。大家有沒有幾天睡不好覺的經驗？沒有。那是很痛苦的、很痛苦的，肝火都上來了，情緒都控制不住。她已經是很長一段時間都睡不好。後來她就去找黃念祖老居士，她還告訴黃念老說，有人勸她念大悲咒。大家覺得好不好？當然，更重要的是她念這個的目的是什麼？對付他，是吧？這個心念是有點要打他的那個。所以一切還是要回到什麼？念頭上。妳跟他有這種要跟他對立、要對抗，這個可能一時好像解決問題了，但是還是不能解決根本問題。</w:t>
      </w:r>
      <w:r>
        <w:t xml:space="preserve"> </w:t>
      </w:r>
    </w:p>
    <w:p w14:paraId="00EB7825" w14:textId="77777777" w:rsidR="00191180" w:rsidRDefault="00191180">
      <w:pPr>
        <w:pStyle w:val="a3"/>
      </w:pPr>
      <w:r>
        <w:t xml:space="preserve">　　所以黃念老就不建議她這麼做，黃老也沒有直接告訴她答案，黃老說，我給妳講個故事。就說從前有一個出家人，他到了一個山上修行，結果那個山位置特別好，可能是這個磁場特別有利於修行。人想在那裡修，其他眾生也想在那裡修。他去了以後，就有很多的出家在家人都跟著他，都待在那裡了。其他眾生就覺得他們也想在這裡，所以就現了很多異相，很多人都被嚇壞了，後來就都走了。本來那個出家人還在，就少數人留下來了。後來就有一個人請教這位出家人，這位老者，說：「這裡的鬼這麼厲害，您怎麼都不受影響？」這個出家人就講了一句話，說到：「野鬼伎倆千般有盡」，他的伎倆再多，千般，總有什麼？耍完的一天，千般有盡。他說「老僧不</w:t>
      </w:r>
      <w:r>
        <w:lastRenderedPageBreak/>
        <w:t>聞不睹無窮」，反正我就不看、我也不聽，他就障礙不了我，所以他最後伎倆都弄完了，他就走了。</w:t>
      </w:r>
      <w:r>
        <w:t xml:space="preserve"> </w:t>
      </w:r>
    </w:p>
    <w:p w14:paraId="646CD45E" w14:textId="77777777" w:rsidR="00191180" w:rsidRDefault="00191180">
      <w:pPr>
        <w:pStyle w:val="a3"/>
      </w:pPr>
      <w:r>
        <w:t xml:space="preserve">　　這位女士聽完就說：「你把最後那兩句抄給我一下。」好像那時候黃念老就叫他孩子抄，結果就在抄的時候，她說東西都不見了，就是那些眾生就不見了。主要還是她的心念，她不聞不睹了，就障礙不了她了。所以境界能不能障礙我們？在理上講，在這個故事上是障礙不了的，他再多這些，我們只要怎麼樣？專注持佛號，你的整個意念都不要再有其他的想法，就專注佛號，應該一段時間就過去了。這是第二個角度。</w:t>
      </w:r>
      <w:r>
        <w:t xml:space="preserve"> </w:t>
      </w:r>
    </w:p>
    <w:p w14:paraId="3E1C0B71" w14:textId="77777777" w:rsidR="00191180" w:rsidRDefault="00191180">
      <w:pPr>
        <w:pStyle w:val="a3"/>
      </w:pPr>
      <w:r>
        <w:t xml:space="preserve">　　第三，好像師父還講到，在美國好像有一個同修住到了鬼屋裡面，好像在凌晨哪個時間段他就會出現，而且很臭，長得很恐怖。所以他每一次出現，她就阿彌陀佛、阿彌陀佛一直念。然後她只要一停下來，那個鬼就又接近她，然後她就阿彌陀佛、阿彌陀佛。然後每一次都跟他大戰數十回合，這個是我說的，數十回合是我說的。反正就是僵持很久，可能都快天亮了吧，後來他就走了，每天都這樣。好像後來人家建議說讓她搬家，她說：「我不搬了，為什麼？就是他出現了，讓我精進念佛。」這個人也不簡單，她把什麼擺第一位？精進念佛擺第一位。她覺得這個比什麼？可能比她的命還重要，她能念佛最重要。這是第三個例子。</w:t>
      </w:r>
      <w:r>
        <w:t xml:space="preserve"> </w:t>
      </w:r>
    </w:p>
    <w:p w14:paraId="54EFC591" w14:textId="77777777" w:rsidR="00191180" w:rsidRDefault="00191180">
      <w:pPr>
        <w:pStyle w:val="a3"/>
      </w:pPr>
      <w:r>
        <w:t xml:space="preserve">　　所以講這些僅供大家參考，大家覺得哪一個方法你最受用。因為我們說四依法，叫依了義不依不了義，這個「了義」老人家有再延伸，說依什麼？你用了能得力的就是了義，對你有效果。不然講的很多方法，你又用不上，這樣就不對機了。</w:t>
      </w:r>
      <w:r>
        <w:t xml:space="preserve"> </w:t>
      </w:r>
    </w:p>
    <w:p w14:paraId="0D7B2B83" w14:textId="77777777" w:rsidR="00191180" w:rsidRDefault="00191180">
      <w:pPr>
        <w:pStyle w:val="a3"/>
      </w:pPr>
      <w:r>
        <w:t xml:space="preserve">　　講到這個對機，比方說昨天有學長問到，以後怎麼修行？每個人的因緣不同，尤其是我們的定位、本分，這個要很清楚。比方說妳已經走入家庭，妳是家庭主婦，那就是家庭主婦的定位，跟不結婚，一生弘揚文化，它整個修學的因緣跟安排一不一樣？就不一樣了。所以妳先把這個定位定出來。假如妳是要輔助妳的另一半，然後把下一代教好，妳在這一塊都是妳的本分，妳就要花多一點時間去付出。那當然一定都是照五心：真誠、清淨、平等、正覺、慈悲；還有五行：三福、六和、三學、六度、普賢十願，去下功夫。</w:t>
      </w:r>
      <w:r>
        <w:t xml:space="preserve"> </w:t>
      </w:r>
    </w:p>
    <w:p w14:paraId="49410047" w14:textId="77777777" w:rsidR="00191180" w:rsidRDefault="00191180">
      <w:pPr>
        <w:pStyle w:val="a3"/>
      </w:pPr>
      <w:r>
        <w:t xml:space="preserve">　　而我們之前也有講到當生成就的四法，大家記得吧？第一個，接受諸佛護念，這個是正修，所以念佛重要。我們跟大家講過，黃念老說這個佛號用數學的符號叫什麼？無限大。所以不管你以前造了多少業，「往者已矣，來者可追」。以前造的業是有數量的，遇到這個無限大會怎麼樣？把它消減掉。所以只怕不好好念佛，不要擔憂以前造了什麼業。師父講經的時候也強調，好像是曇鸞大師有講，任何方法都懺不掉的罪業，還有哪個方法可以懺？一句佛號可以懺。這個在佛經裡面都是這麼強調，佛經有兩個比喻，比方說千年的暗室，一燈照了，千年暗室就明了，那個佛號就代表這個光明射進來了；另外還有一個比喻，就是整個樹林都是臭樹，味道很不好，可是這整個樹林裡面只要有一棵旃檀樹，就全部都變香的了，這是在經裡面的比喻。整個樹林代表我們過去造的業，那棵旃檀樹是什麼？佛號，萬德洪名，就轉過來了。所以接受諸佛護念，很重要。</w:t>
      </w:r>
      <w:r>
        <w:t xml:space="preserve"> </w:t>
      </w:r>
    </w:p>
    <w:p w14:paraId="5DB48CC4" w14:textId="77777777" w:rsidR="00191180" w:rsidRDefault="00191180">
      <w:pPr>
        <w:pStyle w:val="a3"/>
      </w:pPr>
      <w:r>
        <w:t xml:space="preserve">　　接著第二個是助修，「植眾德本，積功累德」。我們跟《弟子規》、《太上感應篇》、《十善業道經》相應的所有的心行都是功德。最重要的是什麼？不要著相，不</w:t>
      </w:r>
      <w:r>
        <w:lastRenderedPageBreak/>
        <w:t>要求果報。一有求果報的心就不是功德了，是什麼？福德。善用心才能成就殊勝功德。所以師長老人家在講《太上感應篇》，看起來是世間法，大家聽《太上感應篇》感覺像在講什麼？像不像講《華嚴經》，是吧？所以叫「圓人說法，無法不圓」。而且老人家講《太上感應篇》，都不是只是在這些行為當中開解，更在哪裡開解？心念。所以像昨天師長老人家講的，要做出犧牲奉獻，更重要的要連犧牲的念頭都不能有。你還有犧牲的念頭，那還有委屈在裡面，還有委曲求全，這是君子，這還不能入聖賢的境界。所以這樣的開解讓我們對念頭觀照得更徹底。念頭不徹底，要打破自欺一關也不容易。這個是真道人，要打破自欺；你說你是行善的人，那要求沒那麼高。</w:t>
      </w:r>
      <w:r>
        <w:t xml:space="preserve"> </w:t>
      </w:r>
    </w:p>
    <w:p w14:paraId="72892766" w14:textId="77777777" w:rsidR="00191180" w:rsidRDefault="00191180">
      <w:pPr>
        <w:pStyle w:val="a3"/>
      </w:pPr>
      <w:r>
        <w:t xml:space="preserve">　　我們之前有說蓮池大師有一段真道人，「造業者百，而為善者一二；為善者百，而向道者一二」，這個才是向道的人；「向道者百，而堅久者一二；堅久者百，而堅之又堅、久之又久，直至菩提心不退轉者一二」。到了這樣的程度，名什麼？真道人，這樣才是真正修道的人。我們要不要當真道人？不當要幹嘛？所以擺在我們面前只有一條血路，要殺出去，是吧？就像趙子龍救阿斗，沒有其他的念頭，只有殺出去而已。阿斗是誰？阿斗是我們的法身慧命，你要把它護出去。你不能把賊軍都殺掉，殺得完嗎？殺不完。你只能帶業往生，趕快出去，讓阿彌陀佛把你接走。無始劫的業力，我們不可能說這一生全部都把它調伏掉，所以叫帶業往生。</w:t>
      </w:r>
      <w:r>
        <w:t xml:space="preserve"> </w:t>
      </w:r>
    </w:p>
    <w:p w14:paraId="12B958FC" w14:textId="77777777" w:rsidR="00191180" w:rsidRDefault="00191180">
      <w:pPr>
        <w:pStyle w:val="a3"/>
      </w:pPr>
      <w:r>
        <w:t xml:space="preserve">　　所以我們剛剛講的「植眾德本」，這個就是積功累德，是助修。我們時時以六度、十願來觀照自己，這個很重要。佛門說「生則決定生」，假如我們當下存心都跟六度、十願相應，可不可以往生？這叫「生則決定生」。所以當家庭主婦的時候，煮飯的時候那個心態是什麼？我煮給諸佛如來吃的；然後妳端一杯水給妳先生喝的時候，這個是給諸佛如來喝的，這叫禮敬諸佛。看到孩子有優點，妳就肯定、隨喜讚歎他，這稱讚如來。那妳做什麼事都是盡心盡力，這個廣修供養。所以你們家就是普賢菩薩的法界，這個把頻率就接上去了。我們看電視也要體會道理，你看它一按就到那個頻道上，因為它對準了。我們現在對準哪個頻道？「咸共遵修普賢大士之德」，這個就要對準上去。</w:t>
      </w:r>
      <w:r>
        <w:t xml:space="preserve"> </w:t>
      </w:r>
    </w:p>
    <w:p w14:paraId="6B9788CC" w14:textId="77777777" w:rsidR="00191180" w:rsidRDefault="00191180">
      <w:pPr>
        <w:pStyle w:val="a3"/>
      </w:pPr>
      <w:r>
        <w:t xml:space="preserve">　　你看師長老人家開解的，「生活是念佛，工作是念佛，應酬是念佛，處事待人接物沒有一樣不是念佛」。這一段話有沒有印象？有。師父後面還加了一句：「幾個人懂？」你聽到這裡，有什麼感悟沒有？別人懂不懂那是別人的因緣，最重要誰要懂？我們要懂，不然師父這句話不是白講了嗎？不能讓他老人家白講。所以老人家這一生能成就的人格特質，其中最重要的是什麼？知恩報恩。我們就要學他老人家最可貴的人格特質。</w:t>
      </w:r>
      <w:r>
        <w:t xml:space="preserve"> </w:t>
      </w:r>
    </w:p>
    <w:p w14:paraId="2F67DE5D" w14:textId="77777777" w:rsidR="00191180" w:rsidRDefault="00191180">
      <w:pPr>
        <w:pStyle w:val="a3"/>
      </w:pPr>
      <w:r>
        <w:t xml:space="preserve">　　第三，成就四法第三是「入正定聚」。所以我們修學很重要時時提醒自己：一個方向，西方極樂世界；一個目標，見阿彌陀佛，不可以留戀這個世間。不容易修，「即相離相」，要用般若。即相，你現在在照顧你兒子；離相，你不可以跟他產生情執，所以這個都要很真實的功夫。那還有一句很重要的，就是四十八願裡面的十八願，四十八願的核心是十八願，十八願講到：「所有善根，心心回向。」對，所以所有一切善都不會求果報，都是什麼？迴向往生西方極樂世界。這個是「入正定聚」。</w:t>
      </w:r>
      <w:r>
        <w:t xml:space="preserve"> </w:t>
      </w:r>
    </w:p>
    <w:p w14:paraId="3ECA7120" w14:textId="77777777" w:rsidR="00191180" w:rsidRDefault="00191180">
      <w:pPr>
        <w:pStyle w:val="a3"/>
      </w:pPr>
      <w:r>
        <w:t xml:space="preserve">　　最後，「發救一切眾生之心」，這個心要發出來。我們說信願行，往生與否在信願之有無，而這個信在《涅槃經》裡面強調，自他一體，無差別相，同體的一種胸懷、心境。因為三輩往生都有一個條件，叫「發菩提心，一向專念」，自他一體的這種胸懷就是跟菩提心、跟慈悲心相應。</w:t>
      </w:r>
      <w:r>
        <w:t xml:space="preserve"> </w:t>
      </w:r>
    </w:p>
    <w:p w14:paraId="77629C35" w14:textId="77777777" w:rsidR="00191180" w:rsidRDefault="00191180">
      <w:pPr>
        <w:pStyle w:val="a3"/>
      </w:pPr>
      <w:r>
        <w:t xml:space="preserve">　　這個是我們剛剛講到，在修行上，每一個人的因緣、身分都不同，所以這個沒有定法，都是要契自己的機，你給人家建議也要契別人的機。講到這個契機，他說法沒有定法。今天師長老人家又講到，二十歲以前可以講，二十歲到四十歲要暗示，四十歲以上不能講了。有人一聽到這一段，情緒有沒有什麼波動？啊，我超過四十歲了。我們講四依法裡面有一句什麼？依義不依語。師長老人家說，哎呀，我們很幸運，承蒙他老人家愛護，那時候我才三十多歲，所以老人家都直接講、直接教。我們這個時代，幾歲就不能講了？現在可能七八歲就不能講了，講了他嘴巴就翹得很高，在那生悶氣。所以這個法沒有定法，有些人七八歲就不能講了。重要的還是要調整自己的心態，要有「謙則受教有地，取善無窮」，謙卦六爻皆吉。</w:t>
      </w:r>
      <w:r>
        <w:t xml:space="preserve"> </w:t>
      </w:r>
    </w:p>
    <w:p w14:paraId="1D0F9751" w14:textId="77777777" w:rsidR="00191180" w:rsidRDefault="00191180">
      <w:pPr>
        <w:pStyle w:val="a3"/>
      </w:pPr>
      <w:r>
        <w:t xml:space="preserve">　　李老師上這個「禮」的課，「禮」是以誠敬為體，威儀為用，中正為則，還有謙讓為主。所以謙很重要，沒有謙，護不了自己的道業。《了凡四訓》為什麼最後還要有一則是什麼？謙德之效，這個太重要了。這個只能要求自己，不能要求別人，「嚴以律己，寬以待人」。師長剛剛有講，人家四十歲以上，你還講人家，那是什麼？無知，就是說沒讀書，不懂人情世故。請問大家，你們以前勸四十歲的人，成功的多不多？不多。有沒有成功的？有，那不簡單。周學長你分享一下。</w:t>
      </w:r>
      <w:r>
        <w:t xml:space="preserve"> </w:t>
      </w:r>
    </w:p>
    <w:p w14:paraId="7A2CADDA" w14:textId="77777777" w:rsidR="00191180" w:rsidRDefault="00191180">
      <w:pPr>
        <w:pStyle w:val="a3"/>
      </w:pPr>
      <w:r>
        <w:t xml:space="preserve">　　周學長：法師您好！</w:t>
      </w:r>
      <w:r>
        <w:t xml:space="preserve"> </w:t>
      </w:r>
    </w:p>
    <w:p w14:paraId="1F168393" w14:textId="77777777" w:rsidR="00191180" w:rsidRDefault="00191180">
      <w:pPr>
        <w:pStyle w:val="a3"/>
      </w:pPr>
      <w:r>
        <w:t xml:space="preserve">　　成德法師：阿彌陀佛。</w:t>
      </w:r>
      <w:r>
        <w:t xml:space="preserve"> </w:t>
      </w:r>
    </w:p>
    <w:p w14:paraId="3DC27026" w14:textId="77777777" w:rsidR="00191180" w:rsidRDefault="00191180">
      <w:pPr>
        <w:pStyle w:val="a3"/>
      </w:pPr>
      <w:r>
        <w:t xml:space="preserve">　　周學長：之前曾勸過自己母親說話要慢一些，語速要慢一些。因為母親以前做律師，說話非常快，往往有一些道理，在她勸別人的時候，因為語速太快，所以不能很好的入到那個人的心裡。所以我也是跟母親說，您看老法師講經的時候就特別慢，所以就特別能攝受我的心。所以母親也覺得有道理，然後她也慢慢慢慢的就把這個語速給放慢下來了。</w:t>
      </w:r>
      <w:r>
        <w:t xml:space="preserve"> </w:t>
      </w:r>
    </w:p>
    <w:p w14:paraId="67554229" w14:textId="77777777" w:rsidR="00191180" w:rsidRDefault="00191180">
      <w:pPr>
        <w:pStyle w:val="a3"/>
      </w:pPr>
      <w:r>
        <w:t xml:space="preserve">　　成德法師：謝謝周學長。四十歲以上能把習慣改掉，這個都是很有善根，也不簡單，都要下滿大的功夫。當然，因為是兒子勸，也不一樣。兒子勸媽媽，女兒勸父親，這個過去生緣好，好勸，而且對方會覺得什麼？他為我好。所以這個也是人情事理。為什麼說「朋友數，斯疏矣」，朋友跟父子關係還是緣上有點不同，這個都要拿捏好。尤其最近的人，要勸對方不容易，因為我們才剛開口，對方會有一個心理產生：你也沒有好到哪裡去，你五十步還笑我百步。</w:t>
      </w:r>
      <w:r>
        <w:t xml:space="preserve"> </w:t>
      </w:r>
    </w:p>
    <w:p w14:paraId="4CD80F5D" w14:textId="77777777" w:rsidR="00191180" w:rsidRDefault="00191180">
      <w:pPr>
        <w:pStyle w:val="a3"/>
      </w:pPr>
      <w:r>
        <w:t xml:space="preserve">　　師長老人家他一般在台上他會把道理講清楚，下了講台幾乎很少講人。當然特殊因緣，講了對方很受用、感他恩德的這個才講，這個情況比較少。因為畢竟老人家面對的都是成人，成人有時候他還不至於說會怨恨老人家，但是有時候面子還沒放下，假如老人家講他兩次、三次，他沒改，最後不好意思來見老人家，那個緣又怎麼樣？又沒了。見過老人家的請舉手，好，請放下。見到老人家的時候跟一般的磁場一不一樣？不一樣吧？見到的時候沒啥妄念吧？對，那個加持力很強。所以老人家會護念好跟一切眾生的緣，不要到時候他不敢來見他就很可惜，所以一般下來不講人。</w:t>
      </w:r>
      <w:r>
        <w:t xml:space="preserve"> </w:t>
      </w:r>
    </w:p>
    <w:p w14:paraId="17D22EEA" w14:textId="77777777" w:rsidR="00191180" w:rsidRDefault="00191180">
      <w:pPr>
        <w:pStyle w:val="a3"/>
      </w:pPr>
      <w:r>
        <w:t xml:space="preserve">　　所以這些運用之妙，存乎一心。你自己的自受用跟他受用，自己要護念好。我剛剛講的，二十歲以前可以講，二十歲到四十歲要用暗示的，四十歲以後不能講。老人家曾經跟成德也是這麼教導，說你自己要去做一個好榜樣，讓人家去看，然後不要把別人的悟門給堵住了。成德那時候聽是感覺，老人家這麼提醒，應該也是看出成德還是見人過，看別人，向外了，產生不了什麼好結果，還是要把精神用在自己的身上。而且我們再冷靜想一想，道理我們明不明白？我們聽經聽了那麼多年，道理明不明白？轉了沒有？所以其實我們聽道理聽得多不多？滿多的了。可是我們現在信心沒有喪失，其中有一個原因是我們看到師長老人家做到了，這個信心最起碼不會喪失掉。可是我們再冷靜想想，我們身邊的家人跟同仁誰做到了？就不容易了。所以這個時候先做到最重要，「君子有諸己而後求諸人，無諸己而後非諸人」，這些經句應該通達人情事理。所以我們現在還急於，不管是對另外一半還是對親人、同事，一直想用言語好像來說服對方，大家可以去感受看看，效果如何？</w:t>
      </w:r>
      <w:r>
        <w:t xml:space="preserve"> </w:t>
      </w:r>
    </w:p>
    <w:p w14:paraId="755E8F76" w14:textId="77777777" w:rsidR="00191180" w:rsidRDefault="00191180">
      <w:pPr>
        <w:pStyle w:val="a3"/>
      </w:pPr>
      <w:r>
        <w:t xml:space="preserve">　　成德覺得，聽這段開示不知道聽了多少遍，很有印象，都會背，都可以複講了，可是反而冷靜下來，面對這十幾年走過的路，再來聽這一段說，啊，都是自己的問題，因為自己還是沒有放下這個好為人師的習氣，還是耗了很大的精力都在講別人、勸別人，沒有在自己身上下功夫。這個感悟就覺得，不能再走老路子了。</w:t>
      </w:r>
      <w:r>
        <w:t xml:space="preserve"> </w:t>
      </w:r>
    </w:p>
    <w:p w14:paraId="47B29482" w14:textId="77777777" w:rsidR="00191180" w:rsidRDefault="00191180">
      <w:pPr>
        <w:pStyle w:val="a3"/>
      </w:pPr>
      <w:r>
        <w:t xml:space="preserve">　　剛好有個學長也問到說，請問：如何分辨和藹待人和浮言嬉笑？何時需起警惕心？</w:t>
      </w:r>
      <w:r>
        <w:t xml:space="preserve"> </w:t>
      </w:r>
    </w:p>
    <w:p w14:paraId="28F815C5" w14:textId="77777777" w:rsidR="00191180" w:rsidRDefault="00191180">
      <w:pPr>
        <w:pStyle w:val="a3"/>
      </w:pPr>
      <w:r>
        <w:t xml:space="preserve">　　這個是一個問題。請問大家什麼時候要起警惕心？</w:t>
      </w:r>
      <w:r>
        <w:t>anytime</w:t>
      </w:r>
      <w:r>
        <w:t>，</w:t>
      </w:r>
      <w:r>
        <w:t>anywhere</w:t>
      </w:r>
      <w:r>
        <w:t>。「道也者，不可須臾離也」，「是道則進，非道則退」。這個道講到極處的話就是性德，跟性德相應了，該講要講；跟性德不相應，馬上要閉嘴。這裡提到說和藹待人，這個是真心相待，這個你觀照得到，這是真誠慈悲相應。浮言嬉笑，浮言那是輕浮的話，這個不夠恭敬；這個嬉笑，我們在這個時代成長，對嬉笑還是挺相應的，放鬆一下，活著挺辛苦的，是吧？幽默一下，這個在西方叫</w:t>
      </w:r>
      <w:r>
        <w:t>humor</w:t>
      </w:r>
      <w:r>
        <w:t>，是吧？幽默一下，氣氛轉換一下挺好。但是你要更能感受到，你這個幽默對自己跟對別人是產生什麼效果，這個就要就事論事了。比方說我們這個嬉笑，大家一笑，可能我們這句話裡面有輕視的味道在裡面，甚至是批評公眾人物或者批評政治人物，這樣好不好？那縱使大家哈哈笑，可能我們落得也是一種不尊重這些講到的人，這樣也不好。所以幽默，反而你那個幽默可以讓人家產生善根，不分別、不執著，這種幽默好。</w:t>
      </w:r>
      <w:r>
        <w:t xml:space="preserve"> </w:t>
      </w:r>
    </w:p>
    <w:p w14:paraId="5067F88A" w14:textId="77777777" w:rsidR="00191180" w:rsidRDefault="00191180">
      <w:pPr>
        <w:pStyle w:val="a3"/>
      </w:pPr>
      <w:r>
        <w:t xml:space="preserve">　　請問大家，師長老人家幽不幽默？你們聽他老人家講經就知道，跟他老人家相處談笑風生，很幽默，但是那個幽默裡面是智慧、是慈悲。比方他老人家，人家跟他握手，「請問您是哪裡人？」老人家說：「我是地球人，我跟你同鄉。」幽不幽默？可是你看這幽默裡面有什麼？它有智慧。他在每一個機緣裡面把人的分別、執著提醒了，就有受用。同鄉，不要去分別你是那裡人、我是這裡人，我們現在處在這個地球上，休戚與共。所以老人家說我們最低的標準，現在起心動念要為什麼想？地球想。不然這個地球現在危機這麼大。</w:t>
      </w:r>
      <w:r>
        <w:t xml:space="preserve"> </w:t>
      </w:r>
    </w:p>
    <w:p w14:paraId="3FB69508" w14:textId="77777777" w:rsidR="00191180" w:rsidRDefault="00191180">
      <w:pPr>
        <w:pStyle w:val="a3"/>
      </w:pPr>
      <w:r>
        <w:t xml:space="preserve">　　你看，包含師長老人家看到這個「六尺巷」，大家看完這個片子了，你看這個例子有沒有修身？有沒有格物、致知、誠意、正心、修身、齊家，再來治國？治的什麼時候的國？那個清朝，現在有沒有影響？有，我們當時候曾經親自去，去走那條巷子，去了還是不一樣，親身感受。結果走的時候，只要對面有摩托車來了，他只要看到有人走，他就停下來，一定等你走過了他才騎，就是那個讓的風氣在那個地方都還保持著。所以你看他的德行、風範影響了幾百年之後的人，這個可是了不起。這個是治國。來平天下，師長老人家在二Ｏ一七年，聯合國的會議的主題是什麼？選擇惡性競爭、鬥爭、戰爭，人類有受不完的苦難；放棄惡性競爭、鬥爭、戰爭，人類有享不完的福報。這句話有沒有點出整個世界災難的根源？有，上下交征利，而國危矣，而家危矣。所以老人家把「六尺巷」搬到哪裡了？聯合國上把這個公案向全世界的大使宣講了。所以老人家是胸懷天下的，看到一個戲劇，他可以想到什麼？怎麼樣協助天下安定。</w:t>
      </w:r>
      <w:r>
        <w:t xml:space="preserve"> </w:t>
      </w:r>
    </w:p>
    <w:p w14:paraId="5A803802" w14:textId="77777777" w:rsidR="00191180" w:rsidRDefault="00191180">
      <w:pPr>
        <w:pStyle w:val="a3"/>
      </w:pPr>
      <w:r>
        <w:t xml:space="preserve">　　「慕賢當慕其心」，老人家都在表演給我們看。所以大家有幽默感的，就要效法師父，在每個幽默當中點出重點。</w:t>
      </w:r>
      <w:r>
        <w:t xml:space="preserve"> </w:t>
      </w:r>
    </w:p>
    <w:p w14:paraId="03F19858" w14:textId="77777777" w:rsidR="00191180" w:rsidRDefault="00191180">
      <w:pPr>
        <w:pStyle w:val="a3"/>
      </w:pPr>
      <w:r>
        <w:t xml:space="preserve">　　有沒有跟大家講過，師長老人家又聽人家說「人本主義」，他聽到一個詞叫人本主義。我們學過教育學的都知道，有一個人本主義學派。師父一聽到，因為他老人家不看電視、不看報紙，所以這些西方的理論他也沒有接觸，結果一聽，老人家馬上反應，不是人本主義，孝本主義。孝本就告訴人，人的根本是什麼？孝。哇，他這麼一認知，孝心開他百善都開了。可是我們一聽人本主義，哪個人？誰？自己。請問大家，你拿到一張合照的時候，你先看誰？說不定有一個人突然看一張照片，一回光返照就開悟了。有沒有可能？有，他突然一回光，把這個我執就破掉了，他就開悟了，那叫會修。</w:t>
      </w:r>
      <w:r>
        <w:t xml:space="preserve"> </w:t>
      </w:r>
    </w:p>
    <w:p w14:paraId="666E25DC" w14:textId="77777777" w:rsidR="00191180" w:rsidRDefault="00191180">
      <w:pPr>
        <w:pStyle w:val="a3"/>
      </w:pPr>
      <w:r>
        <w:t xml:space="preserve">　　這個公案有沒有？有。唐朝的元曉法師，他是淨土宗在韓國很有名的祖師。他有一次跟一個同伴剛好要到我們東土來，要到神州大地來求法，結果在路上又飢又渴，幾乎都快昏死過去了。到夜裡什麼都看不到了，兩個人癱在那裡，突然發現有水，摸到有水，兩個人趕緊喝，實在是太好喝了。因為整個都是漆黑的，就睡過去了。隔天兩個人一醒過來，躺在哪裡？墳地裡面。一看昨天喝的那個水井裡面還有一個人頭在那裡，那個屍水流下來。眼看就惡心要吐了，就在那個剎那，元曉法師一反觀自心就開悟了。所以神州大地也沒來，就回去弘法了。他當下悟了什麼？「一切唯心造」，「境緣無好醜，好醜起於心」，他在那個瞬間把他的愛憎、好醜打掉，他障礙就去掉，自性光明就透出來了。老人家是有智慧，在每一個點上去提醒我們往內觀，放下妄想、分別、執著。</w:t>
      </w:r>
      <w:r>
        <w:t xml:space="preserve"> </w:t>
      </w:r>
    </w:p>
    <w:p w14:paraId="2AAF441C" w14:textId="77777777" w:rsidR="00191180" w:rsidRDefault="00191180">
      <w:pPr>
        <w:pStyle w:val="a3"/>
      </w:pPr>
      <w:r>
        <w:t xml:space="preserve">　　所以我們在思惟這些問題，就是我們自受用跟他受用，就是我們用的是不是真心？這個言行出去了，對方是不是真得利益，這就是我們常常要去觀照、思惟的。對方沒有得利益，哪怕我們用的是好心，我們也要調整我們的方式，叫善巧方便。</w:t>
      </w:r>
      <w:r>
        <w:t xml:space="preserve"> </w:t>
      </w:r>
    </w:p>
    <w:p w14:paraId="20D4C230" w14:textId="77777777" w:rsidR="00191180" w:rsidRDefault="00191180">
      <w:pPr>
        <w:pStyle w:val="a3"/>
      </w:pPr>
      <w:r>
        <w:t xml:space="preserve">　　「如果不為討好對方、獲取利益等私心，喜歡就誇一下，會長對方的傲慢嗎？折損其福報，使其喪失警惕嗎？」</w:t>
      </w:r>
      <w:r>
        <w:t xml:space="preserve"> </w:t>
      </w:r>
    </w:p>
    <w:p w14:paraId="1D2A6104" w14:textId="77777777" w:rsidR="00191180" w:rsidRDefault="00191180">
      <w:pPr>
        <w:pStyle w:val="a3"/>
      </w:pPr>
      <w:r>
        <w:t xml:space="preserve">　　喜歡就誇一下，高興就誇一下，這個可能沒有觀照到對方的狀況。所以你誇人也是一門藝術，你稱讚他很誠懇，進一步還要期許他，是吧？你這個做得不錯，怎樣更好，還有一分期許給他。你一高興、一喜歡，「哎呀，真了不得，這個太稀有了」，就一讚歎又讚歎得很高。我們跟成德這一批出來的講課的人，「古來征戰幾人回」，我們也倒了差不多了，你們也沒看出來，我已經倒了很多次，現在是硬撐在台上，這是真的，不是假的。我們當時候一開始，廬江還沒開始我們就在講課了，那時候的讚歎，一講完課下來，那些大學生、大眾，一讚歎開口就是：「真的是孔子再世。」都是讚歎到這個程度的。我們一開始聽的時候都嚇得半死，聽了三五次之後，慢慢就有點習慣了，最後就完蛋了。</w:t>
      </w:r>
      <w:r>
        <w:t xml:space="preserve"> </w:t>
      </w:r>
    </w:p>
    <w:p w14:paraId="7DD8850E" w14:textId="77777777" w:rsidR="00191180" w:rsidRDefault="00191180">
      <w:pPr>
        <w:pStyle w:val="a3"/>
      </w:pPr>
      <w:r>
        <w:t xml:space="preserve">　　所以現在的人根基不是很禁得起讚歎。當然，你那個讚歎要跟什麼相應？性德，你不要讚歎他的外在的東西太多。你一讚歎他的才華，他會慢慢覺得我比人家厲害，他就容易起高下見，你稱讚他的性德比較沒有這種問題。所以鼓勵是需要的，讚歎是需要的，但是要拿捏好，增長他的性德善根，不要增長他的傲慢，這個是稱讚者的角度。大家不要聽完之後都不會說話了，你用的是真心，都不會離太遠，「如保赤子，心誠求之」，你是用真心，不是用你的喜歡不喜歡去做就對了。</w:t>
      </w:r>
      <w:r>
        <w:t xml:space="preserve"> </w:t>
      </w:r>
    </w:p>
    <w:p w14:paraId="76756989" w14:textId="77777777" w:rsidR="00191180" w:rsidRDefault="00191180">
      <w:pPr>
        <w:pStyle w:val="a3"/>
      </w:pPr>
      <w:r>
        <w:t xml:space="preserve">　　再來，換另外一個角度，我們假如聽到別人稱讚，那個就要自我護念。好像蕅益大師有一段法語，成德不是記得很清楚，但他的意思就是，你面對人事環境、物質環境的逆境，你要當作真實受用處；你面對順境、面對別人的讚歎，這些恭維你要當作毒箭看待，讚歎一來了，箭射過來，毒箭，一中毒會怎麼樣？會散開來，這樣你面對順境比較有警覺性。當然我講完，你不要聽到人家讚歎你說，「你別給我射毒箭」。這個依義不依語。</w:t>
      </w:r>
      <w:r>
        <w:t xml:space="preserve"> </w:t>
      </w:r>
    </w:p>
    <w:p w14:paraId="115EABED" w14:textId="77777777" w:rsidR="00191180" w:rsidRDefault="00191180">
      <w:pPr>
        <w:pStyle w:val="a3"/>
      </w:pPr>
      <w:r>
        <w:t xml:space="preserve">　　你看一個法語，從你自己的角度是一個角度，從對方又是什麼？一個角度。所以為什麼說法沒有定法，這個大家要善於去體悟。我們面對人家的讚歎的時候，我們要保持一個警覺，我不能生傲慢，不然我就被自己給毒死了。可是你要感恩別人對你的鼓勵，那個心態是什麼？戰戰兢兢。</w:t>
      </w:r>
      <w:r>
        <w:t xml:space="preserve"> </w:t>
      </w:r>
    </w:p>
    <w:p w14:paraId="77F66003" w14:textId="77777777" w:rsidR="00191180" w:rsidRDefault="00191180">
      <w:pPr>
        <w:pStyle w:val="a3"/>
      </w:pPr>
      <w:r>
        <w:t xml:space="preserve">　　所以孔子說：「法語之言，能無從乎？改之為貴。巽與之言，能無說乎？繹之為貴。說而不繹，從而不改，吾末如之何也已矣。」上次有跟大家講說，一聽到「吾末如之何」這句話就要高度警覺，因為這句話翻成現在的白話就是，這樣的人我也拿他沒辦法，就是連聖人都拿他沒辦法，那橫批叫「沒救了」。所以這些話都是很重要的。意思就是別人義正辭嚴的提醒我們、勸諫我們，這叫法語之言，我們應該感恩他的護念，「能無從乎？」「謝謝、謝謝！」但是不能是嘴上說謝謝，行為上表現接受勸了，更重要是什麼？「改之為貴」。假如我們沒有改，代表是嘴巴講謝謝，內心沒有真正感激別人的護念，那就做成什麼？表面的。這個就不是菩提心，邪、正、真，偽了，就是「內濁外清，始勤終怠」，這個就跟道是看起來表象上好像是菩提心，事實上是偽的，不是真的。</w:t>
      </w:r>
      <w:r>
        <w:t xml:space="preserve"> </w:t>
      </w:r>
    </w:p>
    <w:p w14:paraId="41CE46C8" w14:textId="77777777" w:rsidR="00191180" w:rsidRDefault="00191180">
      <w:pPr>
        <w:pStyle w:val="a3"/>
      </w:pPr>
      <w:r>
        <w:t xml:space="preserve">　　「巽與之言」，就是比較肯定的言語、讚歎的言語，「能無說乎？」受到鼓勵了，振奮、高興。「繹之為貴」，這個「繹」就是要冷靜下來，我沒人家講的這麼好，要更戰戰兢兢。為什麼？娑婆界退緣多，進一步就有退九步的危險在那裡，我一起得意的心，可能就都前功盡棄了，用這樣的一個警覺性來護念自己。</w:t>
      </w:r>
      <w:r>
        <w:t xml:space="preserve"> </w:t>
      </w:r>
    </w:p>
    <w:p w14:paraId="217E2B84" w14:textId="77777777" w:rsidR="00191180" w:rsidRDefault="00191180">
      <w:pPr>
        <w:pStyle w:val="a3"/>
      </w:pPr>
      <w:r>
        <w:t xml:space="preserve">　　我們再回到我們講了十四點是掌握綱領。第十五我們是引了一段「勸發菩提心文」的教導。大家有沒有覺得，讀「勸發菩提心文」覺得我們省庵大師慈悲到了極點、細心到了極處，我們可能面對的種種境界他都講到了。你看他老人家講的，「惟願大眾，愍我愚誠，憐我苦志」，真的是掏出心來就求我們成就，「同立此願，同發是心。未發者今發，已發者增長；已增長者，今令相續。勿畏難而退怯」。這一點我們剛剛講的，煩惱起來，可能都是因為信心受了影響。所以淨土法門強調信願行，這個信當中首先第一個信誰？信自己有如來智慧德相，不能不相信自己。</w:t>
      </w:r>
      <w:r>
        <w:t xml:space="preserve"> </w:t>
      </w:r>
    </w:p>
    <w:p w14:paraId="00583E06" w14:textId="77777777" w:rsidR="00191180" w:rsidRDefault="00191180">
      <w:pPr>
        <w:pStyle w:val="a3"/>
      </w:pPr>
      <w:r>
        <w:t xml:space="preserve">　　師長老人家說，傲慢感地震，貪心感水災，瞋恨感火災，愚痴感風災，傲慢是感地震，懷疑呢？山崩地陷。其實人疑心一起來，整個人就垮下去了，有沒有那種感覺？一沒有信心，一直相續，叫天天不應，叫地地不靈。可是重點還是因為自己沒信心，才會感來這種心理狀態，甚至是外在的境界，好像又覺得禍不單行了。「依報隨著正報轉」，「自救者天救，自助者天助，自棄者天棄」，這句話跟感應的道理完全相應。自助、自救這是善根，感召來什麼？佛菩薩善緣的護持。我們一自我放棄，感來的鐵定不好的因緣。為什麼？魔都等著要破壞修行人的道業，我們這個不好的念頭一來，就感召來這些惡緣。</w:t>
      </w:r>
      <w:r>
        <w:t xml:space="preserve"> </w:t>
      </w:r>
    </w:p>
    <w:p w14:paraId="54502234" w14:textId="77777777" w:rsidR="00191180" w:rsidRDefault="00191180">
      <w:pPr>
        <w:pStyle w:val="a3"/>
      </w:pPr>
      <w:r>
        <w:t xml:space="preserve">　　所以「勿畏難而退怯，勿視易而輕浮」，這個要慎重，不能把修道，尤其是念佛法門是易行道，這個「易」不是指它容易，這個易是什麼？比其他法門容易，不是說它很輕易就成就了，是比其他法門容易。因為其他法門要靠自己，這個法門可以靠佛菩薩的加持，尤其是阿彌陀佛四十八願的願力。但是這個法門要成就，最重要的關鍵是什麼？信願具足。可是我們那天引了黃念老講的，喜歡是留戀娑婆，討厭也是留戀娑婆，心上有放不下的事，都是留戀娑婆，信願就不具足了。</w:t>
      </w:r>
      <w:r>
        <w:t xml:space="preserve"> </w:t>
      </w:r>
    </w:p>
    <w:p w14:paraId="213CFD4F" w14:textId="77777777" w:rsidR="00191180" w:rsidRDefault="00191180">
      <w:pPr>
        <w:pStyle w:val="a3"/>
      </w:pPr>
      <w:r>
        <w:t xml:space="preserve">　　師長老人家今天講的，有一個很關鍵的一段，大家記住沒有？他老人家已經說了，「我隨時隨地可以往生」。那時候老人家幾歲？七十左右，七十三，差不多七十三歲。那天不是跟大家探討一個重點嗎？人這一生要遇到一個明白人容不容易？不容易。老人家在七十三歲已經宣布了，他隨時可以走了，現在又過了多少年？那老人家已經是大修行人，七十三歲已經說他隨時可以走，現在又修了二十年。所以老人家現在給我們的教誨要如貧得寶，這個是很稀有的因緣。</w:t>
      </w:r>
      <w:r>
        <w:t xml:space="preserve"> </w:t>
      </w:r>
    </w:p>
    <w:p w14:paraId="3BCE8E73" w14:textId="77777777" w:rsidR="00191180" w:rsidRDefault="00191180">
      <w:pPr>
        <w:pStyle w:val="a3"/>
      </w:pPr>
      <w:r>
        <w:t xml:space="preserve">　　所以老人家在今天的講話當中也道出天機，為什麼他老人家說我隨時可以走？對，他沒有留戀了，世出世間一切法都放下了，連佛法他也不貪求了。這個只有我們自己自我勘驗，還有哪些放不下的事，甚至於我們自己都能夠在每一個境緣當中看到自己有執著的點，趕緊下功夫。</w:t>
      </w:r>
      <w:r>
        <w:t xml:space="preserve"> </w:t>
      </w:r>
    </w:p>
    <w:p w14:paraId="7E3BA7F1" w14:textId="77777777" w:rsidR="00191180" w:rsidRDefault="00191180">
      <w:pPr>
        <w:pStyle w:val="a3"/>
      </w:pPr>
      <w:r>
        <w:t xml:space="preserve">　　「勿欲速而不久長」，欲速不達，什麼事都要讓它水到渠成、瓜熟蒂落。「勿懈怠而無勇猛」，我們講到的要有恆心、毅力、耐性。「勿委靡而不振起」。其實老人家一些經教都是對治這些的，老人家特別強調，沒有一天不讀經、不聽經、不講經。古人是說「三日不讀書，面目可憎」，那是古人的話，我們現在一天不做早課就不一樣了，這個是我們現在的程度。所以為什麼會委靡？鐵定沒有堅持做功課，沒有堅持十念法。老人家很善巧，知道我們這個時代生活步調很忙碌，用十念法，每一次念十聲，一天幾次？九次。睡醒了，還有睡覺前，三餐，就五次了；早上要工作了，念十聲；中午要吃飯、工作停了，念十聲；下午要上班了，念十聲；要下班前，念十聲，九次貫穿。當然，我們自己要感覺到我的心煩惱伏不伏得住。假如你每天做九次，妄想紛飛，那要不要調整？就念佛的時間、次數要調整，盡量多。慢慢能調得住，不然我們就很難得力。</w:t>
      </w:r>
      <w:r>
        <w:t xml:space="preserve"> </w:t>
      </w:r>
    </w:p>
    <w:p w14:paraId="51A6C468" w14:textId="77777777" w:rsidR="00191180" w:rsidRDefault="00191180">
      <w:pPr>
        <w:pStyle w:val="a3"/>
      </w:pPr>
      <w:r>
        <w:t xml:space="preserve">　　「勿因循而更期待」，所以不能因循。了凡先生說，「天下聰明俊秀不少」，就是根性都不錯的，「所以德不加修，業不加廣者，只為因循二字，耽擱一生」。這個時候就要請出我們復聖顏回夫子為榜樣，他老人家給我們表的一個法，「不貳過」，我們就要用這個精神才能破除因循的習氣。「勿因愚鈍而一向無心，勿以根淺而自鄙無分」，你看都跟信心有關。「譬諸種樹，種久則根淺而日深；又如磨刀，磨久則刀鈍而成利。豈可因淺勿種，任其自枯？因鈍弗磨，置之無用？」這個我們都要警惕、都要突破。我們根性比較鈍，難不難過？根性鈍好不好？當王呆頭好不好？根性鈍有根性鈍的表法，是吧？連他都可以了，我們就很有信心了。所以「人一能之己百之，人十能之己千之。果能此道矣，雖愚必明，雖柔必強」。</w:t>
      </w:r>
      <w:r>
        <w:t xml:space="preserve"> </w:t>
      </w:r>
    </w:p>
    <w:p w14:paraId="05C9AD5D" w14:textId="77777777" w:rsidR="00191180" w:rsidRDefault="00191180">
      <w:pPr>
        <w:pStyle w:val="a3"/>
      </w:pPr>
      <w:r>
        <w:t xml:space="preserve">　　我感覺現在可以讓廣大的人有信心的，就是你本來不怎麼樣，最後你很怎麼樣。比方說我們前期有馬來西亞的學長，他們那個中文那不可能跟我們海峽兩岸的人比吧？他們的環境就比較弱了，學起來很吃力，結果後來他們很用功，進步很大，讓我們都汗顏。像我們第一期的有馬來西亞的，還有在紐西蘭、在澳洲長大的，從小都沒怎麼學中文的，後來寫的論文我都寫不出來，看到他們就覺得生慚愧心。所以你看，他們從小沒有很好學中文的環境，好不好？你看他們一轉，刺激到我們海峽兩岸的中國人。所以都沒有不好，我們用真心，自他都得最大的利益。所以我們的程度不好，請佛住世，請自己勇猛精進。配合得這麼好，東西掉下去就</w:t>
      </w:r>
      <w:r>
        <w:t>key point</w:t>
      </w:r>
      <w:r>
        <w:t>（關鍵點）。剛剛講的這個是重點，大家共同發心，不要妄自菲薄。</w:t>
      </w:r>
      <w:r>
        <w:t xml:space="preserve"> </w:t>
      </w:r>
    </w:p>
    <w:p w14:paraId="250C8BA0" w14:textId="77777777" w:rsidR="00191180" w:rsidRDefault="00191180">
      <w:pPr>
        <w:pStyle w:val="a3"/>
      </w:pPr>
      <w:r>
        <w:t xml:space="preserve">　　第十六，也其實就貫穿在我們整個課程裡面，就是我們修學應有的警覺性。我本來這一條還想是用蕅益大師的「淨社銘」，「淨社銘」有四條：淨土為歸，觀心為要，善友為依，持戒為本。當然，這兩個也不是衝突的。請問大家，淨土為歸，要不要有警覺性？要，你時時要想著我是要去哪裡，你不能跟這個目標相反，「隨忙隨閒，不離彌陀名號；順境逆境，不忘往生西方」。再來，觀心為要，隨時要觀照到念頭，這個也是體現人的警覺性。修行過程當中要面對的境界非常多，我們這個課程裡面最常講的，一個念頭就是一個種子。也曾經引了徹悟禪師的法語，我們再複習一下，就是「世之最可珍重者，莫過精神；世之最可愛惜者，莫過光陰。一念淨，即佛界緣起」，我們念這一句清淨的佛號，就種了一個佛的種子；「一念染」，染著的心，「即九界生因」，其實尤其是什麼？三惡道就生因了。所以「凡動一念」，就是十法界的種子，怎麼可以不珍重呢？「是日已過，命亦隨減，一寸時光，即一寸命光，可不愛惜乎？」所以知道「精神之可珍重，則不浪用」，不亂浪費精神，「則念念執持佛名；光陰不虛度，則刻刻薰修淨業」。</w:t>
      </w:r>
      <w:r>
        <w:t xml:space="preserve"> </w:t>
      </w:r>
    </w:p>
    <w:p w14:paraId="6D552D7F" w14:textId="77777777" w:rsidR="00191180" w:rsidRDefault="00191180">
      <w:pPr>
        <w:pStyle w:val="a3"/>
      </w:pPr>
      <w:r>
        <w:t xml:space="preserve">　　而且我們對念頭要知道，「菩提心貫注在整個生命中」有一句很重要的話，師長老人家說，輪迴心修什麼樣的法都不能往生，輪迴心是造輪迴業。《三時繫念》又有一句很重要的提醒，「須臾背念佛之心，剎那即結業之所」，只要不念佛，打妄想，可能又是造業了。所以這個佛號一定要提起來，要伏得住煩惱。而且師長老人家常常說，我們下一輩子去哪裡不用問別人，問誰？自己，就是觀照自己一天什麼念頭最多。其實這一段話就是彰顯佛門說的「強者先牽」，什麼念頭最放不下，比方說我們脾氣控制不住，現在身體這麼好，脾氣都壓不下來，臨終呢？那鐵定隨它去了。所以老人家講的那個公案，安世高大師的同學，明經好施，可是脾氣大，去托缽，一餐飯不好他生氣了，這一念業因就帶他到畜生道去做龍王。所以這些公案對我們都是高度警覺。</w:t>
      </w:r>
      <w:r>
        <w:t xml:space="preserve"> </w:t>
      </w:r>
    </w:p>
    <w:p w14:paraId="77BF6010" w14:textId="77777777" w:rsidR="00191180" w:rsidRDefault="00191180">
      <w:pPr>
        <w:pStyle w:val="a3"/>
      </w:pPr>
      <w:r>
        <w:t xml:space="preserve">　　這個警覺性當中，還有面對無常也要有警覺性，「世間無常，國土危脆」。「三界無安，猶如火宅，眾苦充滿，甚可怖畏」，這是《法華經》當中講的。我們其實在這個世間，財色名利這些東西很多，容易失去一種無常的警覺。佛在經上就是比喻，已經失火了，我們現在住在那個房子裡面，我們還在那裡玩，因為我們不知道那個火很厲害，會燒過來的。所以我們晚課的時候都有念一段普賢菩薩的勸勉，「是日已過，命亦隨減，如少水魚，斯有何樂？」「當勤精進，如救頭燃」，你頭已經著火了，你會做什麼？不可能再做其他事吧，趕緊撲滅這個火。「但念無常」，我們現在救自己的慧命就像撲火一樣，沒有其他的念頭，趕緊念佛，趕緊積功累德。所以面對無常，要謹防業力發動，要能是善根發動。</w:t>
      </w:r>
      <w:r>
        <w:t xml:space="preserve"> </w:t>
      </w:r>
    </w:p>
    <w:p w14:paraId="03D53AA1" w14:textId="77777777" w:rsidR="00191180" w:rsidRDefault="00191180">
      <w:pPr>
        <w:pStyle w:val="a3"/>
      </w:pPr>
      <w:r>
        <w:t xml:space="preserve">　　印光祖師有一段話對我們面對無常是很好的法藥，就是「學道之人，念念不忘此字」，哪個字？死，「則道業自成」。我們要跟人家吵架了，突然想隨時會死，這個死字就在額頭上，那還有什麼，可能下一秒就面對無常了，還有什麼好爭的，還有什麼好吵的，就容易把這個貪瞋痴放下。</w:t>
      </w:r>
      <w:r>
        <w:t xml:space="preserve"> </w:t>
      </w:r>
    </w:p>
    <w:p w14:paraId="2636ECDC" w14:textId="77777777" w:rsidR="00191180" w:rsidRDefault="00191180">
      <w:pPr>
        <w:pStyle w:val="a3"/>
      </w:pPr>
      <w:r>
        <w:t xml:space="preserve">　　包含我們面對學習也要有警覺性，還沒有證阿羅漢以前，不要輕易相信自己的意思，因為這個我見也很厲害，四大煩惱常相隨，都要觀照自己的心念。還有蕅益大師那一段話，「學問愈多，我慢愈熾，習氣愈長，去道愈遠」。這個也是提醒我們不能增長我見、我慢，「為道日損」，愈學是內學，不斷調伏內在的習氣。</w:t>
      </w:r>
      <w:r>
        <w:t xml:space="preserve"> </w:t>
      </w:r>
    </w:p>
    <w:p w14:paraId="24297A82" w14:textId="77777777" w:rsidR="00191180" w:rsidRDefault="00191180">
      <w:pPr>
        <w:pStyle w:val="a3"/>
      </w:pPr>
      <w:r>
        <w:t xml:space="preserve">　　再來，面對工作也要有警覺性。所以為什麼說善觀己心？因為我們從自身再觀察到有緣的同修們，會發現在講台上不好修，然後在當領導的位置上不好修，還有積累了一些經驗之後也不好修。比方當了領導會把我們這個習氣帶起來，那種傲慢或者擅自做主，這些容易起來。所以能夠在這些境界當中修行都不簡單，叫即相離相，不然我們在這個境界當中就會把自己給賣掉，自己不知道。</w:t>
      </w:r>
      <w:r>
        <w:t xml:space="preserve"> </w:t>
      </w:r>
    </w:p>
    <w:p w14:paraId="664D84BF" w14:textId="77777777" w:rsidR="00191180" w:rsidRDefault="00191180">
      <w:pPr>
        <w:pStyle w:val="a3"/>
      </w:pPr>
      <w:r>
        <w:t xml:space="preserve">　　你看今天師長老人家講的，他老人家說他不管人、不管事、不管錢，還提到說末法時期誰當道？修羅、羅剎。修羅的特質是什麼？脾氣很大，很傲慢。這修羅一般他假如在領導位置上，他那個習氣就增長得很快。請問大家，師長有沒有遇到修羅？有沒有遇到羅剎？有。是不是障礙？不是。所以重點是我們會不會修。所以他老人家說，人家要的我統統給他，結果他愈施愈多。不是有講到公案嗎？要離開台灣的時候，大家都埋怨，大家都有那個爭的心。老人家全部放下，一絲毫的埋怨都沒有。老人家心中時時就是，老師怎麼教的，佛陀怎麼教的，他不隨順煩惱習氣，都是隨順聖賢佛菩薩教誨，這是我們的學處。老人家說的，我前二十年連道場都沒有，是吧？後面還好不容易有一個景美圖書館，結果現在人家兒子不護持了，老人家說放就放。</w:t>
      </w:r>
      <w:r>
        <w:t xml:space="preserve"> </w:t>
      </w:r>
    </w:p>
    <w:p w14:paraId="46EA8414" w14:textId="77777777" w:rsidR="00191180" w:rsidRDefault="00191180">
      <w:pPr>
        <w:pStyle w:val="a3"/>
      </w:pPr>
      <w:r>
        <w:t xml:space="preserve">　　所以走這一條路，我們再複習一下，師父說走這一條路首先過最低的生活要求，因為佛陀給我們表演什麼？托缽。但是大家不要聽到這裡說，修苦行，每天就吃幾粒芝麻。那不是，重點依義不依語，就是不要去追求生活上的享受。所以那個苦行，大家可不要著在相上苦行，真正的苦行是什麼？你能夠遇到逆境不起瞋恨，遇到侮辱你能夠忍得住，那是真功夫，那個忍辱才是真正苦行的境界，別人受不了你都能包容、都能接受，這是苦行。所以我們看《金剛經》裡面講什麼最多？布施跟忍辱。就是在一切境界的考驗當中，發現我們的無始劫的煩惱習氣，然後把它打掉，這個是真正修苦行的功夫。</w:t>
      </w:r>
      <w:r>
        <w:t xml:space="preserve"> </w:t>
      </w:r>
    </w:p>
    <w:p w14:paraId="2DD9D44D" w14:textId="77777777" w:rsidR="00191180" w:rsidRDefault="00191180">
      <w:pPr>
        <w:pStyle w:val="a3"/>
      </w:pPr>
      <w:r>
        <w:t xml:space="preserve">　　我們看弘一大師就是好榜樣，他老人家是富貴子弟，生活從小就是很富有。結果你看他一修行就怎麼樣？持戒，過最低的生活，馬上把他整個生活狀態給調過來，這個是真功夫。還有他年輕的時候，人家遲到一分鐘，他門就關起來，就把他罵走。你看他修行完以後，人家煮飯好像是煮鹹了，「大師，對不起，煮鹹了」，他說「鹹的好」；哪天煮淡了，「大師，對不起，煮淡了」，「淡的好」，什麼都好。本來脾氣那麼大，很挑的，你看什麼都好，他就是把習氣都轉過來。所以我們昨天講「重實質不重形式」，弘一大師就是好榜樣。夏蓮居老居士說的，「以調伏習氣為精進」。</w:t>
      </w:r>
      <w:r>
        <w:t xml:space="preserve"> </w:t>
      </w:r>
    </w:p>
    <w:p w14:paraId="18B24A11" w14:textId="77777777" w:rsidR="00191180" w:rsidRDefault="00191180">
      <w:pPr>
        <w:pStyle w:val="a3"/>
      </w:pPr>
      <w:r>
        <w:t xml:space="preserve">　　我們這個警覺性裡面，就是時時提醒自己，不求有功，但求無過。這個初心時時要保持，我可不是來弄權的，我可不是來造業的，不管我是弘法還是護法，時時提醒自己，是來成就自己跟成就他人，不能隨順習氣，這樣不管是做領導還是講學，就能護好自己跟因緣。當然師父的法很重要，他老人家說他講學的態度，只有他自己是學生，其他的都是什麼？監學。這個也跟我們強調的「只有自己是學生」這個學習的心態相應。</w:t>
      </w:r>
      <w:r>
        <w:t xml:space="preserve"> </w:t>
      </w:r>
    </w:p>
    <w:p w14:paraId="0AD03B95" w14:textId="77777777" w:rsidR="00191180" w:rsidRDefault="00191180">
      <w:pPr>
        <w:pStyle w:val="a3"/>
      </w:pPr>
      <w:r>
        <w:t xml:space="preserve">　　再來，連經驗都不能夠執著。夏蓮居老居士有一段話很好，「昨日之非不可留」，過去錯的不要再放在心上，趕緊重實質。什麼是實質？後不再造，這是真懺悔。所以昨日之非不可留，今日之是，是非的是，「今日之是不可執」，我們不能因為自己有經驗，自己曾經做什麼成了，就覺得我的經驗是絕對正確的。當然不是否定自己，而是不要因為自己有了什麼成就，好像放在心上，甚至於會炫耀。「不彰人短，不炫己長」，炫己長那就已經今日之是又執了。</w:t>
      </w:r>
      <w:r>
        <w:t xml:space="preserve"> </w:t>
      </w:r>
    </w:p>
    <w:p w14:paraId="718A6897" w14:textId="77777777" w:rsidR="00191180" w:rsidRDefault="00191180">
      <w:pPr>
        <w:pStyle w:val="a3"/>
      </w:pPr>
      <w:r>
        <w:t xml:space="preserve">　　這個成德也是犯得很嚴重，也是供養大家，就是我們在跟人談話，人家有事跟我們討論，不要一下就把道理給壓過去，先了解客觀狀況。其實實在講這個問題都是勉為其難回答的，不然都還要再問一下當事人。比方他問一個問題，我現在的願望跟父母的願望相左，甚至相反，該怎麼辦？請問大家，這樣的問題好不好回答？不好回答吧。這裡面牽扯得多不多？對。第一個，我們講話有沒有主觀性在？有。你們有沒有遇過人家夫妻吵架了，然後都是你的好朋友，你聽聽這個太太講的，她先生太不是人了；你再來聽聽她先生講的，這太太太不是人了。那到底是啥情況？所以人要客觀也不容易，對。</w:t>
      </w:r>
      <w:r>
        <w:t xml:space="preserve"> </w:t>
      </w:r>
    </w:p>
    <w:p w14:paraId="65DB622A" w14:textId="77777777" w:rsidR="00191180" w:rsidRDefault="00191180">
      <w:pPr>
        <w:pStyle w:val="a3"/>
      </w:pPr>
      <w:r>
        <w:t xml:space="preserve">　　再來，他覺得父母跟他相左，可能是他的看法，很可能你破了這個相往深處去看，父母可能跟你是相同的。就像我跟大家溝通過，比方說你父母一定要你結婚，那是一個相，他真正關心的重點在哪？你幸不幸福，你晚年有沒有人照顧。但是你假如沒有看到這個點，那可能變成跟父母什麼？對立了。</w:t>
      </w:r>
      <w:r>
        <w:t xml:space="preserve"> </w:t>
      </w:r>
    </w:p>
    <w:p w14:paraId="2C51C218" w14:textId="77777777" w:rsidR="00191180" w:rsidRDefault="00191180">
      <w:pPr>
        <w:pStyle w:val="a3"/>
      </w:pPr>
      <w:r>
        <w:t xml:space="preserve">　　再來這裡面還考慮到一個重點，我們學了以後的表現。這個都是客觀的一些因素，這些情況蒐集不完全，怎麼有的放矢？所以回答問題好不好回答？不好回答。所以都要比較了解，就好像把脈，你得要把個</w:t>
      </w:r>
      <w:r>
        <w:t>……</w:t>
      </w:r>
      <w:r>
        <w:t>我們最近遇到一個醫生，他一把脈要二十分鐘，然後把完脈說：你這裡塞住了、你這裡塞住了、你這裡塞住了、你這裡塞住了。他一講完，我看我去年的報告都相應，他把得可準了，但是他要花時間。你看現在那個中醫師一排一百號，一天竟然看一百個，好，開始，好了嗎？好了。他就摸一下就回來了，能摸得準嗎？不見得能摸得準。</w:t>
      </w:r>
      <w:r>
        <w:t xml:space="preserve"> </w:t>
      </w:r>
    </w:p>
    <w:p w14:paraId="578FEE94" w14:textId="77777777" w:rsidR="00191180" w:rsidRDefault="00191180">
      <w:pPr>
        <w:pStyle w:val="a3"/>
      </w:pPr>
      <w:r>
        <w:t xml:space="preserve">　　所以有時候問問題不如什麼？自己靜下來分析客觀狀況，自己找到問題的答案。不然實在講，一件事情它裡面的因素這麼多，講課的人只能講一些原理原則，甚至於人情事理都在裡面。對於你的晚輩叫教化，平輩叫勸化，長輩呢？感化。這裡面有沒有人情事理？有。人情事理不通，學了再多會壞事，因為你感受不到。所以你看師父在這一二集提的高度是什麼？人情事理懂的是君子，人情事理完全通達是什麼？聖人。</w:t>
      </w:r>
      <w:r>
        <w:t xml:space="preserve"> </w:t>
      </w:r>
    </w:p>
    <w:p w14:paraId="47C09821" w14:textId="77777777" w:rsidR="00191180" w:rsidRDefault="00191180">
      <w:pPr>
        <w:pStyle w:val="a3"/>
      </w:pPr>
      <w:r>
        <w:t xml:space="preserve">　　所以剛剛延伸到這裡就是講，今天你的一個經驗就不能執著，你要客觀了解對方，你才能夠契理契機的一個建議給他。我們這個警覺性就跟大家交流到這裡。</w:t>
      </w:r>
      <w:r>
        <w:t xml:space="preserve"> </w:t>
      </w:r>
    </w:p>
    <w:p w14:paraId="42990733" w14:textId="77777777" w:rsidR="00191180" w:rsidRDefault="00191180">
      <w:pPr>
        <w:pStyle w:val="a3"/>
      </w:pPr>
      <w:r>
        <w:t xml:space="preserve">　　最後，「淨土為歸，觀心為要，善友為依，持戒為本」。這個持戒就是我們講的三根，每一條這個教誨，其實都護念我們很關鍵的做人做事的態度。我們還有三節課，我們明天就進入《太上感應篇》的經文。我們前面講這個觀念、心態，做個比喻就是先打通任督二脈，心念調整了，觀念態度調整好了，這樣講一句就吸收一句，講一句就吸收一句；你這個經絡沒有打通，吃很多東西進去就排掉了，吸收不了。相不相信我們三節課可以把它吸收完？「信為道元功德母」，大家相信，我們這三節課就能把它講完。</w:t>
      </w:r>
      <w:r>
        <w:t xml:space="preserve"> </w:t>
      </w:r>
    </w:p>
    <w:p w14:paraId="03B607DF" w14:textId="77777777" w:rsidR="00191180" w:rsidRDefault="00191180">
      <w:pPr>
        <w:pStyle w:val="a3"/>
      </w:pPr>
      <w:r>
        <w:t xml:space="preserve">　　好，今天就跟大家交流到這裡。謝謝大家！　　</w:t>
      </w:r>
    </w:p>
    <w:sectPr w:rsidR="001911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389A4" w14:textId="77777777" w:rsidR="00191180" w:rsidRDefault="00191180" w:rsidP="008154A5">
      <w:r>
        <w:separator/>
      </w:r>
    </w:p>
  </w:endnote>
  <w:endnote w:type="continuationSeparator" w:id="0">
    <w:p w14:paraId="0A92F822" w14:textId="77777777" w:rsidR="00191180" w:rsidRDefault="00191180" w:rsidP="00815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15988" w14:textId="77777777" w:rsidR="00191180" w:rsidRDefault="00191180" w:rsidP="008154A5">
      <w:r>
        <w:separator/>
      </w:r>
    </w:p>
  </w:footnote>
  <w:footnote w:type="continuationSeparator" w:id="0">
    <w:p w14:paraId="090A4E1C" w14:textId="77777777" w:rsidR="00191180" w:rsidRDefault="00191180" w:rsidP="008154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A5"/>
    <w:rsid w:val="00191180"/>
    <w:rsid w:val="007931EE"/>
    <w:rsid w:val="0081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9F3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54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54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54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54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2260</Words>
  <Characters>12882</Characters>
  <Application>Microsoft Office Word</Application>
  <DocSecurity>0</DocSecurity>
  <Lines>107</Lines>
  <Paragraphs>30</Paragraphs>
  <ScaleCrop>false</ScaleCrop>
  <Company/>
  <LinksUpToDate>false</LinksUpToDate>
  <CharactersWithSpaces>15112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