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335EE" w14:textId="77777777" w:rsidR="00806389" w:rsidRDefault="00806389">
      <w:r>
        <w:t xml:space="preserve">處處善思惟　　成德法師主講　　（共一集）　　</w:t>
      </w:r>
      <w:r>
        <w:t>2020/4/3</w:t>
      </w:r>
      <w:r>
        <w:t xml:space="preserve">　　英國蘭彼得　　檔名：</w:t>
      </w:r>
      <w:r>
        <w:t xml:space="preserve">55-139-0001 </w:t>
      </w:r>
    </w:p>
    <w:p w14:paraId="22D8C0F5" w14:textId="77777777" w:rsidR="00806389" w:rsidRDefault="00806389">
      <w:pPr>
        <w:pStyle w:val="a3"/>
      </w:pPr>
      <w:r>
        <w:t xml:space="preserve">　　諸位大德同修，大家好，阿彌陀佛！</w:t>
      </w:r>
      <w:r>
        <w:t xml:space="preserve"> </w:t>
      </w:r>
    </w:p>
    <w:p w14:paraId="706F3425" w14:textId="77777777" w:rsidR="00806389" w:rsidRDefault="00806389">
      <w:pPr>
        <w:pStyle w:val="a3"/>
      </w:pPr>
      <w:r>
        <w:t xml:space="preserve">　　最近跟身邊的同修也常常在談「當信佛經語深」，佛經的話都有很深很廣的含義，都隨著我們自己心境的提升，可能再讀、再聽經，對這句經文的領悟就愈深愈廣。同樣的，大善知識講的話，我們也是像佛經一樣恭敬，所謂「如貧得寶，改往修來」。因為大善知識他是入境界的，他的話都是超越時空的真理，像《無量壽經》說的，「如來定慧，究暢無極，於一切法，而得最勝自在故」。</w:t>
      </w:r>
      <w:r>
        <w:t xml:space="preserve"> </w:t>
      </w:r>
    </w:p>
    <w:p w14:paraId="753051AB" w14:textId="77777777" w:rsidR="00806389" w:rsidRDefault="00806389">
      <w:pPr>
        <w:pStyle w:val="a3"/>
      </w:pPr>
      <w:r>
        <w:t xml:space="preserve">　　就像夏蓮居老居士，那這個是再來人，佛菩薩再來的。他為什麼要編《淨修捷要》？在他那個年代，人的生活並不算忙碌、緊湊，但是為什麼他就利用他最後的生命來編這麼重要的一個法本？大善知識的時間是寶貴、是有限的。很顯然，他能洞察到未來的社會它的生活、工作的狀況。像我們這個時代，很多人忙到每天讀一部經時間上都有點辛苦。他用這麼短的三十二段開示、三十二段經文，就含攝了禪、密、淨、律、教種種的核心、重點所在，還包含大小乘，非常的圓滿，我們師父上人淨空老和尚也特別重視這一個法本。</w:t>
      </w:r>
      <w:r>
        <w:t xml:space="preserve"> </w:t>
      </w:r>
    </w:p>
    <w:p w14:paraId="59BA126B" w14:textId="77777777" w:rsidR="00806389" w:rsidRDefault="00806389">
      <w:pPr>
        <w:pStyle w:val="a3"/>
      </w:pPr>
      <w:r>
        <w:t xml:space="preserve">　　所以看佛經也好，看祖師大德的教誨也好，都要以至誠的心來領受，這樣我們才是法器，才能把這個法給接下來。所以為什麼印光祖師要說「一分誠敬得一分利益，十分誠敬得十分利益」，又說誠與恭敬乃超凡入聖、了生脫死之絕妙祕訣。用絕妙祕訣，這也等於是讚歎到、重視到頂點了。絕妙的祕訣，我們就得從這裡來入、來存心，我們就是有善根、有福德的人。</w:t>
      </w:r>
      <w:r>
        <w:t xml:space="preserve"> </w:t>
      </w:r>
    </w:p>
    <w:p w14:paraId="5261721B" w14:textId="77777777" w:rsidR="00806389" w:rsidRDefault="00806389">
      <w:pPr>
        <w:pStyle w:val="a3"/>
      </w:pPr>
      <w:r>
        <w:t xml:space="preserve">　　所以我們對佛經、對祖師大德、對淨空老和尚每一句教誨都不能等閒視之，都要很恭敬、很重視。就像老人家說，「修行最重要的關鍵是師承」。「最重要」，這個話不能滑過。可是我們看到，我們這個時代，還沒有遇到佛法以前，大家的學習，大部分的人偏向於知識的學習，因為我們從小讀書就是考試，從小學、中學、大學，不知道考了多少試。而因為那個模式就是知識技能的學習，它不是開發心性的學習，所以我們看還沒上小學的孩子，眼睛很有神，亮亮的；讀了大學畢業出來，眼睛比較黯淡。照理講，讀聖賢書，「開彼智慧眼，獲得光明身」，應該愈讀愈亮。但是這個時代我們吃的最大的虧，就是喪失民族自信心。現在的修學方法，不是傳統中國的修學方法、學習方法，都是西方工業革命之後的一種知識技能的學習，都是灌輸，硬記很多東西，聽了就記起來，沒有去體會，沒有去思惟。</w:t>
      </w:r>
      <w:r>
        <w:t xml:space="preserve"> </w:t>
      </w:r>
    </w:p>
    <w:p w14:paraId="7F634A79" w14:textId="77777777" w:rsidR="00806389" w:rsidRDefault="00806389">
      <w:pPr>
        <w:pStyle w:val="a3"/>
      </w:pPr>
      <w:r>
        <w:t xml:space="preserve">　　《無量壽經．德遵普賢第二》就是強調十六正士，第一個是賢護，要會護自己。我們剛剛談的都是在護自己的慧命，不要走錯路，不要走成知識、學術的佛法，走的是教育的佛法、開發自性的佛法，這就是我們在護自己的慧命，護自己無量劫來稀有難逢的因緣。「賢護等十六正士，所謂善思惟菩薩」，善思惟排第一，所以善思惟重要。八正道裡面，正見、正思惟，代表修行首重要建立正知正見，不能偏頗。</w:t>
      </w:r>
      <w:r>
        <w:t xml:space="preserve"> </w:t>
      </w:r>
    </w:p>
    <w:p w14:paraId="1F2D0DE7" w14:textId="77777777" w:rsidR="00806389" w:rsidRDefault="00806389">
      <w:pPr>
        <w:pStyle w:val="a3"/>
      </w:pPr>
      <w:r>
        <w:t xml:space="preserve">　　所以既然是要善思惟，我們又建立起對佛經的珍惜，我們要思惟，為什麼老法師講經常說落實在生活、工作、處事待人接物？不然又學成知識了。解跟行是一，知行合一，解行相應，這才學對了。這個就是正思惟，善於去思惟。其實老人家都在講經</w:t>
      </w:r>
      <w:r>
        <w:lastRenderedPageBreak/>
        <w:t>當中，手把手在帶我們怎麼修行，我們要善於去體會、去觀察，才看得出來。老人家講了六十年，非常圓滿，我們只要肯接受他老人家教誨，決定不辜負此生，決定有成就，我們有這個信心。但是我們得要觀察對，進而依教奉行。</w:t>
      </w:r>
      <w:r>
        <w:t xml:space="preserve"> </w:t>
      </w:r>
    </w:p>
    <w:p w14:paraId="1E7B19D5" w14:textId="77777777" w:rsidR="00806389" w:rsidRDefault="00806389">
      <w:pPr>
        <w:pStyle w:val="a3"/>
      </w:pPr>
      <w:r>
        <w:t xml:space="preserve">　　我們深刻體會佛經、大善知識教誨可貴了，對他們講的要好好去思惟。比方說老法師說，修行最重要的是師承，那已經點出來佛法是師道。而這個師道我們要注意，參學是先跟著一個老師得到根本智，之後才是出去參學，叫後得智，這個次第不能亂掉。我們沒有根本智就到處問，問到最後都亂掉了。為什麼《阿難問事佛吉凶經》說「從明師受戒」？明白的老師，過來人，從他受戒。佛經裡面沒有說要找很多老師，他只說從明師，從這個明白的老師受戒。「專信不犯」，對他沒有懷疑，對他教的要依教奉行，不能違犯。而且不只不犯而已，還要「精進奉行」，積極去落實，不忘失他的教誨，「不失所受」，等於是把善知識的教誨都放在心上。</w:t>
      </w:r>
      <w:r>
        <w:t xml:space="preserve"> </w:t>
      </w:r>
    </w:p>
    <w:p w14:paraId="739ABBB8" w14:textId="77777777" w:rsidR="00806389" w:rsidRDefault="00806389">
      <w:pPr>
        <w:pStyle w:val="a3"/>
      </w:pPr>
      <w:r>
        <w:t xml:space="preserve">　　這一點我們看老和尚做的讓我們很欽佩，章嘉大師給他的教誨他不敢忘，教他學釋迦牟尼佛，他就真學釋迦牟尼佛；教他佛菩薩安排，自己不操心，他就完全相信佛菩薩的安排。就像李炳南老師把《無量壽經》會集本交給老法師，老法師就盡心竭力的弘揚這部經。等於是老師交代的話都是放在他的心上，不敢忘。老人家是真正做到「父母呼，應勿緩；父母命，行勿懶」；師父呼，應勿緩；師父命，行勿懶。我們不要小看《弟子規》前面四句，那是勘驗我們有沒有孝親尊師。</w:t>
      </w:r>
      <w:r>
        <w:t xml:space="preserve"> </w:t>
      </w:r>
    </w:p>
    <w:p w14:paraId="12207CA8" w14:textId="77777777" w:rsidR="00806389" w:rsidRDefault="00806389">
      <w:pPr>
        <w:pStyle w:val="a3"/>
      </w:pPr>
      <w:r>
        <w:t xml:space="preserve">　　老人家說師承重要，為什麼常常提醒「一個老師一條路，兩個老師兩條路」？並不是說兩個老師哪一個不好，不是這樣的，是我們還沒有建立起正確的知見，兩個老師遣詞用句不同，我們自己內在又有分別執著，就自己給想得亂掉了，想得對老師產生懷疑了。所以古代出家人五年學戒，一定有他一個教導他的老師，來護好他建立起正知正見。</w:t>
      </w:r>
      <w:r>
        <w:t xml:space="preserve"> </w:t>
      </w:r>
    </w:p>
    <w:p w14:paraId="035AE16C" w14:textId="77777777" w:rsidR="00806389" w:rsidRDefault="00806389">
      <w:pPr>
        <w:pStyle w:val="a3"/>
      </w:pPr>
      <w:r>
        <w:t xml:space="preserve">　　最重要的是師承，就代表佛法是師道。而老人家又有一句很重要的教誨，「師道建立在孝道的基礎」。假如我們不孝順父母，我們要尊敬老師是沒有基礎的，這個可不是能夠僥倖的、含糊的。說「沒關係，我還不能孝順父母，但我能孝順淨空老和尚」。這個話有待商榷，這個話是憑自己感覺，是一種情感在作用，情執。</w:t>
      </w:r>
      <w:r>
        <w:t xml:space="preserve"> </w:t>
      </w:r>
    </w:p>
    <w:p w14:paraId="50869C0A" w14:textId="77777777" w:rsidR="00806389" w:rsidRDefault="00806389">
      <w:pPr>
        <w:pStyle w:val="a3"/>
      </w:pPr>
      <w:r>
        <w:t xml:space="preserve">　　經典是闡述真理，《孝經》告訴我們：「不愛其親而愛他人者，謂之悖德」，這個還包含老師，「不敬其親而敬他人者，謂之悖禮」。因為我們的身命來自父母，沒有父母就沒有我們，這一分恩我們都提不起來，那老師的恩怎麼提得起來？所以我們真正下功夫，首先也得下在孝道，去體會孝子是怎麼知恩報恩的，體會他們是怎樣去體恤父母的，養父母身、養父母心、養父母遠大的志向、養父母的智慧。</w:t>
      </w:r>
      <w:r>
        <w:t xml:space="preserve"> </w:t>
      </w:r>
    </w:p>
    <w:p w14:paraId="571D0120" w14:textId="77777777" w:rsidR="00806389" w:rsidRDefault="00806389">
      <w:pPr>
        <w:pStyle w:val="a3"/>
      </w:pPr>
      <w:r>
        <w:t xml:space="preserve">　　在我們歷史當中，文王、武王這是好榜樣。我們中華兒女很大的比例都是周朝的後代，周朝後代特別多。而且它是八百多年的國祚，是中國歷史當中最長的一個朝代。《中庸》裡面就說了：「夫孝者」，孝子，「善繼人之志，善述人之事」，這個就是在讚歎文王能夠承傳他父親王季的志業、武王能承傳文王的志業，安定天下百姓。等於是他們為子的心境，都把父親最重要的事擺在第一位，甚至比自己的身命還重要，縱使父母不在了，這些事不敢忘，三年無改於父之志，我們看這就是聖王。</w:t>
      </w:r>
      <w:r>
        <w:t xml:space="preserve"> </w:t>
      </w:r>
    </w:p>
    <w:p w14:paraId="0EC10C22" w14:textId="77777777" w:rsidR="00806389" w:rsidRDefault="00806389">
      <w:pPr>
        <w:pStyle w:val="a3"/>
      </w:pPr>
      <w:r>
        <w:lastRenderedPageBreak/>
        <w:t xml:space="preserve">　　再來，中國最有名的一部紀傳體史書《史記》，司馬遷先生，他父親也是史官，期許他能夠對整個民族做出貢獻。他在寫《史記》的過程，遇到非常多的障難，那一般的也受不了。他還受到宮刑，那是最大的恥辱，他還堅強的活下去。因為古人說士可殺不可辱，面對這麼大的侮辱，他可以選擇了斷，但是很重要的，他父親交給他的志業他還沒有完成。所以最後也是因為這一分孝，完成了中國歷史當中最偉大的一本紀傳體史書《史記》，它利益我們後世太多太多。</w:t>
      </w:r>
      <w:r>
        <w:t xml:space="preserve"> </w:t>
      </w:r>
    </w:p>
    <w:p w14:paraId="1EFB3039" w14:textId="77777777" w:rsidR="00806389" w:rsidRDefault="00806389">
      <w:pPr>
        <w:pStyle w:val="a3"/>
      </w:pPr>
      <w:r>
        <w:t xml:space="preserve">　　這是以父母之志為自己的志向，同樣的，我們也是要以師志為我們的己志，這我們才是在落實孝親尊師。師志為己志這個話我們也常常在講，我們也要善去思惟師父的志是什麼。我們可以從他一生去觀察，志向，振興佛教，為佛教正名，佛教是佛陀教育，不是宗教，也不是哲學，是教育。老人家也盡心盡力在承傳儒釋道，在振興世界的宗教，在帶動所有的宗教團結，宗教回歸教育，宗教互相學習。也重視整個東西方弘法人才的培養，這都是重要理念。包含最近一直強調一條龍，弘護人才都要從小扎根。</w:t>
      </w:r>
      <w:r>
        <w:t xml:space="preserve"> </w:t>
      </w:r>
    </w:p>
    <w:p w14:paraId="2575B334" w14:textId="77777777" w:rsidR="00806389" w:rsidRDefault="00806389">
      <w:pPr>
        <w:pStyle w:val="a3"/>
      </w:pPr>
      <w:r>
        <w:t xml:space="preserve">　　所以老人家講，根本救文化是辦一條龍。我們現在辦課程，那個是播種，那是症狀解，辦這個國文補習班，那是救急的，它根本辦一條龍。現在救急，在威爾士大學辦和平博士，就培養宗教人才；在國內一直強調培養儒釋道傳承的人才。縱使我們這一二代人根基比較不牢，但是畢竟也不能夠間斷，還是要有人出來，但是我們寄望往後一代比一代強，一條龍辦得好，他可能從胎教就開始在薰習了。這個也是老人家在示範給我們看，他晚年這麼大年紀，都在為這些年輕人全力護持他們走上弘法利生的路。這個我們得看得清楚，而且我們得盡力的來協助老人家培養這些人才。</w:t>
      </w:r>
      <w:r>
        <w:t xml:space="preserve"> </w:t>
      </w:r>
    </w:p>
    <w:p w14:paraId="2F68AA15" w14:textId="77777777" w:rsidR="00806389" w:rsidRDefault="00806389">
      <w:pPr>
        <w:pStyle w:val="a3"/>
      </w:pPr>
      <w:r>
        <w:t xml:space="preserve">　　這個就是要看懂老人家的用心、看懂他的考慮、看懂他的志向，我們隨分隨力去做，甚至要毫無保留去做，有時候還得奮不顧身去做。因為諸佛菩薩都為我們獻出頭目腦髓，我們現在所踏的每一片土地，都是他們捨身命處，在《法華經》講到：「觀三千大千世界，乃至無有如芥子許，非是菩薩捨身命處。」這都是真相。佛菩薩都能這樣為我們犧牲奉獻，我們要行菩薩道，連委屈一點、吃虧一點都不肯，那這菩薩道就很難做了。</w:t>
      </w:r>
      <w:r>
        <w:t xml:space="preserve"> </w:t>
      </w:r>
    </w:p>
    <w:p w14:paraId="5D51B973" w14:textId="77777777" w:rsidR="00806389" w:rsidRDefault="00806389">
      <w:pPr>
        <w:pStyle w:val="a3"/>
      </w:pPr>
      <w:r>
        <w:t xml:space="preserve">　　那我們要善於去思惟，到底老人家重視什麼、在做什麼？我們怎麼護持他老人家做的這些重要的事情？不能讓老人家的心血白費掉。所以這個以師志為己志，我們也得思惟清楚。佛法是師道，師道建立在孝道的基礎，這理都是相通的，師徒如父子，我們都得善去思惟、善去體會。</w:t>
      </w:r>
      <w:r>
        <w:t xml:space="preserve"> </w:t>
      </w:r>
    </w:p>
    <w:p w14:paraId="2344581B" w14:textId="77777777" w:rsidR="00806389" w:rsidRDefault="00806389">
      <w:pPr>
        <w:pStyle w:val="a3"/>
      </w:pPr>
      <w:r>
        <w:t xml:space="preserve">　　老法師一生重要的理念，都跟他這一生遇到的因緣有關係，讓他老人家有所啟發。這個在佛門叫隨事菩提心，隨著遇到的事讓他有所感悟，進而什麼？見義勇為，見義勇為就是一種承擔。舉個例子，老人家為什麼在故鄉辦教育中心？老人家本來是講佛經，但是因緣際會，剛好在新加坡講《華嚴經》。《華嚴經》事事無礙，是圓融的境界，結果剛好有因緣幫助新加坡做宗教團結。宗教之間團結，在世界看來是很困難的事，很不容易做。一談到宗教，大家就很敏感，甚至望之卻步，多少的衝突都是因為宗教跟宗教之間的誤解。但老人家居然用很短的時間，用一年把新加坡的宗教團結起來了，那也是把《華嚴經》表演出來給我們看。所以成德覺得老人家講得很圓滿，又帶表演給我們看，我們再不善於去觀察、去珍惜，那這個就怪不得他老人家</w:t>
      </w:r>
      <w:r>
        <w:lastRenderedPageBreak/>
        <w:t>了，他已經和盤托出了。所以真的，佛菩薩、善知識對得起我們，我們不能糟蹋他們的良苦用心。</w:t>
      </w:r>
      <w:r>
        <w:t xml:space="preserve"> </w:t>
      </w:r>
    </w:p>
    <w:p w14:paraId="0FF4C9CB" w14:textId="77777777" w:rsidR="00806389" w:rsidRDefault="00806389">
      <w:pPr>
        <w:pStyle w:val="a3"/>
      </w:pPr>
      <w:r>
        <w:t xml:space="preserve">　　在新加坡做宗教團結，做出成績，澳洲有眼光，以特殊人才祈請老人家到澳洲去定居。去了之後，澳洲人也很無私、很可貴，因為是聽了老人家說，世界的衝突要找到根源，根源在家庭、在夫妻，他們覺得聞所未聞，就頒榮譽教授，因為要推薦老人家到聯合國。澳洲人可愛、心量大，他覺得可以利益世界的，他肯，不同種族，他也還很歡喜的把老人家推向聯合國，參加世界和平會議，所以澳洲人這個功德修大了。</w:t>
      </w:r>
      <w:r>
        <w:t xml:space="preserve"> </w:t>
      </w:r>
    </w:p>
    <w:p w14:paraId="3CEE3D40" w14:textId="77777777" w:rsidR="00806389" w:rsidRDefault="00806389">
      <w:pPr>
        <w:pStyle w:val="a3"/>
      </w:pPr>
      <w:r>
        <w:t xml:space="preserve">　　老人家才在這個聯合國的平台，把老祖宗五千年的倫理、道德、因果、聖賢教育介紹出來。可是這麼多世界的專家學者聽完，說你講得很好，可是做不到。老人家當時候敘述聽到的心情，冷水澆頭，當頭一棒。更重要的，老人家思考到，這個世界最大的危機不是經濟、不是環境，不是這些問題，是信心危機。人連聖賢、東方儒釋道、西方宗教經典都不信了，他更不可能照著做了。因為所有的問題都是人心的問題，人心只有靠經典教化，因為人不學不知道、不知義。既然連這些經典都不相信、聖賢人都不相信，那這不是根本的危機嗎？所以聯合國逼的老人家辦傳統文化中心。那這個就是老人家的隨事菩提心，這只是舉其中一件。</w:t>
      </w:r>
      <w:r>
        <w:t xml:space="preserve"> </w:t>
      </w:r>
    </w:p>
    <w:p w14:paraId="1AB08530" w14:textId="77777777" w:rsidR="00806389" w:rsidRDefault="00806389">
      <w:pPr>
        <w:pStyle w:val="a3"/>
      </w:pPr>
      <w:r>
        <w:t xml:space="preserve">　　我們善於觀察老法師，也要拉回來善於觀察自己一生的因緣。我們曾經犯過的錯，我們現在能覺悟過來，轉煩惱就為菩提了，化危機就為轉機，就可以變成我們去利眾的資糧。我們沒有走過那個錯路，或者沒有走過那個痛苦，我們要去告訴同樣這些經歷的人，他們也不容易接受。</w:t>
      </w:r>
      <w:r>
        <w:t xml:space="preserve"> </w:t>
      </w:r>
    </w:p>
    <w:p w14:paraId="00F23A1D" w14:textId="77777777" w:rsidR="00806389" w:rsidRDefault="00806389">
      <w:pPr>
        <w:pStyle w:val="a3"/>
      </w:pPr>
      <w:r>
        <w:t xml:space="preserve">　　所以為什麼古人說一句「浪子回頭金不換」？有道理，他浪子一回頭，感動很多人，這是錯的。或者你曾經走過的痛苦，都不會白走，只要你有利眾的心，都會轉成利眾的資糧。就像劉素雲老師，她得了紅斑性狼瘡，最後相信佛法、相信念佛、相信老和尚的教導，她就把它突破了。病一好，你看多少得重症的人，只要聽完她勸告，增長多大的信心。</w:t>
      </w:r>
      <w:r>
        <w:t xml:space="preserve"> </w:t>
      </w:r>
    </w:p>
    <w:p w14:paraId="67AC1C6F" w14:textId="77777777" w:rsidR="00806389" w:rsidRDefault="00806389">
      <w:pPr>
        <w:pStyle w:val="a3"/>
      </w:pPr>
      <w:r>
        <w:t xml:space="preserve">　　所以我們走過的路不會白走，並隨著我們當下所遇到的事，我們都會領悟自身，我們的國家社會，甚至世界的危機在哪，進一步我們的責任在哪，這都是我們一生重要的表法。</w:t>
      </w:r>
      <w:r>
        <w:t xml:space="preserve"> </w:t>
      </w:r>
    </w:p>
    <w:p w14:paraId="50CBCD7A" w14:textId="77777777" w:rsidR="00806389" w:rsidRDefault="00806389">
      <w:pPr>
        <w:pStyle w:val="a3"/>
      </w:pPr>
      <w:r>
        <w:t xml:space="preserve">　　儒釋道最重要的是什麼？而最重要的這些有沒有人在承傳、在用心？禮樂教化這麼重要，禮樂誰來承傳？女德這麼重要，誰來承傳？這些種種表法，各行各業都要有道，誰來表演、誰來承傳？所以我們善於去感受老人家怎麼隨事發菩提心，回到我們自己身上，我們也要去體會我們這一生應該擔負起哪些責任，我們說見義勇為，見義不為就無勇也。</w:t>
      </w:r>
      <w:r>
        <w:t xml:space="preserve"> </w:t>
      </w:r>
    </w:p>
    <w:p w14:paraId="3596AFFE" w14:textId="77777777" w:rsidR="00806389" w:rsidRDefault="00806389">
      <w:pPr>
        <w:pStyle w:val="a3"/>
      </w:pPr>
      <w:r>
        <w:t xml:space="preserve">　　就像我們常常聽老法師講經，其實我們可以體會到老人家是悲天憫人，以天下為己任。會聽的人，也會聽出老人家對這個時代洞察的智慧，我們也從中可以感覺到，現在全世界最需要、最重要、最急迫的是哪些工作，我們就自己能聽出我們的責任在哪裡。「建國君民，教學為先」，而這個教學還包含身教、境教、言教。</w:t>
      </w:r>
      <w:r>
        <w:t xml:space="preserve"> </w:t>
      </w:r>
    </w:p>
    <w:p w14:paraId="70EA619C" w14:textId="77777777" w:rsidR="00806389" w:rsidRDefault="00806389">
      <w:pPr>
        <w:pStyle w:val="a3"/>
      </w:pPr>
      <w:r>
        <w:t xml:space="preserve">　　阿彌陀佛，跟大家先交流到這裡。阿彌陀佛！　　</w:t>
      </w:r>
    </w:p>
    <w:sectPr w:rsidR="008063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EF66E" w14:textId="77777777" w:rsidR="00806389" w:rsidRDefault="00806389" w:rsidP="00AF07F6">
      <w:r>
        <w:separator/>
      </w:r>
    </w:p>
  </w:endnote>
  <w:endnote w:type="continuationSeparator" w:id="0">
    <w:p w14:paraId="77C0BEB8" w14:textId="77777777" w:rsidR="00806389" w:rsidRDefault="00806389" w:rsidP="00AF0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5CA7A" w14:textId="77777777" w:rsidR="00806389" w:rsidRDefault="00806389" w:rsidP="00AF07F6">
      <w:r>
        <w:separator/>
      </w:r>
    </w:p>
  </w:footnote>
  <w:footnote w:type="continuationSeparator" w:id="0">
    <w:p w14:paraId="5AE86D35" w14:textId="77777777" w:rsidR="00806389" w:rsidRDefault="00806389" w:rsidP="00AF07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7F6"/>
    <w:rsid w:val="007931EE"/>
    <w:rsid w:val="00806389"/>
    <w:rsid w:val="00AF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EC2A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07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07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07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07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770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2026-08-12T23:39:00Z</dcterms:created>
  <dcterms:modified xsi:type="dcterms:W3CDTF">2026-08-12T23:39:00Z</dcterms:modified>
</cp:coreProperties>
</file>