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3B6A" w14:textId="77777777" w:rsidR="001E2618" w:rsidRDefault="001E2618">
      <w:r>
        <w:t xml:space="preserve">回首如意　　成德法師主講　　（共一集）　　</w:t>
      </w:r>
      <w:r>
        <w:t>2020/4/11</w:t>
      </w:r>
      <w:r>
        <w:t xml:space="preserve">　　英國蘭彼得　　檔名：</w:t>
      </w:r>
      <w:r>
        <w:t xml:space="preserve">55-144-0001 </w:t>
      </w:r>
    </w:p>
    <w:p w14:paraId="2A0FF4F3" w14:textId="77777777" w:rsidR="001E2618" w:rsidRDefault="001E2618">
      <w:pPr>
        <w:pStyle w:val="a3"/>
      </w:pPr>
      <w:r>
        <w:t xml:space="preserve">　　弘一大師他挑的這個《格言別錄》，都是非常精闢的人生哲理。其中有唐荊川先生說：「須要刻刻檢點自家病痛」，就是自己的毛病、缺點，「蓋所惡於人許多病痛處，若真知反己，則色色有之也」。就是我們看到別人的缺點，我們真的肯反省自己，真的發現我也有。因為我們一發現我也有，一來，看別人就不會那麼犀利了，因為不好意思，自己也有；而且一看到自己又承認了，發現自己過失是開悟，改正自己過失就真修行。所以為什麼《弟子規》說：「見人惡，即內省」，自己就有受用了。而且我真的內省，我真的把這個缺點改過了，那這個親戚朋友就看到我改了這個習性，我更自在、更快樂了，他也會受我影響去改，因為正己化人，依報隨著正報轉。我這個貪的缺點完全去掉了，他又看我更快樂了，也會帶動他也來放下貪。所以自己真的能見人惡即內省，又去改，又會產生自己受用之外，他也會受用。所以佛法講自他不二。</w:t>
      </w:r>
      <w:r>
        <w:t xml:space="preserve"> </w:t>
      </w:r>
    </w:p>
    <w:p w14:paraId="4134E4E5" w14:textId="77777777" w:rsidR="001E2618" w:rsidRDefault="001E2618">
      <w:pPr>
        <w:pStyle w:val="a3"/>
      </w:pPr>
      <w:r>
        <w:t xml:space="preserve">　　六祖惠能大師也說：「若真修道人，不見世間過」，不能都盯著別人過看，「常自見己過，與道即相當」，我們就在道中了。怎麼自見己過？當然你能時時在自己的起心動念去觀照，這個也很可貴，還有就是當看到別人，馬上不著在別人身上，馬上回過頭來反省，就容易我也有。所以別人像一個鏡子一樣，讓我們容易看到自己的不足。包含《朱子治家格言》說：「因事相爭，焉知非我之不是。」吵起來好像他錯了，你一反省，一個巴掌拍不響，我也有錯。事情做不成了，就像《中庸》講的：「射有似乎君子，失諸正鵠，反求諸其身」，反求諸己，不要又是著在別人錯，不是自己錯上了。</w:t>
      </w:r>
      <w:r>
        <w:t xml:space="preserve"> </w:t>
      </w:r>
    </w:p>
    <w:p w14:paraId="253DFE22" w14:textId="77777777" w:rsidR="001E2618" w:rsidRDefault="001E2618">
      <w:pPr>
        <w:pStyle w:val="a3"/>
      </w:pPr>
      <w:r>
        <w:t xml:space="preserve">　　所以老祖先、祖師、這些讀書人，都把這些道理重複的提醒我們，是我們肯不肯相信、肯不肯理解、肯不肯依教奉行，信解行，我們真幹了，就體證到，真正常常反省自己，然後放下這些習氣，自己的身心愈來愈輕安。假如這個見人過的習慣不轉過來，每天只有煩惱，而且不進則退的話，是愈來愈多。比方我們今天說：「我最討厭人家變心了。」其實你在那氣得牙癢癢的，假如能夠回過頭來說：我也在變心，我對父母的孝有沒變嗎？我對另外一半的愛護有沒變嗎？像我們是教書的，我們對學生的耐性有不變嗎？假如我們自己都有變了，那我們就是一個變心的人，我們還去盯著人家的變心，還罵人家變心幹什麼？</w:t>
      </w:r>
      <w:r>
        <w:t xml:space="preserve"> </w:t>
      </w:r>
    </w:p>
    <w:p w14:paraId="564B2921" w14:textId="77777777" w:rsidR="001E2618" w:rsidRDefault="001E2618">
      <w:pPr>
        <w:pStyle w:val="a3"/>
      </w:pPr>
      <w:r>
        <w:t xml:space="preserve">　　有一天有一個傳統文化的老師，我們一起在交流，他就說：「這些家長太煩人，我不想理他們」。我說：「你看你變心了，你當初發的願，你看一不滿你的願，你的心就變了，你還一直盯著人家這些家長看。」「可是你看他們都問我問題，搞搞搞到我都十二點、一點。」我說：「你還是要行有不得反求諸己，你安排好時間。」「他一直問。」「那你可以設問他，你回去想一想、沉澱沉澱，你可不可以回去，先老法師的哪塊光碟，或者拿一套《了凡四訓》，你先好好看一下，我們再來討論。」是我們自己沒有應對的智慧，法力、道力不足，怎麼都把責任推給人家這些來學習的人？所以很可能他們是在提醒我們的不足在哪，都在考驗我們懂不懂得怎麼處理事情。我們太習慣把責任都往外面去推了，所以這個都不往自己身上找問題，都是往別人，這個慣性太強了，強者先牽。</w:t>
      </w:r>
      <w:r>
        <w:t xml:space="preserve"> </w:t>
      </w:r>
    </w:p>
    <w:p w14:paraId="1C75BB78" w14:textId="77777777" w:rsidR="001E2618" w:rsidRDefault="001E2618">
      <w:pPr>
        <w:pStyle w:val="a3"/>
      </w:pPr>
      <w:r>
        <w:lastRenderedPageBreak/>
        <w:t xml:space="preserve">　　比方，我自己比方說找一個東西，找了好一會沒找到，第一個念頭，是不是誰拿了？後來發現自己沒放好的，自己忘了當時候放哪了。所以我就覺得我這個念頭太強，一遇到事都是先想別人有問題，不是自己有問題。所以這個強者先牽挺厲害的，這個不能調伏、反求諸己，修學要提升挺難的。</w:t>
      </w:r>
      <w:r>
        <w:t xml:space="preserve"> </w:t>
      </w:r>
    </w:p>
    <w:p w14:paraId="6BA5B452" w14:textId="77777777" w:rsidR="001E2618" w:rsidRDefault="001E2618">
      <w:pPr>
        <w:pStyle w:val="a3"/>
      </w:pPr>
      <w:r>
        <w:t xml:space="preserve">　　還有一個佛友他就跟我說，他說：「我跟一個朋友聊，然後我就跟他說，你有沒有聽經？」他說：「有，我每天都聽。」他就跟他講：「那你現在的做法都沒有按照老法師教的做。」那個對方就說：「我哪沒有了？但是世間的事還是要用世間的手段。」當然這個朋友他自己可能覺得自己都在聽老法師講，也在要照老法師的說，可是他真正遇到事的時候，他那個順自己的意思的還是比較強。可是這位佛友他在跟我提的時候，他的專注點也在對方身上。其實我們真的遇到事的時候，也不是拿老法師的經教起來的。所以我就跟他共勉，其實我們跟他一樣，我們現在都：「哎呀，他怎麼學成這樣？怎麼都不照老法師的做？」其實我們真的冷靜看自己，我們看看跟人家打一通電話，老法師的教誨佔了多少？有時候沒有靜下心來去觀察不知道，真的沒幾句，還是都是順著自己的說法、順著自己的想法去做。</w:t>
      </w:r>
      <w:r>
        <w:t xml:space="preserve"> </w:t>
      </w:r>
    </w:p>
    <w:p w14:paraId="4F03A3CD" w14:textId="77777777" w:rsidR="001E2618" w:rsidRDefault="001E2618">
      <w:pPr>
        <w:pStyle w:val="a3"/>
      </w:pPr>
      <w:r>
        <w:t xml:space="preserve">　　所以真的，為什麼六祖大師要說「若真修道人，不見世間過」？因為只要這個見世間過沒有能夠洞察到，一定都在執著、都在煩惱中，就沒有辦法回光返照來反省，就是看人過的煩惱做主了。唯有回過頭來反省，我們才有自己的受用。然後自己真的看到問題，自己真的肯放下，一個人能夠完全按照經典去做事，他就能夠勸得動別人怎麼去做；假如我們自己還做不到，人家絕對不服氣，你自己也是這樣，你還講我？所以《大學》說：「君子有諸己而後求諸人」，你有這個優點，你再去帶動別人也這麼做。我們真正遇到事，都是依照老法師的教導、經典的教導去做，你就能勸得動別人這樣；假如我們自己也不是這樣，那我們縱使勸人，人家心裡也不服。</w:t>
      </w:r>
      <w:r>
        <w:t xml:space="preserve"> </w:t>
      </w:r>
    </w:p>
    <w:p w14:paraId="59AFCC9B" w14:textId="77777777" w:rsidR="001E2618" w:rsidRDefault="001E2618">
      <w:pPr>
        <w:pStyle w:val="a3"/>
      </w:pPr>
      <w:r>
        <w:t xml:space="preserve">　　所以真正我們不能改變別人，還是我們的問題。所以《格言聯璧》裡面講：「天下無不可化之人，但恐誠心未至；天下無不可為之事，只怕立志不堅」。只要我們能真正就像《無量壽經》說的：「縱使身止諸苦中，如是願心永不退」，有下這個決心，那我們自我的提升跟利益他人，一定可以愈來愈圓滿、愈來愈做得盡善盡美。阿彌陀佛！　　</w:t>
      </w:r>
    </w:p>
    <w:sectPr w:rsidR="001E261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6F201F" w14:textId="77777777" w:rsidR="001E2618" w:rsidRDefault="001E2618" w:rsidP="00AB0259">
      <w:r>
        <w:separator/>
      </w:r>
    </w:p>
  </w:endnote>
  <w:endnote w:type="continuationSeparator" w:id="0">
    <w:p w14:paraId="18681725" w14:textId="77777777" w:rsidR="001E2618" w:rsidRDefault="001E2618" w:rsidP="00AB02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71D79" w14:textId="77777777" w:rsidR="001E2618" w:rsidRDefault="001E2618" w:rsidP="00AB0259">
      <w:r>
        <w:separator/>
      </w:r>
    </w:p>
  </w:footnote>
  <w:footnote w:type="continuationSeparator" w:id="0">
    <w:p w14:paraId="03096433" w14:textId="77777777" w:rsidR="001E2618" w:rsidRDefault="001E2618" w:rsidP="00AB02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259"/>
    <w:rsid w:val="001E2618"/>
    <w:rsid w:val="007931EE"/>
    <w:rsid w:val="00AB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63986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B02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B02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B02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B02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336</Words>
  <Characters>1919</Characters>
  <Application>Microsoft Office Word</Application>
  <DocSecurity>0</DocSecurity>
  <Lines>15</Lines>
  <Paragraphs>4</Paragraphs>
  <ScaleCrop>false</ScaleCrop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2026-08-12T23:40:00Z</dcterms:created>
  <dcterms:modified xsi:type="dcterms:W3CDTF">2026-08-12T23:40:00Z</dcterms:modified>
</cp:coreProperties>
</file>