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EFCD" w14:textId="77777777" w:rsidR="003940DE" w:rsidRDefault="003940DE">
      <w:r>
        <w:t xml:space="preserve">聖賢教育是內學　　成德法師主講　　（共一集）　　</w:t>
      </w:r>
      <w:r>
        <w:t>2020/8/1</w:t>
      </w:r>
      <w:r>
        <w:t xml:space="preserve">　　英國威爾士蘭彼得　　檔名：</w:t>
      </w:r>
      <w:r>
        <w:t xml:space="preserve">55-185-0001 </w:t>
      </w:r>
    </w:p>
    <w:p w14:paraId="1D4076C6" w14:textId="77777777" w:rsidR="003940DE" w:rsidRDefault="003940DE">
      <w:pPr>
        <w:pStyle w:val="a3"/>
      </w:pPr>
      <w:r>
        <w:t xml:space="preserve">　　聖教是內學。因為向外就是外道，所以佛法是內學。我們同修也都有寫到，依報隨著正報轉，自己轉變，學生也會跟著轉變。這個我們自己都可以勘驗，信解行證，這個證也有生活當中的領悟體會，會讓我們的信更深。也有同修提到，他覺得他的孩子最近轉變比較大，然後他心裡就想，依報隨著正報轉。可是他後來又想想，好像他的孩子做得比他好，是人家有善根，不能往自己臉上貼金。所以有時候我們也不能住相，《金剛經》說：「應無所住而生其心」，這個應無所住就是隨時隨地不能有執著點。比方，著一個相，我是爸爸，他是兒子，這個一著，可能孩子他比我們更有善根的地方我們就看不到了。</w:t>
      </w:r>
      <w:r>
        <w:t xml:space="preserve"> </w:t>
      </w:r>
    </w:p>
    <w:p w14:paraId="4D19419A" w14:textId="77777777" w:rsidR="003940DE" w:rsidRDefault="003940DE">
      <w:pPr>
        <w:pStyle w:val="a3"/>
      </w:pPr>
      <w:r>
        <w:t xml:space="preserve">　　嚴以律己，寬以待人，這個心態非常重要。因為儒家強調的一以貫之，孔子的所有的教誨，就是用這個貫通全部的，就是忠恕之道，孔子所講的一切教誨都沒有離開這兩個字，甚至於佛陀所講的一切教誨也沒有離開這兩個字。忠，明明德；恕，親民。忠是自覺，恕是覺他。剛剛黃居士有講到的，不是要入境隨俗嗎？海賢老和尚說，來了就要守我戒。我們有時候聽一個道理，假如我們的心態不是忠恕之道，就有可能拿道理去要求別人。所以不趕快把心調到忠恕之道的話，聽愈多，愈容易拿道理壓人。</w:t>
      </w:r>
      <w:r>
        <w:t xml:space="preserve"> </w:t>
      </w:r>
    </w:p>
    <w:p w14:paraId="5CF68936" w14:textId="77777777" w:rsidR="003940DE" w:rsidRDefault="003940DE">
      <w:pPr>
        <w:pStyle w:val="a3"/>
      </w:pPr>
      <w:r>
        <w:t xml:space="preserve">　　舉個例子，有一個母親，她因為腳的傷口拖了很久都沒有辦法愈合，結果可能情急之下拿塑膠薄膜就貼在傷口上。結果隔天家裡的人發現了，那她是在海外，她也聽到這個消息，然後對媽媽：「哎呀，妳這樣子它不能呼吸，愈嚴重了。」都是指責。請問大家，這個媽媽聽了內心感受怎麼樣？那也不舒服。所以我們不只是學佛會這樣，你懂點知識，也容易拿著知識去指責別人。可是假如我們能是體恤到媽媽的心情，這就是恕道。假如她知道這個事情，跟她母親說：「媽，妳一定被這個病困擾了很久，真是難為妳了。」你看這句話母親聽了感覺怎麼樣？還是這個女兒貼心。接著說：「媽，都是我的錯，我不夠關心妳，應該找個好醫生幫妳治。」這是不是忠？忠是盡己之謂忠，在發生的事情當中，都能夠看到自己還沒有做到圓滿的部分，他就不會去指責別人。</w:t>
      </w:r>
      <w:r>
        <w:t xml:space="preserve"> </w:t>
      </w:r>
    </w:p>
    <w:p w14:paraId="78FAB567" w14:textId="77777777" w:rsidR="003940DE" w:rsidRDefault="003940DE">
      <w:pPr>
        <w:pStyle w:val="a3"/>
      </w:pPr>
      <w:r>
        <w:t xml:space="preserve">　　所以為什麼我們中華民族的始祖都是聖王？堯舜禹湯、文武周公，他們就有一種態度叫「萬方有罪，罪在朕躬」，這就是忠，都是我的責任，人民犯罪了，我沒把他教好；「朕躬有罪，無以萬方」，我自己的錯我不推給別人。所以師父常說，作之君、作之親、作之師。這個作之君，我們經典裡面堯舜禹湯，他們承傳下來的就是這一句，「萬方有罪，罪在朕躬」，這是一個領導者的一種修養、胸襟。當你是做領導的人，你底下的人錯了，被人家指出來，然後你也跟著罵他，你說這個下屬他感受怎麼樣？但是當別人在指責他的時候，你馬上攬過來說，對不起、對不起，這個是我的問題。那你說你的下屬聽了會很感動，跟著這個領導，這麼有擔當。</w:t>
      </w:r>
      <w:r>
        <w:t xml:space="preserve"> </w:t>
      </w:r>
    </w:p>
    <w:p w14:paraId="450E39FC" w14:textId="77777777" w:rsidR="003940DE" w:rsidRDefault="003940DE">
      <w:pPr>
        <w:pStyle w:val="a3"/>
      </w:pPr>
      <w:r>
        <w:t xml:space="preserve">　　所以這個女士她假如能夠這樣去跟她母親講，說都是我不夠用心，沒關心到妳，沒找個好醫生幫妳治療。你說媽媽聽完，以後她講啥媽媽都聽，跟只是指責母親那個是完全不一樣。所以其實忠恕隨時隨地，我們用的心對了，一定跟忠恕相應、跟真心相應。</w:t>
      </w:r>
      <w:r>
        <w:t xml:space="preserve"> </w:t>
      </w:r>
    </w:p>
    <w:p w14:paraId="4DD36544" w14:textId="77777777" w:rsidR="003940DE" w:rsidRDefault="003940DE">
      <w:pPr>
        <w:pStyle w:val="a3"/>
      </w:pPr>
      <w:r>
        <w:lastRenderedPageBreak/>
        <w:t xml:space="preserve">　　成德當時候在二ＯＯ三年要去海口，結果我父親就跟我說，說你去了，假如那邊因緣不成熟，你就趕快回來。那假如我這個時候就接話了：「爸，佛菩薩安排，操啥心。」道理就過去了。其實聽話要聽到什麼？聽到父母的心，聽到對方的心。父親就是怕你去了，耽誤了一些歲月，年歲也比較大了，到時候再來找工作發展可能就很困難，就是他的出發點都是替你考慮得很遠的。假如我們體會不到他的心，那我們提起來的又是教理，那個時候壓過去就不符合人情事理。所以當下我們感受到父親對我們的那種考慮，「謝謝父親。父親，緣不成熟，我一定馬上回來」，那他就很歡喜了。</w:t>
      </w:r>
      <w:r>
        <w:t xml:space="preserve"> </w:t>
      </w:r>
    </w:p>
    <w:p w14:paraId="41E0D10C" w14:textId="77777777" w:rsidR="003940DE" w:rsidRDefault="003940DE">
      <w:pPr>
        <w:pStyle w:val="a3"/>
      </w:pPr>
      <w:r>
        <w:t xml:space="preserve">　　結果後來去了，當地的老百姓對傳統文化很能接受，回到家給父親報告，孩子聽了有什麼轉變，比較有孝心。我記得，記憶很深，我跟我父親第一次回家報告，我父親眼中的淚水泛了好幾次，就是講到一些小朋友變乖了這些，他就感動了。然後後來我就又回到海口，第一次給我父親打電話，我父親最後交代一句話：「家裡的事你都不用擔心，你就好好在那裡做就好了。」因為父親覺得那個事有意義，他就全力支持你。他那個擔心也是為了我，支持也是為了我。就是那個心，父母的心你要隨時能夠感受得到，以至於是所有親人朋友在跟我們談話，我們都要能體恤到他們的心，這個都是恕。所以《中庸》說：「道也者，不可須臾離也」，還是很重要。</w:t>
      </w:r>
      <w:r>
        <w:t xml:space="preserve"> </w:t>
      </w:r>
    </w:p>
    <w:p w14:paraId="68C0900D" w14:textId="77777777" w:rsidR="003940DE" w:rsidRDefault="003940DE">
      <w:pPr>
        <w:pStyle w:val="a3"/>
      </w:pPr>
      <w:r>
        <w:t xml:space="preserve">　　</w:t>
      </w:r>
      <w:r>
        <w:t>——</w:t>
      </w:r>
      <w:r>
        <w:t>恭錄自：弘護人才扎根班（第七集）</w:t>
      </w:r>
      <w:r>
        <w:t xml:space="preserve"> </w:t>
      </w:r>
    </w:p>
    <w:p w14:paraId="3E6322A2" w14:textId="77777777" w:rsidR="003940DE" w:rsidRDefault="003940DE">
      <w:pPr>
        <w:pStyle w:val="a3"/>
      </w:pPr>
      <w:r>
        <w:t xml:space="preserve">　　</w:t>
      </w:r>
      <w:r>
        <w:t>2020/8/1</w:t>
      </w:r>
      <w:r>
        <w:t xml:space="preserve">　檔名：</w:t>
      </w:r>
      <w:r>
        <w:t>55-164-0007</w:t>
      </w:r>
      <w:r>
        <w:t xml:space="preserve">　　</w:t>
      </w:r>
    </w:p>
    <w:sectPr w:rsidR="003940D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382C2" w14:textId="77777777" w:rsidR="003940DE" w:rsidRDefault="003940DE" w:rsidP="00204F38">
      <w:r>
        <w:separator/>
      </w:r>
    </w:p>
  </w:endnote>
  <w:endnote w:type="continuationSeparator" w:id="0">
    <w:p w14:paraId="5D4B2CE9" w14:textId="77777777" w:rsidR="003940DE" w:rsidRDefault="003940DE" w:rsidP="0020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09FA7" w14:textId="77777777" w:rsidR="003940DE" w:rsidRDefault="003940DE" w:rsidP="00204F38">
      <w:r>
        <w:separator/>
      </w:r>
    </w:p>
  </w:footnote>
  <w:footnote w:type="continuationSeparator" w:id="0">
    <w:p w14:paraId="5789BEED" w14:textId="77777777" w:rsidR="003940DE" w:rsidRDefault="003940DE" w:rsidP="00204F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38"/>
    <w:rsid w:val="00204F38"/>
    <w:rsid w:val="003940D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1A22C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4F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4F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4F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4F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1622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