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7E0ED" w14:textId="77777777" w:rsidR="00422374" w:rsidRDefault="00422374">
      <w:r>
        <w:t xml:space="preserve">答疑解惑：如何體悟視思明，聽思聰　　成德法師主講　　（共一集）　　</w:t>
      </w:r>
      <w:r>
        <w:t>2020/10/4</w:t>
      </w:r>
      <w:r>
        <w:t xml:space="preserve">　　英國威爾士蘭彼得　　檔名：</w:t>
      </w:r>
      <w:r>
        <w:t xml:space="preserve">55-190-0001 </w:t>
      </w:r>
    </w:p>
    <w:p w14:paraId="44ECD038" w14:textId="77777777" w:rsidR="00422374" w:rsidRDefault="00422374">
      <w:pPr>
        <w:pStyle w:val="a3"/>
      </w:pPr>
      <w:r>
        <w:t xml:space="preserve">　　有同修有問，達摩祖師說「看那看不到的東西，聽那聽不到的聲音，知那不知的事物，才是真理」，這三句話是什麼意思？所以那是禪宗講的話，自己去悟。你們有沒有曾經經歷過一件事，甚至於好幾年以後突然想到這一件事說，「啊，我知道了！」有沒有這個經驗？那件事你已經看了，你也聽過了，你怎麼突然說「啊，我知道了」？當然那個「啊，我知道了！」最好有同參道友探討一下，怕你悟錯。因為達摩祖師的片子裡面說，「啊，我知道了，天竺的僧人講經不用口」。你看他總結得對不對？然後旁邊的人說：「不用口怎麼講經？」所以有時候我們總結會總結錯。修行的路上我們會總結多少經驗？那假如總結錯了，會不會走偏？</w:t>
      </w:r>
      <w:r>
        <w:t xml:space="preserve"> </w:t>
      </w:r>
    </w:p>
    <w:p w14:paraId="4BFCD261" w14:textId="77777777" w:rsidR="00422374" w:rsidRDefault="00422374">
      <w:pPr>
        <w:pStyle w:val="a3"/>
      </w:pPr>
      <w:r>
        <w:t xml:space="preserve">　　所以以前為什麼像我們黃念祖老居士他有悟處，寫出偈子來了，他得拿給夏老看，給那個已經有境界的高僧大德看，印證他開悟沒有。不然悟錯了就差之毫釐，謬以千里，就偏出去了，所以善知識他是護持我們的道業。你看老和尚說的，「好老師真負責任」，有沒有？你看老和尚怎麼做的？出國前匯報老師；出國後回來，做了什麼匯報老師。老和尚說：「老師不知道你的情況，他怎麼指導你？」其實最重要的是一個態度，有這個「出必告，反必面」的態度。有時候老師知道我們的狀況，他不跟我們講，因為我們沒有這個態度。沒有這個態度，他講得再好，態度就好像一個器皿，法器，它才能裝得住，我們連這個態度都沒有，他就先講，我們還不當一回事，不是白講？再等等，等有機緣，我們態度轉變了再講。那我們沒有「出必告，反必面」，他就表達了什麼？沒有恭敬心。「我慢高山，法水不入。」其實不要說善知識，我們這個「出必告，反必面」沒有建立起來，父母的話都不會放在心上。對父母傲慢，怎麼可能對善知識恭敬？用的是同一個心。我們的老祖先通達人性，老和尚講過這個話，很有哲理的。所以他那些教誨都是順著人性的發展，那個都是在境界當中，現量境界，他入了境界，他見性了。現在很多的理論是人自己想出來的，大家</w:t>
      </w:r>
      <w:r>
        <w:t>要注意，他想出來的，請問他有沒有分別？他有沒有執著？他好心，可是他好心他沒有智慧。</w:t>
      </w:r>
      <w:r>
        <w:t xml:space="preserve"> </w:t>
      </w:r>
    </w:p>
    <w:p w14:paraId="3D1FAB81" w14:textId="77777777" w:rsidR="00422374" w:rsidRDefault="00422374">
      <w:pPr>
        <w:pStyle w:val="a3"/>
      </w:pPr>
      <w:r>
        <w:t xml:space="preserve">　　比方有一本書，它的書名叫《我的錯都是大人的錯》，有這麼一本書。請問大家，你看到這個書名，而且是畫冊，然後他就畫那小朋友頭上頂了好多書壓在他的頭上，你說他畫得對不對？真的有父母這麼壓孩子的，父母把他的面子壓在孩子身上，孩子喘不過氣來了，看起來畫得對。可是這本書一出去了，小朋友一看到會怎麼想？都是我父母害的。你說我分析的這個事很正確的，他這些心理的問題都是因為他父母家庭給他的影響。可是問題是統統把責任推給誰了？推給父母了。那所有看的人他無形當中都把責任歸給誰？歸給父母、歸給家庭，他已經習慣這個模式，他會歸給任何一切境界。所以佛法這是徹底的，一切法從心想生，自己要為自己負完全的責任，要修忍辱，要轉化緣分。所以很多的說法會讓人不知不覺的把責任往外推。可是你說這個畫書的人他是惡意的嗎？他說我這個書就是要畫給大人看的，你們不要這樣對待小孩。可是問題是你畫出來之後，你那個書你能控制嗎？你能控制都是大人看嗎？</w:t>
      </w:r>
      <w:r>
        <w:t xml:space="preserve"> </w:t>
      </w:r>
    </w:p>
    <w:p w14:paraId="03034CA8" w14:textId="77777777" w:rsidR="00422374" w:rsidRDefault="00422374">
      <w:pPr>
        <w:pStyle w:val="a3"/>
      </w:pPr>
      <w:r>
        <w:t xml:space="preserve">　　現在有人說我想學學誰誰誰的理論、誰誰誰的理論，好像現在很多人學。我就提醒他，我說你要學他的理論，請問他開悟了沒有？他徹底覺悟了沒有？他講的東西有沒有他的分別執著？一個心理學家四十歲寫了個理論出來，然後剛好妳剛生孩子，妳就照著他教的做了。結果他六十歲的時候，妳兒子二十歲，然後他六十歲的時候說，</w:t>
      </w:r>
      <w:r>
        <w:lastRenderedPageBreak/>
        <w:t>我四十歲那時候講的有點不對，妳現在要這樣做才對。那這個媽媽怎麼想？我當初相信你。這個專家八十歲又寫了一本書，他說我六十歲講的不對，妳還是看我八十歲的吧。那請問大家，是要看四十歲的還是看六十歲、還是看八十歲的？除非你看的這個人他證阿羅漢的，還可以。所以《四十二章經》說：「慎勿信汝意，汝意不可信。」還沒有證阿羅漢以前不是正見，不是正知正見。所以佛度有緣人，你看佛都講那麼清楚。連孔子這樣的聖人他都沒有說你們聽我的，孔子說我述而不作，信而好古，跟著古聖先賢學。現在的人一領悟什麼，就是我的理論，那很多人過去生跟他緣又好，他講啥就信啥。那也只有他們的緣，你也不能硬拉他，你還得順勢而為。</w:t>
      </w:r>
      <w:r>
        <w:t xml:space="preserve"> </w:t>
      </w:r>
    </w:p>
    <w:p w14:paraId="30A085E0" w14:textId="77777777" w:rsidR="00422374" w:rsidRDefault="00422374">
      <w:pPr>
        <w:pStyle w:val="a3"/>
      </w:pPr>
      <w:r>
        <w:t xml:space="preserve">　　所以諸位同修，現在要幫一個人，你真心要幫他，挑戰就來了。但你也要感謝他，因為他讓我們修一個科目，就是不變心，幫他的心不能變，「縱使身止諸苦中，如是願心永不退」。大家有沒有講過這句話：算了，不理他了。講這句話，火燒功德林，前面做的統統燒掉了。假如我們一想，我早上才說。那沒關係，從頭再來。你真想幫一個人，第一個，他有他的業力，不止他的業力，他整個家庭都有業力；再來，還有我自己的業力，我想幫人，可是我的情緒也會起起伏伏，我也有業力。所以這個都要歷事練心，練出不變的心，練出一心一意為對方好的心出來。歷事練心、歷事練心，這句話不可須臾離也。</w:t>
      </w:r>
      <w:r>
        <w:t xml:space="preserve"> </w:t>
      </w:r>
    </w:p>
    <w:p w14:paraId="193CA8BD" w14:textId="77777777" w:rsidR="00422374" w:rsidRDefault="00422374">
      <w:pPr>
        <w:pStyle w:val="a3"/>
      </w:pPr>
      <w:r>
        <w:t xml:space="preserve">　　所以我們剛剛說的，看那看不到的東西，聽那聽不到的聲音。我們有沒有聽過意在言外？那是不是聽那聽不到的聲音？看那看不到的東西，我們看一個人在說話的時候，有沒有看到他的心？</w:t>
      </w:r>
      <w:r>
        <w:t xml:space="preserve"> </w:t>
      </w:r>
    </w:p>
    <w:p w14:paraId="47221448" w14:textId="77777777" w:rsidR="00422374" w:rsidRDefault="00422374">
      <w:pPr>
        <w:pStyle w:val="a3"/>
      </w:pPr>
      <w:r>
        <w:t xml:space="preserve">　　跟大家舉個例子，有一個同修，他沒有當場見過老人家，知道老人家要去黃金海岸，他就跟悟行法師說：「這次老和尚來，我可不可以親近親近？」結果悟行法師也很慈悲，沒問題。當天到了飯店，給他安排在老人家的旁邊。結果他來了之後嚇了一跳，「你怎麼給我安排這麼近？」悟行法師說：「你不是說要親近親近嗎？」結果他一坐下來，在老人家旁邊，然後他就忍不住了，這個也是很直率的人，他就說了一句話，說：「哇，師父你真是天生麗質」。對面有一位護法，聽了他的話，馬上很嚴肅的跟他說：「是法相莊嚴，不是天生麗質」。你說這個護法聽他的話，有沒有聽執著了？他只聽到什麼？聽到「天生麗質」那個詞，他沒有聽到這位同修已經用了他的詞彙裡面最高級的，因為法相莊嚴他還沒有學過。他看師父的皮膚白裡透紅，他能想到最高的一個成語叫「天生麗質」。我們有沒有聽到他的心？假如能聽到他的心，你也會很歡喜，他對老人家的讚歎是已經到了最極處了，這個詞是他認識的最極處，加</w:t>
      </w:r>
      <w:r>
        <w:t>est</w:t>
      </w:r>
      <w:r>
        <w:t>的，是吧？那就變成你聽不到他的心境，你又著在他的言說，然後你還要拿一個道理壓他，天生麗質。那個人被你罵得搞不清楚狀況，因為你很凶，他也搞不清楚。</w:t>
      </w:r>
      <w:r>
        <w:t xml:space="preserve"> </w:t>
      </w:r>
    </w:p>
    <w:p w14:paraId="0170DBC9" w14:textId="77777777" w:rsidR="00422374" w:rsidRDefault="00422374">
      <w:pPr>
        <w:pStyle w:val="a3"/>
      </w:pPr>
      <w:r>
        <w:t xml:space="preserve">　　結果接著場面就很尷尬。場面尷尬你感受到沒有？可能在座的人都感覺到了。可是也沒有言說，可不可以感覺到？可以。所以人的覺性隨時都在起作用。你們記不記得小時候回到家裡，今天爺爺心情怎麼樣、爸爸心情怎麼樣，知不知道？請問他們有跟你說我心情不好嗎？你看我們的覺性都在起觀照，都能感受到。你看同樣一件事情，有的人只能看一個角度，有的人八面玲瓏。所以老法師不是說，跟在李炳南老師身邊，有些事本來不懂，看著老師怎麼做的，看著老師怎麼機會教育的，懂了。</w:t>
      </w:r>
      <w:r>
        <w:t xml:space="preserve"> </w:t>
      </w:r>
    </w:p>
    <w:p w14:paraId="61AC6863" w14:textId="77777777" w:rsidR="00422374" w:rsidRDefault="00422374">
      <w:pPr>
        <w:pStyle w:val="a3"/>
      </w:pPr>
      <w:r>
        <w:t xml:space="preserve">　　其實人的心愈靜，這個靜是安靜、清淨，還有恭敬的時候，你會去感覺無有一法不是佛法，六塵在給你說法，看你的心恭不恭敬。比方說今天下雨了，西方極樂世界</w:t>
      </w:r>
      <w:r>
        <w:lastRenderedPageBreak/>
        <w:t>不會下雨，這裡天氣都是無常的。請問這個打雷有沒有在給你說法？有。真是一真法界好，「一心觀禮，圓滿報身，所居之處，永無眾苦諸難惡趣魔惱之名」，也不會有新冠肺炎，「亦無四時寒暑雨冥之異」，也不會熱到你非吹冷氣不可。那六塵有沒有在說法？</w:t>
      </w:r>
      <w:r>
        <w:t xml:space="preserve"> </w:t>
      </w:r>
    </w:p>
    <w:p w14:paraId="2E2D8AEA" w14:textId="77777777" w:rsidR="00422374" w:rsidRDefault="00422374">
      <w:pPr>
        <w:pStyle w:val="a3"/>
      </w:pPr>
      <w:r>
        <w:t xml:space="preserve">　　那一天聽到有一個同學說，說有一次他的伯父生日，小孩給他慶生，買蛋糕來了。結果他的爺爺輕輕講了一句話：「我不給晚輩過生日。」這個老人家就回屋裡去了。諸位同修，你看到什麼？你聽到什麼？大家可以發言。這有可能都是身邊發生的事，你們不要想，用感受一下，有體會就有體會，沒有體會不要硬想。</w:t>
      </w:r>
      <w:r>
        <w:t xml:space="preserve"> </w:t>
      </w:r>
    </w:p>
    <w:p w14:paraId="2436F5FF" w14:textId="77777777" w:rsidR="00422374" w:rsidRDefault="00422374">
      <w:pPr>
        <w:pStyle w:val="a3"/>
      </w:pPr>
      <w:r>
        <w:t xml:space="preserve">　　黃居士：阿彌陀佛。</w:t>
      </w:r>
      <w:r>
        <w:t xml:space="preserve"> </w:t>
      </w:r>
    </w:p>
    <w:p w14:paraId="6B87F9F2" w14:textId="77777777" w:rsidR="00422374" w:rsidRDefault="00422374">
      <w:pPr>
        <w:pStyle w:val="a3"/>
      </w:pPr>
      <w:r>
        <w:t xml:space="preserve">　　成德法師：黃居士請說。</w:t>
      </w:r>
      <w:r>
        <w:t xml:space="preserve"> </w:t>
      </w:r>
    </w:p>
    <w:p w14:paraId="5A8CAF99" w14:textId="77777777" w:rsidR="00422374" w:rsidRDefault="00422374">
      <w:pPr>
        <w:pStyle w:val="a3"/>
      </w:pPr>
      <w:r>
        <w:t xml:space="preserve">　　黃居士：之前父親有告訴學生，如果生日，就是小輩的盡量不要做生日，會折福報的意思，就是會把我們的福報折掉，是這樣。就沒有對晚輩這樣好，盡量不要做生日，尤其是生日、節日當時，我們最好不要請客，請客也最好不要用那些鮮的，就是殺生的，會真的折我們的福報，是這樣。是父親告訴我們的，就盡量不要。老人家也是盡量不要，好像六十歲之類，就不要做壽這些，會折福報，是這樣。</w:t>
      </w:r>
      <w:r>
        <w:t xml:space="preserve"> </w:t>
      </w:r>
    </w:p>
    <w:p w14:paraId="623975FE" w14:textId="77777777" w:rsidR="00422374" w:rsidRDefault="00422374">
      <w:pPr>
        <w:pStyle w:val="a3"/>
      </w:pPr>
      <w:r>
        <w:t xml:space="preserve">　　成德法師：謝謝，黃居士講的你小輩不要過生日，過生日叫什麼？祝壽。你這個孩子才七八歲，祝什麼壽？而且你要知道，那麼多人為你一個，那你得有功勞，那是藉這個機會讓大家念恩德，你個七八歲的，大家為了他花那麼多錢、花那麼多精神。其實古人做什麼事都有道理的，我們又不明白，然後又隨著現在的風氣走。所以面對境界要清楚，那得很多人生的道理我們得懂。</w:t>
      </w:r>
      <w:r>
        <w:t xml:space="preserve"> </w:t>
      </w:r>
    </w:p>
    <w:p w14:paraId="51708350" w14:textId="77777777" w:rsidR="00422374" w:rsidRDefault="00422374">
      <w:pPr>
        <w:pStyle w:val="a3"/>
      </w:pPr>
      <w:r>
        <w:t xml:space="preserve">　　像剛剛黃居士提到她的父親，說妳祝壽的時候不要殺生。祝壽是希望他延年益壽，長命百歲，可是你殺生不是種的就是短命的因，那不是跟你所求是相違背的嗎？無畏布施才得健康長壽。所以不明理的話，好心都會做壞事。所以現在不要急著要幹什麼，現在最重要的是提升自己的智慧，到時候真的有你可以服務的、可以發揮的機緣出來了，才能真正服務社會大眾。</w:t>
      </w:r>
      <w:r>
        <w:t xml:space="preserve"> </w:t>
      </w:r>
    </w:p>
    <w:p w14:paraId="646A7F6F" w14:textId="77777777" w:rsidR="00422374" w:rsidRDefault="00422374">
      <w:pPr>
        <w:pStyle w:val="a3"/>
      </w:pPr>
      <w:r>
        <w:t xml:space="preserve">　　因為剛剛這個例子，有可能這個當事人已經六十多歲了，也是老人，可是他還有父親。</w:t>
      </w:r>
      <w:r>
        <w:t xml:space="preserve"> </w:t>
      </w:r>
    </w:p>
    <w:p w14:paraId="64A7AA53" w14:textId="77777777" w:rsidR="00422374" w:rsidRDefault="00422374">
      <w:pPr>
        <w:pStyle w:val="a3"/>
      </w:pPr>
      <w:r>
        <w:t xml:space="preserve">　　我再舉個例子給大家聽，大家念過《觀世音菩薩普門品》沒有？其中末段，後面有一段，無盡意菩薩把他身上的好像是瓔珞拿下來供養觀世音菩薩，觀世音菩薩沒有接受。後來釋迦牟尼佛說：「觀世音菩薩，你應該接受無盡意菩薩代表大眾對你的供養。」然後觀世音菩薩接受了。這整個過程，為什麼前面不受，為什麼後面受？要看那看不到的東西。來，大家說說。</w:t>
      </w:r>
      <w:r>
        <w:t xml:space="preserve"> </w:t>
      </w:r>
    </w:p>
    <w:p w14:paraId="0F3E2CAA" w14:textId="77777777" w:rsidR="00422374" w:rsidRDefault="00422374">
      <w:pPr>
        <w:pStyle w:val="a3"/>
      </w:pPr>
      <w:r>
        <w:t xml:space="preserve">　　林居士請。</w:t>
      </w:r>
      <w:r>
        <w:t xml:space="preserve"> </w:t>
      </w:r>
    </w:p>
    <w:p w14:paraId="5F44288F" w14:textId="77777777" w:rsidR="00422374" w:rsidRDefault="00422374">
      <w:pPr>
        <w:pStyle w:val="a3"/>
      </w:pPr>
      <w:r>
        <w:t xml:space="preserve">　　林居士：謝謝老師，各位同學，大家下午好。剛才那個跟小孩子慶祝生日，學生有想到，我們應該看那個情況如何。譬如說，一個小孩子的只是買一個小蛋糕，跟家</w:t>
      </w:r>
      <w:r>
        <w:lastRenderedPageBreak/>
        <w:t>裡的人一起吃個蛋糕，學生覺得可以，應該可以接受。而且要藉這個機會向小朋友解釋，慶祝生日什麼意思，譬如說我們可以講這是母難日，我們要有感恩的心，我們要告訴我們的小朋友，沒有爺爺就沒有父親，沒有父親就沒有你。這是一個機會教育，學生認為說，就小小一個蛋糕，應該是可以接受。如果我們一轉身，像這個長輩，我們一轉身就說，好像我就不能接受這樣的情況，整個家庭情況就變成一個對立的情況，不和諧了。這是學生一點點體會，阿彌陀佛。</w:t>
      </w:r>
      <w:r>
        <w:t xml:space="preserve"> </w:t>
      </w:r>
    </w:p>
    <w:p w14:paraId="54D4D5A2" w14:textId="77777777" w:rsidR="00422374" w:rsidRDefault="00422374">
      <w:pPr>
        <w:pStyle w:val="a3"/>
      </w:pPr>
      <w:r>
        <w:t xml:space="preserve">　　成德法師：好，謝謝林居士。我剛剛說的話，他不是拿來背的，他是去感受的。假如說他是用背的，聽完成德剛剛那段話就說，小朋友統統不能過生日了。我剛剛什麼都沒說。做什麼事都有一個度，那個度沒有了，或者沒有那種精神、沒有那種道理在，就愈做愈偏。你看現在小學生還得約個麥當勞，幾十個同學來，然後父母請客什麼的，就變成在攀比。所以林居士剛剛說的，藉由一個機會點，買個小蛋糕，不花什麼錢，也藉由這個機會告訴他母難，這麼多的恩德你才能成長，你看你都幾歲了。甚至於他假如從小有佛法薰習，人身難得，佛法難聞，生日最有意義的發個願。就看你怎麼去引導，法沒有定法，這是正確的。</w:t>
      </w:r>
      <w:r>
        <w:t xml:space="preserve"> </w:t>
      </w:r>
    </w:p>
    <w:p w14:paraId="04147FF9" w14:textId="77777777" w:rsidR="00422374" w:rsidRDefault="00422374">
      <w:pPr>
        <w:pStyle w:val="a3"/>
      </w:pPr>
      <w:r>
        <w:t xml:space="preserve">　　還有沒有其他的領悟的？來，顏居士。</w:t>
      </w:r>
      <w:r>
        <w:t xml:space="preserve"> </w:t>
      </w:r>
    </w:p>
    <w:p w14:paraId="217E17F3" w14:textId="77777777" w:rsidR="00422374" w:rsidRDefault="00422374">
      <w:pPr>
        <w:pStyle w:val="a3"/>
      </w:pPr>
      <w:r>
        <w:t xml:space="preserve">　　顏居士：師父好，各位同修大德，大家好，阿彌陀佛。</w:t>
      </w:r>
      <w:r>
        <w:t xml:space="preserve"> </w:t>
      </w:r>
    </w:p>
    <w:p w14:paraId="7D698A5C" w14:textId="77777777" w:rsidR="00422374" w:rsidRDefault="00422374">
      <w:pPr>
        <w:pStyle w:val="a3"/>
      </w:pPr>
      <w:r>
        <w:t xml:space="preserve">　　成德法師：阿彌陀佛。</w:t>
      </w:r>
      <w:r>
        <w:t xml:space="preserve"> </w:t>
      </w:r>
    </w:p>
    <w:p w14:paraId="54EDD765" w14:textId="77777777" w:rsidR="00422374" w:rsidRDefault="00422374">
      <w:pPr>
        <w:pStyle w:val="a3"/>
      </w:pPr>
      <w:r>
        <w:t xml:space="preserve">　　顏居士：剛剛師父提到的講觀世音菩薩的，無盡意菩薩要獻給觀世音菩薩，但是開始沒有接受，過後釋迦牟尼佛就叫他接受他才接受。學生的體會是，觀世音菩薩是一開始他幫助了人，可是他做了什麼好事他不要求回報，他一開始就沒有接受。過後釋迦牟尼佛就叫他接受，他就在表法，表一個尊師重道的現象，老師就叫你接受了，你就聽話的去接受，而且你接受了也讓眾生歡喜。菩薩希望一切眾生生歡喜心，這樣子菩薩他們也會看到觀世音菩薩做的這個榜樣，也會力行在自己的生活上。末學的體會就是這樣，阿彌陀佛。有說錯的地方請師父指導。</w:t>
      </w:r>
      <w:r>
        <w:t xml:space="preserve"> </w:t>
      </w:r>
    </w:p>
    <w:p w14:paraId="436D0DCA" w14:textId="77777777" w:rsidR="00422374" w:rsidRDefault="00422374">
      <w:pPr>
        <w:pStyle w:val="a3"/>
      </w:pPr>
      <w:r>
        <w:t xml:space="preserve">　　成德法師：謝謝顏居士。我們學習有一點很重要，叫神交古人、神交佛菩薩。文天祥先生有四句話很有哲理：「哲人日已遠，典刑在夙昔。」哲人就是歷史當中這些聖哲人，有的離我們幾百年，有的離我們幾千年的都有，可是他們的典範我們常常放在心中。「風簷展書讀，古道照顏色。」你現在把《無量壽經》打開來讀誦，古道照顏色，阿彌陀佛的心、行有沒有照到你的心田上來？所以慕賢當慕其心。剛剛顏居士分享的，是她從這個經典的整個情景，她去感受到觀世音菩薩的心境，尊師重道。所以沒有標準答案。</w:t>
      </w:r>
      <w:r>
        <w:t xml:space="preserve"> </w:t>
      </w:r>
    </w:p>
    <w:p w14:paraId="49B6DEE4" w14:textId="77777777" w:rsidR="00422374" w:rsidRDefault="00422374">
      <w:pPr>
        <w:pStyle w:val="a3"/>
      </w:pPr>
      <w:r>
        <w:t xml:space="preserve">　　我再講一個例子，這黃念祖老居士講經的時候有講到。在應該也是屬於東南亞那一帶，可能是不丹、尼泊爾那一帶，有一個王子他出家了。跟著他的上師在面對大眾，然後很多信眾在禮拜這個王子，他已經出家了。然後黃念祖老居士說，這樣是不恰當的。為什麼不恰當？看那看不到的東西，聽那聽不到的聲音。其實有時候大家聽到這裡，你們可以轉化一下變成什麼？假如我是那個王子，我現在跟著老和尚出去了，然後遇到信眾，他在禮拜自己，你會受嗎？為什麼不會受？其實這都是一種，你心靜下來，哪怕你也不一定想得清楚，但是你在那個當下你就會覺得怪怪的。有一些</w:t>
      </w:r>
      <w:r>
        <w:lastRenderedPageBreak/>
        <w:t>事情，在那個當下我們就會覺得這事有點怪，但不知道怪在哪。就是它跟性德不夠相應，甚至於它跟孝親尊師不夠相應，我們只是當場沒有辦法很準確的判斷，可是是可以感覺到的。</w:t>
      </w:r>
      <w:r>
        <w:t xml:space="preserve"> </w:t>
      </w:r>
    </w:p>
    <w:p w14:paraId="0791A8DF" w14:textId="77777777" w:rsidR="00422374" w:rsidRDefault="00422374">
      <w:pPr>
        <w:pStyle w:val="a3"/>
      </w:pPr>
      <w:r>
        <w:t xml:space="preserve">　　一個人很尊重他的老師，信眾面前，信眾拜他沒有拜他的老師，他是不能接受的，他會怪怪的。就好像許浚醫術不是受到大眾肯定，還幫了一個宰相的太太治好病了。然後他一個好朋友就對他說：「現在外面傳說，假如你跟你的老師柳義泰用扎針對決，還不知道勝負如何呢。」你看許浚怎麼反應？許浚馬上止住他：「不要亂說，我師父的醫術已經到了我沒有辦法觸及的境界，這些傳言都是因為大眾迷失在什麼什麼。」我們聽這段話是去感受到什麼？感受到許浚他對他老師的那種恭敬。所以這看電影，這每一幕那個心境有沒有留在我們心上？留在我們心上，我們就可以把它用出來了。</w:t>
      </w:r>
      <w:r>
        <w:t xml:space="preserve"> </w:t>
      </w:r>
    </w:p>
    <w:p w14:paraId="7A0836E5" w14:textId="77777777" w:rsidR="00422374" w:rsidRDefault="00422374">
      <w:pPr>
        <w:pStyle w:val="a3"/>
      </w:pPr>
      <w:r>
        <w:t xml:space="preserve">　　所以處處留心皆學問，人情練達即文章。觀世音菩薩表的他是學生，他是釋迦牟尼佛的學生，哪有老師在，人家拿東西供養他，他還大搖大擺的接受？有一句成語叫目中無人，目中有沒有父母、有沒有老師？就好像你去觀察一個人成不成熟，你看他跟父母出來的時候，有沒有時時以父母為重去應對進退？你看他跟老師出來的時候，有沒有以老師為重？一個人成不成熟都在這些東西裡面看。一個人跟領導出來，有沒有以領導為重？你說這個是要求出來的嗎？他已經形成一種態度了，他已經是大人，要再教這個已經比較晚了。</w:t>
      </w:r>
      <w:r>
        <w:t xml:space="preserve"> </w:t>
      </w:r>
    </w:p>
    <w:p w14:paraId="282EDEC3" w14:textId="77777777" w:rsidR="00422374" w:rsidRDefault="00422374">
      <w:pPr>
        <w:pStyle w:val="a3"/>
      </w:pPr>
      <w:r>
        <w:t xml:space="preserve">　　但是亡羊補牢猶未晚矣，還是得教。你說，那我是辦公司的，怎麼辦到最後變補習班了？沒有關係，難行能行、難忍能忍，天底下沒有吃虧的事情。現在年輕人很多都不懂，跟你有緣，你很用心教他，你也是功德無量。學校假如沒有教，家裡也沒有教，跟我們又有緣，當然我們要盡心盡力護持他。所以難行能行，不好教的員工你也盡心盡力教他了，也不吃虧。為什麼？你的菩薩心腸就練出來了，哪有吃虧？又增慧、又增福，哪有吃虧？天底下沒有吃虧的事情。那可能我講到這裡，你說，「那我還要熬多久？」未來煩惱又出來了。「我還要熬多久？」你看，多少的煩惱都是因為未來煩惱，事情都還沒到，你就在想要算三年還是五年。說不定你當下一念真心，這個緣就轉過去了。所以安住當下，不要有未來的煩惱，也不要有過去煩惱，安住當下。應無所住，沒有過去心、沒有現在心、沒有未來心，應無所住，而生真誠、清淨、平等、正覺、慈悲之心，這樣就叫真的會歷事練心了。</w:t>
      </w:r>
      <w:r>
        <w:t xml:space="preserve"> </w:t>
      </w:r>
    </w:p>
    <w:p w14:paraId="2924A426" w14:textId="77777777" w:rsidR="00422374" w:rsidRDefault="00422374">
      <w:pPr>
        <w:pStyle w:val="a3"/>
      </w:pPr>
      <w:r>
        <w:t xml:space="preserve">　　所以師父常常引禪宗說，你會麼？那會不會修？會修的人一天可能等於不會修的人三十年。所以黃念祖老居士有說，他那些師兄弟跟他一起學、一起工作，可是他那師兄弟就說，奇怪了，又沒有看他比較用功，怎麼他進步得這麼快？內行人看門道，黃老都是直接跟佛菩薩、善知識的心境，從這個最根本的地方去效法的。所以佛門叫續佛心印，續佛慧命、續佛心印，傳佛的心。大乘佛法是慈悲為本，我們得從哪裡下功夫？慈悲為本。這個慈悲心時時提起來了，可能你讀經讀著讀著，我終於讀懂了阿彌陀佛的心境。釋迦牟尼佛那一句話：「我哀汝等，甚於父母念子」，你讀到這裡眼淚自然流下來，就相應了。</w:t>
      </w:r>
      <w:r>
        <w:t xml:space="preserve"> </w:t>
      </w:r>
    </w:p>
    <w:p w14:paraId="7DBA2051" w14:textId="77777777" w:rsidR="00422374" w:rsidRDefault="00422374">
      <w:pPr>
        <w:pStyle w:val="a3"/>
      </w:pPr>
      <w:r>
        <w:t xml:space="preserve">　　但是真正能理解老師，還是建立在先理解父母。「不愛其親而愛他人者，謂之悖德；不敬其親而敬他人者，謂之悖禮。」可是大家不要聽我這段話又執著了，因為法無定法。假如你今天到了一個孤兒院，這些孩子都根本不知道他父母是誰，被遺棄</w:t>
      </w:r>
      <w:r>
        <w:lastRenderedPageBreak/>
        <w:t>的，然後你面對他們就說：不愛其親而愛他人者，謂之悖德。你看他聽得進去嗎？那你說我們講的理對不對？沒錯，可是不契他們的機。依義不依語，不愛其親而愛他人者，那個親一般是指父母親，可是也有特殊狀況。所以它那個精神是什麼？知恩報恩。所以我們到了孤兒院去了，誰對你們恩德最大？你要從這裡下手，同樣可以把他的善根喚醒。所以佛門這個法無定法，大家可要去體會，不能聽了法無定法就「那到底要咋學？」用心領悟、依教奉行。從哪裡開發性德？孝親尊師。從對我們最有恩的人，我們去知恩、去報恩，人的性德慢慢就透出來了。</w:t>
      </w:r>
      <w:r>
        <w:t xml:space="preserve"> </w:t>
      </w:r>
    </w:p>
    <w:p w14:paraId="6876AD72" w14:textId="77777777" w:rsidR="00422374" w:rsidRDefault="00422374">
      <w:pPr>
        <w:pStyle w:val="a3"/>
      </w:pPr>
      <w:r>
        <w:t xml:space="preserve">　　所以剛剛跟大家說了，這個老人家輕輕講了一句話：按照傳統，我們不給晚輩過壽，然後這老人家就回房去了。這老人家有修養，這老人家是恆順眾生，你們還是要過，好，那我先回去了。你們以前看電視劇，不管是古裝戲還是現代戲，你們有看過，比方說五六十歲的人在過生日，然後他七八十歲的老人家也在場，你們見過這種場面嗎？這怪怪的。就好像老師在，不能接受人家禮拜，父母都還在，我還祝壽？有一句話說，父母在不言老。今天你父母在你面前，「媽，我覺得我最近老了」。你當場有沒有覺得說錯話了？你假如不覺得說錯話，那太鈍了。</w:t>
      </w:r>
      <w:r>
        <w:t xml:space="preserve"> </w:t>
      </w:r>
    </w:p>
    <w:p w14:paraId="2BE8EF84" w14:textId="77777777" w:rsidR="00422374" w:rsidRDefault="00422374">
      <w:pPr>
        <w:pStyle w:val="a3"/>
      </w:pPr>
      <w:r>
        <w:t xml:space="preserve">　　大家有沒有經驗？這句話剛出去，覺得自己說錯了，那這個有覺性。最嚴重的就是錯了不知道問題在哪，他怎麼生氣了？有什麼好生氣的？那就是完全體恤不到人心了。所以我們學佛，菩薩所在之處，讓一切眾生生歡喜心，有時候這種人情事理還得要柔軟，念念為他人著想，念念能考慮人家的感受。就好像跟老人家吃飯，不能吃太快，甚至於不能在老人面前把筷子放下，你把筷子一放下，他心裡說：「他們吃飽了，我會不會拖到他們的時間？」那你看他吃得不是很緊張嗎？所以這種人情事理，古代他就是在大家庭裡面慢慢慢慢就體會到了、學到了。所以菩薩四德，柔和質直攝生德，柔和，柔軟，質直是真誠，「怡吾色，柔吾聲」。所以真的要念念為他人想。</w:t>
      </w:r>
      <w:r>
        <w:t xml:space="preserve"> </w:t>
      </w:r>
    </w:p>
    <w:p w14:paraId="22397385" w14:textId="77777777" w:rsidR="00422374" w:rsidRDefault="00422374">
      <w:pPr>
        <w:pStyle w:val="a3"/>
      </w:pPr>
      <w:r>
        <w:t xml:space="preserve">　　我們上一次談到老人家守這三個條件，而且提到，能傳法的條件首先要尊師重道。這個每個人都有，尊師重道是真心，真心每個人都有。因為講每一段話，我們都要是當機者的心態，這些教誨才能納在我們心田，不能老人家邊講我們邊起念頭：「我不行，那不可能是我」，那就受用不了了。所以師父上人在講經的時候也是指導我們，記得成德當時候學佛，有一段話師父說：釋迦牟尼佛講的每一句都是我們這個世間做得到的，假如他老人家講完告訴你，你做不到，那不是跟我們開玩笑嗎？這樣的引導很重要，印象深刻，把這段話聽進去了，那佛經每一句話我們都是做得到的。因為這個態度建立了，就會想著怎麼做到，就不會去預設立場，就不會自己設障礙了。尊師重道每個人都可以做得到，肯不肯而已。不為也，非不能也。</w:t>
      </w:r>
      <w:r>
        <w:t xml:space="preserve"> </w:t>
      </w:r>
    </w:p>
    <w:p w14:paraId="1111839F" w14:textId="77777777" w:rsidR="00422374" w:rsidRDefault="00422374">
      <w:pPr>
        <w:pStyle w:val="a3"/>
      </w:pPr>
      <w:r>
        <w:t xml:space="preserve">　　第二要清白，沒有被染污。我們看到這裡說，那我們沒機會了。「何期自性，本自清淨」，肯放下就清淨、就清白了。《了凡四訓》說：「從前種種譬如昨日死，從後種種譬如今日生。」其實都是看我們肯不肯。</w:t>
      </w:r>
      <w:r>
        <w:t xml:space="preserve"> </w:t>
      </w:r>
    </w:p>
    <w:p w14:paraId="67F3171E" w14:textId="77777777" w:rsidR="00422374" w:rsidRDefault="00422374">
      <w:pPr>
        <w:pStyle w:val="a3"/>
      </w:pPr>
      <w:r>
        <w:t xml:space="preserve">　　第三是肯學、好學。其實我們冷靜去觀察，好學的人為什麼？他的動力在哪？一般的人他做什麼事情非常投入，那你還得看他的動機。所以看那看不到的東西，動機看不看得到？你得去深入觀察你才</w:t>
      </w:r>
      <w:r>
        <w:t>看得到。同樣工作很認真，有些人在行菩薩道，有些人在追名逐利。所以「君子與小人，就形跡觀，常易相混」，從他的行為你有時候分不出來，但是你假如能看到他的存心，那就像黑白一樣好判斷了。大家覺得《了凡</w:t>
      </w:r>
      <w:r>
        <w:lastRenderedPageBreak/>
        <w:t>四訓》重不重要？你看幫我們明理。請教大家，老和尚為什麼好學？他的動力在哪？我們效法了沒有？我們也可以好學，老人家那一種心境我們真發出來了，就好學了。</w:t>
      </w:r>
      <w:r>
        <w:t xml:space="preserve"> </w:t>
      </w:r>
    </w:p>
    <w:p w14:paraId="73CAC81D" w14:textId="77777777" w:rsidR="00422374" w:rsidRDefault="00422374">
      <w:pPr>
        <w:pStyle w:val="a3"/>
      </w:pPr>
      <w:r>
        <w:t xml:space="preserve">　　具備這三個條件，「老師會特別照顧你」，因為這個是肯承擔的人。你說特別照顧，這個是不是不平等？不平等當中有平等，平等當中有不平等，但是最重要是真心。因為緣有不同，從外相上看，他是應那個緣的深淺，你不能說他偏心。大家有沒有抱過怨，我媽偏心，對我弟比較好、對我姐比較好？這個假如不放下的話，真的跟著老師、跟著領導，常常也會說老師偏心、領導偏心。我們得從根上把這些習氣去掉，要成熟一點。要站在君親師的角度，這樣才會成熟，才不會斤斤計較。</w:t>
      </w:r>
      <w:r>
        <w:t xml:space="preserve"> </w:t>
      </w:r>
    </w:p>
    <w:p w14:paraId="456C0828" w14:textId="77777777" w:rsidR="00422374" w:rsidRDefault="00422374">
      <w:pPr>
        <w:pStyle w:val="a3"/>
      </w:pPr>
      <w:r>
        <w:t xml:space="preserve">　　我們真有這三個心境了，那善知識一生的行誼就給我們做榜樣、做模範，聽他說什麼，看他做什麼，每天都有悟處、都有感動，就會不知不覺覺得，這個慧命是他老人家救的，他老人家講經一輩子，我不好好學，怎麼良心對得起他？這個念師長恩就出來了。</w:t>
      </w:r>
      <w:r>
        <w:t xml:space="preserve"> </w:t>
      </w:r>
    </w:p>
    <w:p w14:paraId="5C81B7AD" w14:textId="77777777" w:rsidR="00422374" w:rsidRDefault="00422374">
      <w:pPr>
        <w:pStyle w:val="a3"/>
      </w:pPr>
      <w:r>
        <w:t xml:space="preserve">　　好，今天時間已經超過了，謝謝大家的參與，阿彌陀佛。</w:t>
      </w:r>
      <w:r>
        <w:t xml:space="preserve"> </w:t>
      </w:r>
    </w:p>
    <w:p w14:paraId="77705D2F" w14:textId="77777777" w:rsidR="00422374" w:rsidRDefault="00422374">
      <w:pPr>
        <w:pStyle w:val="a3"/>
      </w:pPr>
      <w:r>
        <w:t xml:space="preserve">　　</w:t>
      </w:r>
      <w:r>
        <w:t>——</w:t>
      </w:r>
      <w:r>
        <w:t>恭錄自：弘護人才扎根班（第十六集）</w:t>
      </w:r>
      <w:r>
        <w:t xml:space="preserve"> </w:t>
      </w:r>
    </w:p>
    <w:p w14:paraId="2CB3BF26" w14:textId="77777777" w:rsidR="00422374" w:rsidRDefault="00422374">
      <w:pPr>
        <w:pStyle w:val="a3"/>
      </w:pPr>
      <w:r>
        <w:t xml:space="preserve">　　</w:t>
      </w:r>
      <w:r>
        <w:t>2020/10/4</w:t>
      </w:r>
      <w:r>
        <w:t xml:space="preserve">　檔名：</w:t>
      </w:r>
      <w:r>
        <w:t>55-164-0016</w:t>
      </w:r>
      <w:r>
        <w:t xml:space="preserve">　　</w:t>
      </w:r>
    </w:p>
    <w:sectPr w:rsidR="004223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C2198" w14:textId="77777777" w:rsidR="00422374" w:rsidRDefault="00422374" w:rsidP="000E5E30">
      <w:r>
        <w:separator/>
      </w:r>
    </w:p>
  </w:endnote>
  <w:endnote w:type="continuationSeparator" w:id="0">
    <w:p w14:paraId="2DF454DE" w14:textId="77777777" w:rsidR="00422374" w:rsidRDefault="00422374" w:rsidP="000E5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AED45" w14:textId="77777777" w:rsidR="00422374" w:rsidRDefault="00422374" w:rsidP="000E5E30">
      <w:r>
        <w:separator/>
      </w:r>
    </w:p>
  </w:footnote>
  <w:footnote w:type="continuationSeparator" w:id="0">
    <w:p w14:paraId="45A47954" w14:textId="77777777" w:rsidR="00422374" w:rsidRDefault="00422374" w:rsidP="000E5E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E30"/>
    <w:rsid w:val="000E5E30"/>
    <w:rsid w:val="0042237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421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5E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5E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5E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5E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1272</Words>
  <Characters>7254</Characters>
  <Application>Microsoft Office Word</Application>
  <DocSecurity>0</DocSecurity>
  <Lines>60</Lines>
  <Paragraphs>17</Paragraphs>
  <ScaleCrop>false</ScaleCrop>
  <Company/>
  <LinksUpToDate>false</LinksUpToDate>
  <CharactersWithSpaces>8509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