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4BA4" w14:textId="77777777" w:rsidR="00A729E4" w:rsidRDefault="00A729E4">
      <w:r>
        <w:t>德行基礎</w:t>
      </w:r>
      <w:r>
        <w:t>—</w:t>
      </w:r>
      <w:r>
        <w:t xml:space="preserve">《三字經》心得分享　　蔡禮旭老師主講　　（第五集）　　</w:t>
      </w:r>
      <w:r>
        <w:t>2017/8/1</w:t>
      </w:r>
      <w:r>
        <w:t xml:space="preserve">　　台南極樂寺　　檔名：</w:t>
      </w:r>
      <w:r>
        <w:t xml:space="preserve">55-197-0005 </w:t>
      </w:r>
    </w:p>
    <w:p w14:paraId="0618AD2C" w14:textId="77777777" w:rsidR="00A729E4" w:rsidRDefault="00A729E4">
      <w:pPr>
        <w:pStyle w:val="a3"/>
      </w:pPr>
      <w:r>
        <w:t xml:space="preserve">　　尊敬的諸位同學，大家好。我們繼續學習《三字經》，上一次講到的經句，「養不教，父之過。教不嚴，師之惰。子不學，非所宜。幼不學，老何為」。</w:t>
      </w:r>
      <w:r>
        <w:t xml:space="preserve"> </w:t>
      </w:r>
    </w:p>
    <w:p w14:paraId="7BB8153F" w14:textId="77777777" w:rsidR="00A729E4" w:rsidRDefault="00A729E4">
      <w:pPr>
        <w:pStyle w:val="a3"/>
      </w:pPr>
      <w:r>
        <w:t xml:space="preserve">　　我們也聽過《朱子治家格言》說到「子孫雖愚，經書不可不讀」，為什麼留下這一句？為什麼子孫一定要讀經？我們要了解，經典它是亙古不變的真理，假如人不讀經，他就不明理，不明理，就人生不知意義何在。就像上次有跟大家交流到，我們看《大學》開篇就說到，「在明明德，在親民，在止於至善」，在格物致知、誠意正心、修身、齊家、治國、平天下。他讀了這個經，他就不會隨波逐流，不會行屍走肉，就好像縱欲的人生而已。他知道明明德是成就自己，自覺，親民是成就他人，覺他，自覺覺他都圓滿，止於至善。人的一生可以透過學習，能夠格物致知，能夠誠意正心，誠意正心就是我們《三字經》開頭講的，「人之初，性本善」。這個誠意正心就是他透過學習，放下了分別執著，欲望，恢復了本善，恢復了真心，叫誠意正心。真心一恢復，所達到的人生價值，可以修身齊家治國平天下，這樣的人生多有意義。</w:t>
      </w:r>
      <w:r>
        <w:t xml:space="preserve"> </w:t>
      </w:r>
    </w:p>
    <w:p w14:paraId="60140ECA" w14:textId="77777777" w:rsidR="00A729E4" w:rsidRDefault="00A729E4">
      <w:pPr>
        <w:pStyle w:val="a3"/>
      </w:pPr>
      <w:r>
        <w:t xml:space="preserve">　　而我們現在看很多孩子，青少年，最常講的一句話，哎呀，「好無聊」。大家不要小看這句話，這個意思是每一天不知道活著為什麼，那就一天一天這樣空過下去。其實禮旭自己回想年少的時候，也是這個狀況，好像二十多年的歲月都在應付考試，應付完了不知道要幹什麼，好像要去找很多的樂趣，把每一天塞得滿滿的，也不知道活著做什麼。而塞滿的那些都是一些玩樂，最後染上一些習性，自己都變欲望的奴隸而不自知。所以佛家講，經是佛母，經典是佛的母親，所有的眾生透過經典覺悟了，他作佛。所以經典是寶，非常非常的珍貴。所以我們讀經知道人生的意義，當一個明白人，不當一個糊塗的人。大家不要覺得，好像我們一定隨著年齡的成長就更懂事，事實上假如不知人生意義，愈活會愈迷茫，愈活眼睛會愈來愈沒有神，愈來愈沒有靈性。我們看，可能三、四歲的孩子眼睛非常的清澈，我們再看看三、四十歲的人，眼睛沒有那麼明亮了。就不說別人，就說我們自己吧，拿來小時候的照片，看起來聰明伶俐，現在自己照鏡子，好像有點呆滯了，都沒有悟性了。</w:t>
      </w:r>
      <w:r>
        <w:t xml:space="preserve"> </w:t>
      </w:r>
    </w:p>
    <w:p w14:paraId="7C8853CA" w14:textId="77777777" w:rsidR="00A729E4" w:rsidRDefault="00A729E4">
      <w:pPr>
        <w:pStyle w:val="a3"/>
      </w:pPr>
      <w:r>
        <w:t xml:space="preserve">　　所以我們要護好自己的人生，護好自己的慧命，昨天跟大家交流到，《無量壽經》說的「賢護等十六正士」，賢護菩薩，首先要能夠護得了自己。正確的人生學習，應該是愈學愈有智慧，愈學愈有悟性，愈學愈有德行，這個是學對了。假如我們愈學愈傲慢，愈學愈沒有悟性，好像懂了不少知識，但是體恤別人的心弱了。小時候父母一生病我們很難過，遞毛巾、遞湯藥，現在讀到大學了，父母身體不舒服了，我們依然還在那裡打我們的電動玩具，玩我們的網路遊戲，這個都是學錯了，隨著年齡的增長，並沒有真正提升自己的靈性。可是我們要問，學歷那麼高，怎麼會是這個現象？學歷高是知識豐富，是考試考得好，但不代表他有深入經典。所謂經典就是深入了解做人的道理，了解宇宙人生的真相。甚至於講具體一點，讀到博士，很可能《弟子規》跟《三字經》都沒學過，就是做人的這些基礎經典不一定有學過。所以我們談到這裡就比較體會，「子孫雖愚，經書不可不讀」。讀經，深入經典我們才能明理，也知道怎麼做人。</w:t>
      </w:r>
      <w:r>
        <w:t xml:space="preserve"> </w:t>
      </w:r>
    </w:p>
    <w:p w14:paraId="1503689E" w14:textId="77777777" w:rsidR="00A729E4" w:rsidRDefault="00A729E4">
      <w:pPr>
        <w:pStyle w:val="a3"/>
      </w:pPr>
      <w:r>
        <w:t xml:space="preserve">　　我們看上一次的這一句，「養不教，父之過。教不嚴，師之惰」。很多當父母的人，他已經當爸爸媽媽當了好多年，甚至當了十幾年，他的認知裡面覺得教育孩子誰</w:t>
      </w:r>
      <w:r>
        <w:lastRenderedPageBreak/>
        <w:t>的事？學校的事、老師的事，有這樣認知的人還不在少數。可是他假如學了《三字經》，他一看，原來我有責任，當父母可不只是供孩子吃而已。我們學習了，了解一個真相，「少成若天性，習慣成自然」，這個孩子還沒到學校去以前，他很多人格的養成，德行的培養，都已經形成了一個習慣。到學校去，假如這個根基不好，要教好就不容易。俗話講的，「三歲看八十，七歲定終身」，所以這些俚語，我們再來看看《三字經》這一句，「養不教，父之過」是非常有分量，家庭教育是四種教育的大根大本。</w:t>
      </w:r>
      <w:r>
        <w:t xml:space="preserve"> </w:t>
      </w:r>
    </w:p>
    <w:p w14:paraId="3ED12F2B" w14:textId="77777777" w:rsidR="00A729E4" w:rsidRDefault="00A729E4">
      <w:pPr>
        <w:pStyle w:val="a3"/>
      </w:pPr>
      <w:r>
        <w:t xml:space="preserve">　　接著經文講到了，「教不嚴，師之惰」，其實這兩句連在一起的經文，可以讓我們感受到，人這一生受父母跟老師的影響最大。而一個人的成長，最信任的人也是父母跟老師，他最信任的人，他天真，父母老師教什麼他就學。所以怕是教錯了，不然只要父母老師都懂得教育孩子，這個孩子的根基就能扎好。不然我們觀察一個人的成長，三、四歲會講話了，講的每一句話可能大部分開頭都是，我爸爸說、我媽媽說。去上幼兒園，一回到家來跟家裡人講話，很多開頭都是我們老師說。我們聽著一個孩童講這個話，他那個言語的背後是完全的信任，我爸爸說的，我們老師說的。所以身為父母老師的人，其實我們去感受孩子的心靈，我們應該去珍惜他對我們的信任，一個人一生得到孩子的信任、得到他人的信任，我們應該不辜負他們的信任。</w:t>
      </w:r>
      <w:r>
        <w:t xml:space="preserve"> </w:t>
      </w:r>
    </w:p>
    <w:p w14:paraId="7A0B602E" w14:textId="77777777" w:rsidR="00A729E4" w:rsidRDefault="00A729E4">
      <w:pPr>
        <w:pStyle w:val="a3"/>
      </w:pPr>
      <w:r>
        <w:t xml:space="preserve">　　而一個人一生當中最痛苦的事情，就是他最信任的人欺騙他了，他最信任的人是言行不一致的，這個給人的內心的衝擊傷害非常大。所以一個孩子為什麼慢慢不信任父母，不信任老師？我們得冷靜想想，我們才能找到答案，哪一個三四歲五六歲的孩子，不信任父母，不信任老師？沒有。長大之後為什麼不信任？所以我們不能一味的指責孩子，指責青少年。所以老祖宗留了一句話給我們，很有道理，師長老人家說他最佩服老祖宗就這句話，「行有不得，反求諸己」。明明孩子是信任的，為什麼現在變不信任？這個不信任的結果，我們得把因找出來。其實一個孩子的心中，真的父親是天，母親是地，非常的敬畏。禮旭自己就覺得很幸運，因為對父親的那一分崇敬恭敬，一生都沒有變過。好像自己從小最崇敬的人就是自己的父親，看父親跟人相處的態度，對自己工作的敬業，還有對爺爺奶奶的孝順，對家庭的責任感，父親的形象是日漸更加的高大。我們怎麼會去不信任父母，怎麼會去頂撞父母？但是父母的形象高大一定來自於身教，因為孩子離我們最近，我們真的言行一致了，孩子跟我們每一天相處，哪有不受影響，潛移默化？哪有不愈來愈尊重我們的道理？</w:t>
      </w:r>
      <w:r>
        <w:t xml:space="preserve"> </w:t>
      </w:r>
    </w:p>
    <w:p w14:paraId="2175C391" w14:textId="77777777" w:rsidR="00A729E4" w:rsidRDefault="00A729E4">
      <w:pPr>
        <w:pStyle w:val="a3"/>
      </w:pPr>
      <w:r>
        <w:t xml:space="preserve">　　所以接下來這一句，教不嚴，師之惰，也是談出了我們為人師表的責任。在大陸對於老師是這麼說到，是人類靈魂的工程師，這責任大，所以老師盡心盡力了，功德圓滿。所以當老師有師道，遵了這個師道，全心全意去愛孩子，這個師道就是菩薩道，做圓滿了，以此功德迴向西方極樂世界，他就了脫生死了。</w:t>
      </w:r>
      <w:r>
        <w:t xml:space="preserve"> </w:t>
      </w:r>
    </w:p>
    <w:p w14:paraId="3DDC5915" w14:textId="77777777" w:rsidR="00A729E4" w:rsidRDefault="00A729E4">
      <w:pPr>
        <w:pStyle w:val="a3"/>
      </w:pPr>
      <w:r>
        <w:t xml:space="preserve">　　諸位同學選擇學習漢學，那是要有志氣的，所謂「士不可以不弘毅，任重而道遠」，讀書人是要以天下興亡為己任。而天下興與亡的關鍵，就是《禮記．學記》那一句，「建國君民，教學為先」，得要有人把道理講清楚，然後又表演給世人看。因為人不學，不知道，其實《三字經》有講到，人不學，不知義，這句應該就是從《禮記．學記》來的，因為要押韻，所以人不學，不知義，其實就是不知道做人的這些道義恩義，他得透過學習。我們有這分擔當，又知道教學為先，所以一個人深入漢學，把這些道理都搞明白了，這一生他就做教學工作。</w:t>
      </w:r>
      <w:r>
        <w:t xml:space="preserve"> </w:t>
      </w:r>
    </w:p>
    <w:p w14:paraId="49525870" w14:textId="77777777" w:rsidR="00A729E4" w:rsidRDefault="00A729E4">
      <w:pPr>
        <w:pStyle w:val="a3"/>
      </w:pPr>
      <w:r>
        <w:lastRenderedPageBreak/>
        <w:t xml:space="preserve">　　我們看釋迦牟尼佛，他本來可以當國王，他國王都不要了，為什麼？因為有一次他出遊的時候從東門，又有一次西門、南門、北門，四次出去看到了老，人會老，看到了病，人有病苦，看到一群人在送葬，人會死。死了會去哪？我的親人都會死，問題解決了嗎？他們以後能永遠快樂嗎？又有一次看到一個修行人，那種風範感動了他，他發起了修道的心。而他那分修道的心，就是希望真正解決家人眾生的問題，怎麼不再輪迴？怎麼不再受苦？所以他去修道，最後在菩提樹下證果，開始弘揚宇宙人生的真相，弘揚佛法。在佛陀那個時代，因他老人家得度，了脫生死，證果的，那不知道就有多少，而他的教法在這個世間弘揚了三千年，成就的人又不知道有多少，現在的影響還繼續在擴展。</w:t>
      </w:r>
      <w:r>
        <w:t xml:space="preserve"> </w:t>
      </w:r>
    </w:p>
    <w:p w14:paraId="7717AA69" w14:textId="77777777" w:rsidR="00A729E4" w:rsidRDefault="00A729E4">
      <w:pPr>
        <w:pStyle w:val="a3"/>
      </w:pPr>
      <w:r>
        <w:t xml:space="preserve">　　所以我們第一堂課就跟大家共勉，我們不是搞學術，不是搞知識，不是儒學、道學、佛學，我們是學儒、學道、學佛。所以我們的榜樣是佛陀，是孔子，他們都是一生從事教學，多元文化社會教育義務工作者，他是用於諸眾生視若自己，同體大悲的心來做這個事，不跟眾生談條件，無所求的去付出。我們以這些聖人為榜樣，我們走教學的路一定可以走得好。</w:t>
      </w:r>
      <w:r>
        <w:t xml:space="preserve"> </w:t>
      </w:r>
    </w:p>
    <w:p w14:paraId="61F1634C" w14:textId="77777777" w:rsidR="00A729E4" w:rsidRDefault="00A729E4">
      <w:pPr>
        <w:pStyle w:val="a3"/>
      </w:pPr>
      <w:r>
        <w:t xml:space="preserve">　　李炳南老師曾經跟學生講了一個故事，就是有一個人從事醫學，結果草菅人命，把人害死了，結果死了之後墮到十八層地獄。他墮到十八層地獄，還在那裡唉聲嘆氣，在那裡抱怨，我又不是故意的，給我判這麼嚴重。他墮到十八層地獄，假如沒有好老師教他，他還在找藉口，還在那裡怨天尤人，還在那裡跺步。結果突然他聽到底下有一個聲音，老兄、老兄，你別在那裡跺了，別再踩了，灰塵都掉到我身上了。這個醫生嚇了一大跳，十八層地獄是最低的了，怎麼底下還有人？他馬上問底下的人說，我是幹醫生的，墮到十八層地獄，你是幹哪一行的，怎麼到十九層？底下的聲音傳來說，我是做老師的。</w:t>
      </w:r>
      <w:r>
        <w:t xml:space="preserve"> </w:t>
      </w:r>
    </w:p>
    <w:p w14:paraId="047B3CD8" w14:textId="77777777" w:rsidR="00A729E4" w:rsidRDefault="00A729E4">
      <w:pPr>
        <w:pStyle w:val="a3"/>
      </w:pPr>
      <w:r>
        <w:t xml:space="preserve">　　禮旭當時候聽這個故事，印象也很深，大家可不要聽完之後說，那我不當老師了。這個故事重點不是嚇我們，這個故事的重點，讓我們深刻了解老師的影響有多大。其實我們只要知道這個影響有多大，責任有多重，就會非常謹慎，非常用心的來做老師，那就絕對是人類靈魂的工程師了。因為醫生治人的身命，他不好好做，害死的是一條命。假如這一個人沒有犯什麼大錯，他二十年後又是一條好漢，他只是害了他這一生的命。可是老師是治人的慧命，他今天遇到經典，遇到佛法，那是他無量劫來所積累的福報現前。假如這一生我們把他誤導了，那是毀了他無量劫來這麼難得的因緣，那個比傷人家的身命那個罪過多得多。而且你傷了他的身命，那是只有一條；可是你傷了他的慧命，把他教錯了，他就又把這個錯誤的觀念，傳給他的兒子，給他的孫子。我們昨天講到美國那個珠克，你看他八代子孫多悽慘。但是假如他遇到的老師是好的老師，又把他的觀念扭轉過來，你說他多少子孫受益。所以從這裡我們看到，老師的影響可能比醫生大得多，影響得深、影響得遠。人一生遇到好老師，明理了，他可以積大功累大德；他不明理了，那造作無量無邊的罪業。</w:t>
      </w:r>
      <w:r>
        <w:t xml:space="preserve"> </w:t>
      </w:r>
    </w:p>
    <w:p w14:paraId="06D9E2F8" w14:textId="77777777" w:rsidR="00A729E4" w:rsidRDefault="00A729E4">
      <w:pPr>
        <w:pStyle w:val="a3"/>
      </w:pPr>
      <w:r>
        <w:t xml:space="preserve">　　在美國有一個老師，他是從南美玻利維亞到了美國，自己的英文不是很標準，那就不可能教語文，他教數學。結果因為他所在的地方，比較是經濟不發達的地方，所以他班上的學生，可能他的父母都是農夫、是工匠。結果他剛到，學生非常調皮，到高中教書，都很傲慢，都是荒廢學業，往前一看，從這個學校出去的很多都是不務正業，在我們台灣叫流氓這一類的，他所面對的是這樣的學生。可是他提起了一分責任、使命，很用心的教導這些學生，結果若干年之後，好像也沒有多少年，他很努力的教這些孩子，可能在七八年、十來年，他就送了四百多位學生入了哈佛跟耶魯，美國頂尖的學校，四百多個是到哈佛、耶魯，其他各個不錯的大學那就更多了。他的名字叫杰米．愛克蘭特，這個都是我們這個時代的老師，所以有愛心的老師，東方有，西方也有。我們看到他等於是改變了幾千個學生的命運，也改變了他們以後的家庭。</w:t>
      </w:r>
      <w:r>
        <w:t xml:space="preserve"> </w:t>
      </w:r>
    </w:p>
    <w:p w14:paraId="6FE4F5EB" w14:textId="77777777" w:rsidR="00A729E4" w:rsidRDefault="00A729E4">
      <w:pPr>
        <w:pStyle w:val="a3"/>
      </w:pPr>
      <w:r>
        <w:t xml:space="preserve">　　所以這一句「教不嚴，師之惰」，所以當老師的人責任重大，他得要非常用心嚴謹的來教學，所謂嚴師出高徒，這一句俗話大家應該都很熟悉。而這個嚴師出高徒，我們看到這個嚴字會想到什麼？會想到威嚴，想到嚴格。而威嚴從哪裡來的？可能有些人一看到威嚴，好像就是要很凶。那孔子沒有很凶，我們看孔子一生教學沒有很凶，他「望之儼然」，遠遠看著老師非常有威儀，「即之也溫」，親近孔夫子，覺得他非常溫和善良，不是說很凶，不是亂罵人，「聽其言也厲」，只要聽到孔夫子講話就會提起正念，正能量就會不斷提升起來。因為孔老夫子講的每一句話，都是給我們很正確的思想觀念，正確的引導。</w:t>
      </w:r>
      <w:r>
        <w:t xml:space="preserve"> </w:t>
      </w:r>
    </w:p>
    <w:p w14:paraId="3DBB308E" w14:textId="77777777" w:rsidR="00A729E4" w:rsidRDefault="00A729E4">
      <w:pPr>
        <w:pStyle w:val="a3"/>
      </w:pPr>
      <w:r>
        <w:t xml:space="preserve">　　所以這個威嚴我們不能誤解了，所謂有道德之威、有暴察之威、有狂妄之威。道德之威，他的威嚴從他的德行出來的，他的身教，他的一言一行都把五常八德落實，學生看到他就肅然起敬。就像孔老夫子他的教學態度是，每一句好的教誨他自己先去做到了，做到之後再來引導學生，他是做到再說，師長說這個是聖人，所以學生非常佩服他。就像我們今天聽師長講經，為什麼我們這麼服氣？師長講的我們細細去體會，他老人家都做到了，所以這個叫道德的威嚴。暴察之威就是用暴力，然後這個察就是很苛刻，都是指責他人，不反省自己，這種威人家是口服心不服，這不是真正的威嚴。第三狂妄之威，人很狂傲，好像目空一切，一講起話來就要把別人壓下去，那個事實上別人根本不可能會服氣的，不會佩服的。而這種狂妄之威，講的很多話都是大話，都是造口業，這樣的人以後墮地獄的可能性非常大，因為狂妄不只妄語，還有可能因為狂妄批評聖賢佛菩薩，這個就非常危險。</w:t>
      </w:r>
      <w:r>
        <w:t xml:space="preserve"> </w:t>
      </w:r>
    </w:p>
    <w:p w14:paraId="51429EE9" w14:textId="77777777" w:rsidR="00A729E4" w:rsidRDefault="00A729E4">
      <w:pPr>
        <w:pStyle w:val="a3"/>
      </w:pPr>
      <w:r>
        <w:t xml:space="preserve">　　所以威嚴從身教來，而且教育有身教，也要有言教，機會教育點出現了，得要提醒學生，你不能放任他。我們聽師長講到李炳南老師在台中蓮社教學，有一些肯學的學生李老師有打有罵。但師長說的，這些學生被打過被罵過之後，更加感激老師，因為他們感受到的是李老師對他們的愛護，都是為了成就他們，所以處罰之後更感恩，所以叫嚴師出高徒。所以我們今天對孩子對學生嚴格，首先我們自己要先做到；再來，嚴格的時候不是發脾氣，不是暴察之威，而是真正為學生好。有時候處罰是打在兒身痛在娘心，打在學生身上，痛在老師的心，這個才是正確的言教。不然我們這個處罰學生，這個學生孩子的內心只留下，老師脾氣很大，老師很凶，這個絕對不是為學生好表現出來的態度。所以李老師教學，也是我們往後教學的好榜樣。曾經聽到有一位老師，他教學也是非常用心，也是嚴格，他的學生一開始接觸他，就會覺得老師要求得比較高。可是他教的學生幾年之後離開學校，每一年都回來看他，為什麼？他的學生離開學校之後，開始經歷很多事情，都會回想到當初在學校，老師講的那個很有道理，很重要的提醒。當時候還覺得好像老師挺囉嗦的，結果他經歷事情了，原來老師為他們好，所以他的學生畢業之後常常回來找他。後來這個老師去世</w:t>
      </w:r>
      <w:r>
        <w:t>的時候，他的學生來送老師最後一程的，一千多個人。</w:t>
      </w:r>
      <w:r>
        <w:t xml:space="preserve"> </w:t>
      </w:r>
    </w:p>
    <w:p w14:paraId="03D73CFF" w14:textId="77777777" w:rsidR="00A729E4" w:rsidRDefault="00A729E4">
      <w:pPr>
        <w:pStyle w:val="a3"/>
      </w:pPr>
      <w:r>
        <w:t xml:space="preserve">　　所以當老師或者為人父母，也要深刻體會《論語》第一章最後一句話，「人不知而不慍，不亦君子乎」。你對學生對孩子很好，他一下子不理解你，你不要難過，你現在播下了這個種子，之後會開花結果的，不被理解不要難過，這樣才是一個君子的風範。甚至於被誤解了，我們還是一樣的愛心對待學生，所以老師的威嚴從身教從言教而來。</w:t>
      </w:r>
      <w:r>
        <w:t xml:space="preserve"> </w:t>
      </w:r>
    </w:p>
    <w:p w14:paraId="734BA8C6" w14:textId="77777777" w:rsidR="00A729E4" w:rsidRDefault="00A729E4">
      <w:pPr>
        <w:pStyle w:val="a3"/>
      </w:pPr>
      <w:r>
        <w:t xml:space="preserve">　　而確實教學是一門藝術，為父之道是嚴而不親，很有威嚴，但是跟孩子不太親，不要太親密；母親是親而不嚴，跟孩子比較親密，但是比較不會太嚴格。其實這個也挺有道理的，因為這個父親跟孩子太親密了，禮旭現在看到很多當爸的人，蹲在地上給孩子當馬騎，這有點不妥當。你說小孩子玩這種遊戲玩多了，他怎麼尊重他爸爸？父親是天，是有威嚴的，而那個威嚴可以讓孩子在成長的過程不放肆不造次，非常重要。一個父親不威嚴，那孩子就鬧翻天。禮旭回想自己成長過程，父親很有威嚴，我們稍有一個不妥當的動作，父親咳一下我們就很收斂，哪敢還亂來？所以很多人可能長大了，有時候還會想說，父親幹嘛這麼嚴格？其實父親的嚴格就是為了成就我們的，我們不能不理解當父親的人。</w:t>
      </w:r>
      <w:r>
        <w:t xml:space="preserve"> </w:t>
      </w:r>
    </w:p>
    <w:p w14:paraId="38969F3A" w14:textId="77777777" w:rsidR="00A729E4" w:rsidRDefault="00A729E4">
      <w:pPr>
        <w:pStyle w:val="a3"/>
      </w:pPr>
      <w:r>
        <w:t xml:space="preserve">　　禮旭也是在姐姐出嫁的這個過程，深刻體會一個父親的不容易。因為我姐姐出嫁，我姐夫來迎娶，整個儀式最後拜別父母，姐夫帶著我姐姐跟我父母行三跪九叩。姐姐姐夫一跪下去，因為我在旁邊觀禮，看我父親馬上眼眶就泛著淚水，當下我父親那個感受，像一道光一樣射進我的心，我幾乎是同時也泛著淚水，那種感覺很深刻，好像在那一刻我特別理解我父親，拉拔一個女兒可不容易。確實，像我姐姐從小身體就不好，常常得要跑醫院，學習的過程也比較不順利，父母操了不少心。你看二十幾歲了，終於給她找個好人家，她有一個歸宿了，那個淚中有多少的酸甜苦辣，又加了一些欣慰，這錯綜複雜。但是，感覺那一刻以後好像特別能理解父親，特別能跟父親溝通。</w:t>
      </w:r>
      <w:r>
        <w:t xml:space="preserve"> </w:t>
      </w:r>
    </w:p>
    <w:p w14:paraId="0567521C" w14:textId="77777777" w:rsidR="00A729E4" w:rsidRDefault="00A729E4">
      <w:pPr>
        <w:pStyle w:val="a3"/>
      </w:pPr>
      <w:r>
        <w:t xml:space="preserve">　　所以老祖宗說學習聖教第一個目的，父子有親終生保持。禮旭是學了之後，因為沒學，這個父子有親已經離得比較遠了，透過師長老人家教導，慢慢去做，慢慢找回來了。找回來很快樂，跟父母沒有任何的隔閡，就像一個小孩，你看他每天樂呵呵的，因為他覺得父母愛他，他覺得他就是人生最幸福的人。人跟父母沒有任何的隔閡，那個天性恢復了，就會很快樂。你看小孩，他又沒有房子，他又沒有車子，他又沒有那麼多昂貴的東西，他為什麼那麼高興？我們現在一大堆這些東西，反而笑不出來了。所以快樂是從內而外的，我們慢慢恢復性德了，恢復孝心，恢復本有的五倫八德，我們隨時都是快樂的。孟子說「仰不愧於天，俯不怍於人。父母俱存，兄弟無故」，這個叫天倫之樂，這個叫助人之樂，這個叫不違背良心的快樂。</w:t>
      </w:r>
      <w:r>
        <w:t xml:space="preserve"> </w:t>
      </w:r>
    </w:p>
    <w:p w14:paraId="67C5AE12" w14:textId="77777777" w:rsidR="00A729E4" w:rsidRDefault="00A729E4">
      <w:pPr>
        <w:pStyle w:val="a3"/>
      </w:pPr>
      <w:r>
        <w:t xml:space="preserve">　　而還有一幕禮旭印象也很深，就是後來姐姐有了孩子，回家把孩子帶來，我看我父親跟外孫跟外孫女在一起相處，非常的慈祥、非常和藹。我就在那想，我父親從小對我們比較嚴格，怎麼對外孫、孫女這麼和藹可親？我突然在那一刻體會到，原來父親的威嚴是為了教育好我們，所以覺得當父親不容易，這麼多歲月當中，他得要有威嚴鎮住這個家，鎮住小孩不要造次。現在三個孩子長大了，現在是孫子了，孫子自有他父親管，他已經是爺爺輩的，含飴弄孫。所以我想父親這種威嚴也是很自然流露的，為了成就孩子。母親是親而不嚴，所以現在當媽的人也不容易，又要關心，又要愛護他，然後父親又沒有威嚴，父親又常常寵孩子，這個媽媽看不下去了，就嚴父她也得演，慈母她也得演，所以一下子要慈祥，一下子又要很威嚴，所以現在當媽不容易，聽說內分泌失調的人比較多。所以古人通達人性，父親要嚴而不親，母親要親而不嚴，這個也都是符合陽剛男女的特性。</w:t>
      </w:r>
      <w:r>
        <w:t xml:space="preserve"> </w:t>
      </w:r>
    </w:p>
    <w:p w14:paraId="25B3E7B2" w14:textId="77777777" w:rsidR="00A729E4" w:rsidRDefault="00A729E4">
      <w:pPr>
        <w:pStyle w:val="a3"/>
      </w:pPr>
      <w:r>
        <w:t xml:space="preserve">　　接下來老師就不容易了，老師是又要嚴又要親。因為嚴格，學生不造次；但是又要親，學生才敢親近，才願意學習，願意發問。所以我們佛門有四大天王，其中一個是東方持國天王，他手上拿著一個琵琶，這不能太鬆，也不能太緊，所以說教學是一門藝術。所以老師這個威嚴從身教來，絕對不能是好像很嚴苛，因為有時候這個言語有可能會傷了學生的自尊，這個都是我們當老師的要很謹慎的地方。所以要因材施教，講一下他就能反省的，你就不需要講太嚴格的言語；有一些你得要嚴格他才會長記性的，那就用這樣的方法。但最重要的，不管任何方式，決定是慈悲為本，用一顆慈悲心去說去做的。</w:t>
      </w:r>
      <w:r>
        <w:t xml:space="preserve"> </w:t>
      </w:r>
    </w:p>
    <w:p w14:paraId="01CC5483" w14:textId="77777777" w:rsidR="00A729E4" w:rsidRDefault="00A729E4">
      <w:pPr>
        <w:pStyle w:val="a3"/>
      </w:pPr>
      <w:r>
        <w:t xml:space="preserve">　　下面的經句講，「子不學，非所宜。幼不學，老何為」。假如我們當孩子不肯學習，這個非所宜的宜就是應該，假如我們不好好學，這個就是不應該的。因為每一個人都有他的本分要去做好，父親有父親的本分，母親有母親的本分，當孩子有當孩子的本分，我們要孝順父母，友愛兄弟姐妹。而且我們是家庭的一分子，我們也是社會國家的一分子，我們以後都有責任要服務社會。可是我們不好好學，我們怎麼有能力，有德行智慧去服務社會？</w:t>
      </w:r>
      <w:r>
        <w:t xml:space="preserve"> </w:t>
      </w:r>
    </w:p>
    <w:p w14:paraId="16D2C596" w14:textId="77777777" w:rsidR="00A729E4" w:rsidRDefault="00A729E4">
      <w:pPr>
        <w:pStyle w:val="a3"/>
      </w:pPr>
      <w:r>
        <w:t xml:space="preserve">　　所以諸葛孔明在他教育孩子的一篇文章，《誡子書》當中提到，「非學無以廣才，非志無以成學」，不學習，你怎麼會有才能？不立高遠的志向，你怎麼學習會有動力？所以在台灣青年十二守則裡面就有講到，「助人為快樂之本」，這個就是人生的意義，你活著的意義就在你可以服務人，你可以幫助人，「學問為濟世之本」，你今天要去幫助這個社會，幫助這個時代，你沒有學問，你沒有道德，那我們只是添亂，談不上可以利益了。諸葛孔明對孩子的期許非常的可貴，所以一個人時時都要想到自己的角色本分，每一個人在家族當中都要有責任光耀門楣。</w:t>
      </w:r>
      <w:r>
        <w:t xml:space="preserve"> </w:t>
      </w:r>
    </w:p>
    <w:p w14:paraId="2EF2D47A" w14:textId="77777777" w:rsidR="00A729E4" w:rsidRDefault="00A729E4">
      <w:pPr>
        <w:pStyle w:val="a3"/>
      </w:pPr>
      <w:r>
        <w:t xml:space="preserve">　　《孝經》裡面也告訴我們，「立身行道，揚名於後世，以顯父母」，以顯祖先，這才是我們報父母、報祖先，甚至於是報整個國家社會對我們的栽培。人總要是知恩報恩，不然就枉為人，所以有這樣的責任，就知道要好好學習，不應該不學習。所以下一句提醒了，幼不學，老何為，年幼的時候不學</w:t>
      </w:r>
      <w:r>
        <w:t>習，時光蹉跎掉了，年紀一長，能幹些什麼？不是讓父母終究對我們沒有辦法寬心放心嗎？《長歌行》有一段話講得好，說「百川東到海」，所有的河川都是往東流，流入太平洋，「百川東到海，何時復西歸，少壯不努力，老大徒傷悲」，學習的黃金時間我們蹉跎掉了，之後再來遺憾就來不及了。所以有一對對聯這麼寫的，它這個兩句話字完全一樣，可是念法不同。念法是「好讀書，不好讀書，好讀書，不好讀書」，有點繞口令，但是很有味道。我們這一輩人讀這兩句話，真的是心有戚戚焉，很有感觸。第一句話告訴我們小時候好讀書，小時候記憶力好，不好讀書，記憶力好，想玩，不想讀書。現在年紀大了，好讀書，年紀大了知道讀書重要，明理重要，那就不好讀書了，昨天背過了，今天再拿起來又忘了，就不好讀書了。</w:t>
      </w:r>
      <w:r>
        <w:t xml:space="preserve"> </w:t>
      </w:r>
    </w:p>
    <w:p w14:paraId="34CE13A7" w14:textId="77777777" w:rsidR="00A729E4" w:rsidRDefault="00A729E4">
      <w:pPr>
        <w:pStyle w:val="a3"/>
      </w:pPr>
      <w:r>
        <w:t xml:space="preserve">　　所以我們看這些經句，不得不感受老法師講的一句話，中華民族是全世界最懂教育的民族，有五千年的教育的智慧，五千年教育的理念、方法、經驗，還有成效。五千年來每一代都出聖賢人，清朝你看有出那麼多聖賢。所以《禮記．學記》，你看那個都是整個我們老祖宗教育的智慧，裡面就提到，「當其可之謂時」，正當他最好學習的時候，他掌握住了，這個叫及時法，掌握住最好的學習機會點。假如這個機會點錯失過了，《學記》經文裡面講，「時過然後學」，這個學習的黃金時段過了才肯學，「則勤苦而難成」，就是很勤勞，費了很大的勁，但是收效就比較有限。我們看到李炳南老師他們從小學的，九十幾歲，信手拈來，頭頭是道，左右逢源，都不用翻書的。但是我們小時候錯失了用老祖宗的學習方法，我們現在學就得費比較大的勁。</w:t>
      </w:r>
      <w:r>
        <w:t xml:space="preserve"> </w:t>
      </w:r>
    </w:p>
    <w:p w14:paraId="60D4C482" w14:textId="77777777" w:rsidR="00A729E4" w:rsidRDefault="00A729E4">
      <w:pPr>
        <w:pStyle w:val="a3"/>
      </w:pPr>
      <w:r>
        <w:t xml:space="preserve">　　但是又有一句話勉勵我們，「亡羊補牢，猶未晚矣」，而且佛經告訴我們，「轉煩惱成菩提」，化悲憤為力量，反正錯過已經錯過了，我活在當下，我好好用功，也做好榜樣。所以您看佛法，在我們人生任何時候，都能讓我們積極向上，絕不氣餒。《三字經》也做到了，「蘇老泉，二十七，始發憤，讀書籍」，他也是成年以後才要發憤，被他兩個兒子刺激的。所以有時候人還是要被刺激，那個志氣才會被激發出來。「若梁灝，八十二，對大廷，魁多士」，你看他八十二歲考上進士入朝為官，你看人家很有志氣，不氣餒，有恆為成功之本。</w:t>
      </w:r>
      <w:r>
        <w:t xml:space="preserve"> </w:t>
      </w:r>
    </w:p>
    <w:p w14:paraId="5D839D12" w14:textId="77777777" w:rsidR="00A729E4" w:rsidRDefault="00A729E4">
      <w:pPr>
        <w:pStyle w:val="a3"/>
      </w:pPr>
      <w:r>
        <w:t xml:space="preserve">　　因為剛好最近我們漢學院講學有兩位教授，這兩位長者給禮旭，給我們的學生非常多的啟發教導，而且他們不只課講得好，他們的一言一行對我們都是最好的身教。像張教授，他是六十歲的時候，師長交代他講《群書治要》，他已經六十歲了，他「父母呼，應勿緩」，他把它承擔下來了，先講了《孝經》，又講了《老子》《莊子》，這都不容易的，第三講《易經》。張教授說，他一打開那個《易經治要》，像看天書一樣，都看不懂，年紀也那麼長了。但是對師父有這一分孝心，結果下了一、二年的功夫，深入《易經》，已經把《易經治要》講過一遍了。而且我們在一起談話的時候，談到某種情境，張教授馬上說，這個就是《易經》的哪一卦。我們聽他談了幾天，我們所有的同仁都要跟他學《易經》，就覺得《易經》太好了。所以張教授他也勉勵，給我們鼓舞，哪怕是成年以後學，只要肯用功，只要有孝心，有使命感，都能學好。所以《中庸》告訴我們，「人一能之己百之，人十能之己千之。果能此道矣，雖愚必明，雖柔必強」。就是我們抱著什麼樣的學習態度？人家學一次會，沒關係，我學一百次，我照樣可以會；人家學十次會，沒有關係，我學一千次，我還是會。抱定這樣的學習態度，雖然本來資質差一點，慢慢的智慧也會開顯，雖然本</w:t>
      </w:r>
      <w:r>
        <w:t>來柔弱，也會慢慢變得有能力，有擔當。另外聶教授，他人生也遇到很多的坎坷，遇到那個時代，初中之後就沒有辦法讀書了。可是他不簡單，他不被境轉，環境不能讓他讀書，他自己更用功。所以在他人生一般人看起來最苦難的十八年，在他的心中，他的態度居然是，他覺得上天厚睞他十八年，讓他苦讀。沒有學校上，自己用功，常常去抄經，用毛筆這樣抄回來，所以他寫了一手好的毛筆字。所以這個真的講到這裡，那就像我們接下來要講的經文：</w:t>
      </w:r>
      <w:r>
        <w:t xml:space="preserve"> </w:t>
      </w:r>
    </w:p>
    <w:p w14:paraId="1D2DA052" w14:textId="77777777" w:rsidR="00A729E4" w:rsidRDefault="00A729E4">
      <w:pPr>
        <w:pStyle w:val="a3"/>
      </w:pPr>
      <w:r>
        <w:t xml:space="preserve">　　【玉不琢，不成器。人不學，不知義。】</w:t>
      </w:r>
      <w:r>
        <w:t xml:space="preserve"> </w:t>
      </w:r>
    </w:p>
    <w:p w14:paraId="7A6C2906" w14:textId="77777777" w:rsidR="00A729E4" w:rsidRDefault="00A729E4">
      <w:pPr>
        <w:pStyle w:val="a3"/>
      </w:pPr>
      <w:r>
        <w:t xml:space="preserve">　　所以『玉不琢，不成器』，人要接受磨鍊，聶老面對逆境，他反而以感恩的心對待。所以師長老人家有一段法語，對我們的人生啟示很大，就是永遠「生活在感恩的世界裡：感激傷害你的人，因為他磨鍊了你的心志；感謝欺騙你的人」，我們被人家騙都氣得半死，感激欺騙你的人，「因為他增進了你的見識」，你就經一事長一智了；「感謝鞭打你的人，因為他消除了你的業障；感謝絆倒你的人，因為他強化了你的能力」，倒了再爬起來，愈挫愈勇；「感謝遺棄你的人，因為他教導了你應該自立」，不要依賴別人；「感激斥責你的人」，一個人很無禮的罵你，「因為他助長了你的定慧」，你面對人家這麼無禮，你如如不動，不受影響，他在提升你。所以最後，「感激所有讓我們堅定成就的人」，這一句話就告訴我們，所有的人都是來成就我們的。</w:t>
      </w:r>
      <w:r>
        <w:t xml:space="preserve"> </w:t>
      </w:r>
    </w:p>
    <w:p w14:paraId="226ED713" w14:textId="77777777" w:rsidR="00A729E4" w:rsidRDefault="00A729E4">
      <w:pPr>
        <w:pStyle w:val="a3"/>
      </w:pPr>
      <w:r>
        <w:t xml:space="preserve">　　所以這一段話是生活在感恩的世界裡，其實就是老人家期許我們，善財童子五十三參，要落實在我們的生活工作，處事待人接物當中。只有自己是學生，其他的人都是諸佛如來的化現，都是老師，都在提醒我的內心還有什麼不足的地方，都在讓我發現我的習氣在哪裡，統統是來幫助我的。我們就不跟任何人對立，我們也不怨天不尤人，有了這樣的心境，人人是好人，事事是好事，日日是好日，時時是好時。所以師長說學佛是人生最高的享受，我們可要學對了，不能愈學煩惱愈多，那就學錯了。所以我們剛剛兩位教授的這個風範，我們要向他們效法，《弟子規》說的，「見人善，即思齊，縱去遠，以漸躋」。而我們肯學了，那學習的態度很重要，想學了，可不能五分鐘熱度，可不能急於求成，沒有耐性。有一句俗話講，「學佛一年，佛在眼前；學佛二年，佛在天邊；學佛三年，佛化雲煙」。這個就說我們一開始還是很勇猛，但是後來慢慢退心了，所以學習一定要有恆心毅力。我們今天剛好講了好幾句，我們在台灣從小學的青年十二守則，其中就已經講出了，成就世出世間的事業，有恆為成功之本，要禁得起磨鍊、鍛鍊。</w:t>
      </w:r>
      <w:r>
        <w:t xml:space="preserve"> </w:t>
      </w:r>
    </w:p>
    <w:p w14:paraId="113DAC2D" w14:textId="77777777" w:rsidR="00A729E4" w:rsidRDefault="00A729E4">
      <w:pPr>
        <w:pStyle w:val="a3"/>
      </w:pPr>
      <w:r>
        <w:t xml:space="preserve">　　所以接下來經句講的：</w:t>
      </w:r>
      <w:r>
        <w:t xml:space="preserve"> </w:t>
      </w:r>
    </w:p>
    <w:p w14:paraId="0602FDA3" w14:textId="77777777" w:rsidR="00A729E4" w:rsidRDefault="00A729E4">
      <w:pPr>
        <w:pStyle w:val="a3"/>
      </w:pPr>
      <w:r>
        <w:t xml:space="preserve">　　【玉不琢，不成器，人不學，不知義。為人子，方少時。親師友，習禮儀。】</w:t>
      </w:r>
      <w:r>
        <w:t xml:space="preserve"> </w:t>
      </w:r>
    </w:p>
    <w:p w14:paraId="3BC90E09" w14:textId="77777777" w:rsidR="00A729E4" w:rsidRDefault="00A729E4">
      <w:pPr>
        <w:pStyle w:val="a3"/>
      </w:pPr>
      <w:r>
        <w:t xml:space="preserve">　　在《爾雅．釋器》篇裡面有講到，製作骨質的器皿，那個手法叫切，製作象牙的器皿，用象牙做的器皿叫磋，製造玉質的器皿，用玉做的器皿叫琢，製造石頭做的器皿叫磨。所以我們《大學》裡面說，「如切如磋，如琢如磨」，這四個字是製造不同器皿所用的手法，而玉器就是用琢，所以叫玉不琢不成器。而且我們今天看到一個玉器，它不知道已經經過多少的功夫，才做成美觀的玉器。首先它得要在深山裡面找到玉石，而且還要有眼光才挑得出玉石。古代有一個和氏璧的故事，他可以挑出這麼好的玉石，可是拿去給國王，國王覺得他是在騙國王，反而還處罰了他，所以首先要製造玉器得要能選出玉石。而且玉一般還包在璞裡面，得把它切開，切開以後還要把一些廢石磋掉，還要針對這個玉石的形狀顏色，來決定做什麼樣的玉器，要把它琢成什麼樣的樣式，工序非常多，之後還要整個把它細磨到平滑光亮。所以透過這個玉的製造過程，讓我們了解道德學問要成就，絕對不是一蹴可幾的。</w:t>
      </w:r>
      <w:r>
        <w:t xml:space="preserve"> </w:t>
      </w:r>
    </w:p>
    <w:p w14:paraId="2B2C5579" w14:textId="77777777" w:rsidR="00A729E4" w:rsidRDefault="00A729E4">
      <w:pPr>
        <w:pStyle w:val="a3"/>
      </w:pPr>
      <w:r>
        <w:t xml:space="preserve">　　而學習者很常犯的問題就是沒有恆心，行百里路半九十；或者得少為足，學一點就不願意再學了；或者這個也想學那個也想學，愈學愈雜，學不深。所以《禮記．學記》裡面講，「或失則多，或失則寡，或失則易，或失則止」，這個易就把學習看得太容易了，或者是學習了，很容易就又換學其他東西了，變來變去，學不深入，或失則止，就是容易半途而廢了。我們以前學過一首詩叫，「古人學問無遺力，少壯工夫老始成。紙上得來終覺淺，絕知此事要躬行」。我們從經典裡學的東西，不是說會背了會講了就學成了，少壯工夫老始成，下幾十年的功夫，最後成就了道德學問，所以絕知此事要躬行，每一句經文要下很深的功夫。比方舉個例子，《弟子規》說，「聞譽恐，聞過欣，直諒士，漸相親」，我們聞譽誠惶誠恐，這不是我的能力，這個是佛菩薩加持，父母老師教導的，這聞譽恐。但是我們一般的習氣，聽到人家稱讚就很得意，所以這句經句雖然明白了，但是不知道要多少回合，才能把這個本來一聽人家讚歎就得意的，轉成謙虛，轉成懂得誠惶誠恐，懂得聽人家稱讚，不止不得意，還會反省，其實我沒那麼好，我更要更努力才是。聞過欣，別人講我們的過失，我們很多時候第一個反應就不舒服、不高興，那要轉變，學佛是改心。我假如不轉</w:t>
      </w:r>
      <w:r>
        <w:t>變，以後人家不提醒我了，我就沒有一個同參道友了，因為我們都只聽好話，不聽真話，所以要聞過欣。所以聞譽恐，聞過欣，就能感得直諒士漸相親，可是這兩句，我們要到多少年後才能完全做到？</w:t>
      </w:r>
      <w:r>
        <w:t xml:space="preserve"> </w:t>
      </w:r>
    </w:p>
    <w:p w14:paraId="5ED7D381" w14:textId="77777777" w:rsidR="00A729E4" w:rsidRDefault="00A729E4">
      <w:pPr>
        <w:pStyle w:val="a3"/>
      </w:pPr>
      <w:r>
        <w:t xml:space="preserve">　　所以玉不琢，不成器。人不學，不知義。我們雖然有如來的本性，人之初是性本善，但是也要遇到好的緣來啟發我們的善根，所以緣分就非常重要。上一節課有跟大家談過，因緣有四個很重要的原則：親因緣，這是我們都具備的；所緣緣，我們得肯去學；無間緣，學的時候不間斷，不懈怠；增上緣，我們去珍惜善知識的因緣，依教奉行，這樣就學得好。禮旭當時在二ＯＯ三年、二ＯＯ四年，剛到海口，接觸一些小朋友，當然教小朋友很重要的要從孝道教起，《孝經》裡面說的，「夫孝，德之本也」，孝順是道德的大根大本，「教之所由生也」，教育就要從這個地方開始。所以假如不教孝道，那就不叫教育了，那叫知識的傳授而已了。這些六、七歲的孩子，小學生，聽了《弟子規》這些孝子的故事，他們在跟老師交談的時候就有說到，他們是學了以後才知道，原來做人應該要孝順。所以這句話從小孩的口中講出來，讓我們印象深刻，確實人不學，不知義，他不知道做人應該有的道義，做人應該怎麼做。</w:t>
      </w:r>
      <w:r>
        <w:t xml:space="preserve"> </w:t>
      </w:r>
    </w:p>
    <w:p w14:paraId="18D9DFD2" w14:textId="77777777" w:rsidR="00A729E4" w:rsidRDefault="00A729E4">
      <w:pPr>
        <w:pStyle w:val="a3"/>
      </w:pPr>
      <w:r>
        <w:t xml:space="preserve">　　所以這個義我們把它延伸開來，五倫十義，我們人與人的關係，不會超出這五個倫理關係，所謂「人無倫外之人，學無倫外之學」。人與人的關係不會超出父子關係、夫婦關係、兄弟關係、君臣關係、朋友關係，所以叫五倫大道。而學問可以深入達到圓滿，其實就是對這個五倫已經完全通達，完全知行合一了，這叫真正有大學問的人。假如學歷很高，五倫關係處理得亂七八糟，這個不叫有學問了，所以學無倫外之學，學問沒有說超過五倫之外的學問。所以其實學傳統文化就是學如何做人。而這個五倫十義，父慈子孝，這個慈是父親之德，孝是子之德，兄友弟恭，這個友就是兄之德，恭就是弟之德，夫義婦德，君仁臣忠，長惠幼悌，或者朋友有信。所以在五倫的角色當中，都有他的本分，他應該落實的德行，所以才有五倫十義。這些都是透過學習我們才會懂，不然我們說真的讓我們做領導了，我們懂得仁慈嗎？懂得愛護屬下嗎？假如沒有學過，當領導了，作威作福都有可能。</w:t>
      </w:r>
      <w:r>
        <w:t xml:space="preserve"> </w:t>
      </w:r>
    </w:p>
    <w:p w14:paraId="796C3A9A" w14:textId="77777777" w:rsidR="00A729E4" w:rsidRDefault="00A729E4">
      <w:pPr>
        <w:pStyle w:val="a3"/>
      </w:pPr>
      <w:r>
        <w:t xml:space="preserve">　　有一個老師，他輪流讓他的學生來做班長，也跟他們講一些歷史故事。有同學起來做班長了，不做班長還好，一做班長，慢慢那個跋扈、傲慢、強勢，慢慢都露出來了。結果這個老師就提醒學生，你愈來愈像夏桀，愈來愈像商紂王了，這個孩子才警覺到說，對，我怎麼變成這樣？所以我們假如不好好學習，自己真的當領導了，很多錯誤的習氣都會出來。假如我們現在是做下屬，沒有真正了解怎麼做下屬，其實我們可能在團體裡都是在添亂而已。像李越老師在福州實修班，給我們上過一個很重要的課程，七個及時，我們深入以後，再觀察自己平常跟父母、跟老師、跟領導的互動，都還沒有做好這些很基本的本分。之前我們就舉一個例子，我們還沒有聽這個例子以前，我們都還搞不清楚，原來打招呼跟請假是不一樣的。打招呼是發一個短信給領導，我明天有事，明天我不上班了，這個不叫請假，這個叫打招呼，這個不恭敬，你這樣臨時要請假，剛好團體有任務呢？那你不是讓領導很為難嗎？不給你請假，你又耍脾氣了；給你請假，都壞了團體的事了。所以一個人在團體當中常常要學習放下自我，處處能為大局想。所以請假是有恭敬的態度，我有事情要辦，不知道我明天請假方不方便，假如不行，我可以再找時間。你看這領導一看，這個懂進退，</w:t>
      </w:r>
      <w:r>
        <w:t>恭敬領導，尊重工作，這個才叫請假。</w:t>
      </w:r>
      <w:r>
        <w:t xml:space="preserve"> </w:t>
      </w:r>
    </w:p>
    <w:p w14:paraId="48111271" w14:textId="77777777" w:rsidR="00A729E4" w:rsidRDefault="00A729E4">
      <w:pPr>
        <w:pStyle w:val="a3"/>
      </w:pPr>
      <w:r>
        <w:t xml:space="preserve">　　而我們在慈善的團體裡面，傳統文化的團體，這個五倫十義也要很用心的學，為什麼？因為有時候我們的心態沒有被提醒到，看起來是來做義工，是來積功累德，但是基本的倫理態度沒有，很可能變造罪業了。因為有時候我們的心態覺得，我又沒有領錢，我能做就不錯了，還嫌東嫌西的，那假如以這樣的一個心態來做義工，我想帶我們的人挺累的，他事已經很多了，我們這種態度鐵定讓他很辛苦。我們不領錢，不就變成一個傲慢的一個緣了嗎？我不領錢，對待那個領錢的同仁，那有沒有高下見？再來，我們雖然不領錢，可是我們賺的是比錢不知道更有價值多少倍的西方財。一般世間人工作是領</w:t>
      </w:r>
      <w:r>
        <w:t>money</w:t>
      </w:r>
      <w:r>
        <w:t>，人民幣，還是英鎊、台幣，可是我們雖然沒領錢，我們積功累德是賺西方財。世間的財，他有十億、一百億、一千億，解決不了生死問題，那只是過眼雲煙，給他拿在手上樂一樂，死了之後一張也帶不走。可是我們做義工的西方財，是可以送我們到西方去作佛，所以那我們做義工的認真程度，要超過世間賺人民幣的人、賺世間財的人，所以更要守本分，更有知道君仁臣忠，朋友有信，這些倫常道理我們要落實得更好。</w:t>
      </w:r>
      <w:r>
        <w:t xml:space="preserve"> </w:t>
      </w:r>
    </w:p>
    <w:p w14:paraId="51FD537D" w14:textId="77777777" w:rsidR="00A729E4" w:rsidRDefault="00A729E4">
      <w:pPr>
        <w:pStyle w:val="a3"/>
      </w:pPr>
      <w:r>
        <w:t xml:space="preserve">　　落實五倫十義，扮演任何一個角色都是積功累德。所以禮旭有時候跟同修們舉例，尤其我在台灣，我一定舉王永慶，那是台灣經營之神，你看他活到九十幾歲，工作都不懈怠，中午都只吃一個便當，這麼努力，所以他事業做得好。那我們現在修念佛法門，當生成佛，這個事業不知道比他大多少倍，我們是要了脫無始劫的輪迴，我們輪迴的次數都超過他的財產不知道多少。所以我們的事業做得比他大、大多了，你的認真還不如他，那怎麼成就？所以我們在義工的因緣，我們也會做領導，我們也會做下屬，這個不能不學。我們後面講「三綱者，君臣義，父子親，夫婦順」，這講三綱的時候我們再來進一步探討，這個三綱很重要。所以人不學，不知道。</w:t>
      </w:r>
      <w:r>
        <w:t xml:space="preserve"> </w:t>
      </w:r>
    </w:p>
    <w:p w14:paraId="7E78C576" w14:textId="77777777" w:rsidR="00A729E4" w:rsidRDefault="00A729E4">
      <w:pPr>
        <w:pStyle w:val="a3"/>
      </w:pPr>
      <w:r>
        <w:t xml:space="preserve">　　【為人子，方少時。親師友，習禮儀。】</w:t>
      </w:r>
      <w:r>
        <w:t xml:space="preserve"> </w:t>
      </w:r>
    </w:p>
    <w:p w14:paraId="7A3C4503" w14:textId="77777777" w:rsidR="00A729E4" w:rsidRDefault="00A729E4">
      <w:pPr>
        <w:pStyle w:val="a3"/>
      </w:pPr>
      <w:r>
        <w:t xml:space="preserve">　　為人子女，一定要掌握年少的時候好好學習，抓住這個黃金時間。而我們談學習，老祖宗的智慧是從胎教開始，而胎教最重要的是母親。之前也提到了三太，她怎麼做的？「目不視惡色」，不看不好的；「耳不聽淫聲」，不聽染污的聲音。現在很多音樂你一聽心煩意亂，這個不能聽。要聽中正的音樂，聽了之後增長善根，調和性情的音樂，耳不聽淫聲。「口不出傲言」，所講出來的話，都沒有情緒的話，沒有急躁的話。母親能做到這三句，這個胎教一定做得好。</w:t>
      </w:r>
      <w:r>
        <w:t xml:space="preserve"> </w:t>
      </w:r>
    </w:p>
    <w:p w14:paraId="75307BBF" w14:textId="77777777" w:rsidR="00A729E4" w:rsidRDefault="00A729E4">
      <w:pPr>
        <w:pStyle w:val="a3"/>
      </w:pPr>
      <w:r>
        <w:t xml:space="preserve">　　有沒有人聽到這裡說，那我現在已經幾十歲了，來不及了，有佛法就有辦法，有開始都不嫌晚，胎教這三句話用在我們護念自己，太好了。我們現在要護自己，恢復自己的清淨心，所有的修學都是為了恢復清淨心，因為恢復了清淨，煩惱輕，智慧才會長，清淨心生智慧。所以應該我們聽完三太的風範，用在自己身上，從此刻開始眼睛不能看不好的，看一切東西會讓我們起邪念的，這種東西不能看，聽了會起邪思的，不能聽，講了我們的心會起貪瞋痴的，這種話不能講，所以每一句對我們都有受用。</w:t>
      </w:r>
      <w:r>
        <w:t xml:space="preserve"> </w:t>
      </w:r>
    </w:p>
    <w:p w14:paraId="600851BC" w14:textId="77777777" w:rsidR="00A729E4" w:rsidRDefault="00A729E4">
      <w:pPr>
        <w:pStyle w:val="a3"/>
      </w:pPr>
      <w:r>
        <w:t xml:space="preserve">　　所以老法師說他修學佛法，一輩子他不看電視、不看報紙、不看雜誌，其實我們聽到師父談到他的修學，我們得要有一個警覺性，得要有一個非常重要的思考，是什麼？師父的根性這麼好，尚且需要這樣用功，我們的根性遠遠不如他老人家，假如再不照這樣做，根本不可能成就。不要說成就，修學根本就不可能得力，甚至不可能得到法喜。</w:t>
      </w:r>
      <w:r>
        <w:t xml:space="preserve"> </w:t>
      </w:r>
    </w:p>
    <w:p w14:paraId="3A34832C" w14:textId="77777777" w:rsidR="00A729E4" w:rsidRDefault="00A729E4">
      <w:pPr>
        <w:pStyle w:val="a3"/>
      </w:pPr>
      <w:r>
        <w:t xml:space="preserve">　　所以假如我們聽他老人家講經，時間再長，只要不肯照著他老人家修學的態度方法去做，親近再久，得不到利益。所以我們一起交流到當下，那得下一個決心了，不看電視、不看報紙、不看雜誌，這個是從文字上。其實從理上，就是任何會擾亂我們清淨心的人事物，盡量不要接觸，最好不要接觸。但是這得要克制力，得要收攝自己的這種壞習慣，在境界當中得把持得住自己，慢慢的就抵得住誘惑了。這個是講胎教，還有家庭的教育。</w:t>
      </w:r>
      <w:r>
        <w:t xml:space="preserve"> </w:t>
      </w:r>
    </w:p>
    <w:p w14:paraId="0B98FBB7" w14:textId="77777777" w:rsidR="00A729E4" w:rsidRDefault="00A729E4">
      <w:pPr>
        <w:pStyle w:val="a3"/>
      </w:pPr>
      <w:r>
        <w:t xml:space="preserve">　　在這裡是講，『為人子，方少時。親師友，習禮儀』，在古代親師友，比較是八歲左右入私塾，入小學，這個時候要多親近老師，親近好同學，然後好好的學習禮儀。古代民風純樸，八歲入小學，十五歲入大學。八歲的孩子入到小學，他要學灑掃應對進退，還有禮樂射御書數六藝，這些都是他學習的重點。</w:t>
      </w:r>
      <w:r>
        <w:t xml:space="preserve"> </w:t>
      </w:r>
    </w:p>
    <w:p w14:paraId="06FD4EF6" w14:textId="77777777" w:rsidR="00A729E4" w:rsidRDefault="00A729E4">
      <w:pPr>
        <w:pStyle w:val="a3"/>
      </w:pPr>
      <w:r>
        <w:t xml:space="preserve">　　而江蘇大儒陸桴亭先生，他曾經提醒到，古時候「人心質樸，風俗淳厚」，這個在因緣生老師，《聖學根之根》的緣起裡面有提到這一段話，「小孩至七八歲知識尚未開啟」，還很單純。「今則人心風俗遠不如古」，我們讀到這裡很有感觸，現在的小孩三四歲、五六歲，精靈得不得了，小聰明很多。古人是讓他的天真一直保持，單純，很容易開啟悟性；現在很小就小聰明，不好教。所以這裡提到，「孩童五六歲時已多被邪知誘惑，遭物欲腐化了」。這個幾十年前講的話，現在更嚴重了。禮旭有一次在一家素食館，看到一個小孩，差不多二、三歲，目不轉睛在幹什麼？滑手機。我看到這一幕想說，他以後咋辦？父母不懂。所以假如五、六歲已經開始受到誘惑，物欲的腐化。「再晚兩年才入小學，即使父教師嚴，也要費上一番手腳」，就很不容易教了。所以「何況父兄的教育又未必完全依照古法呢？所以我以為當今教育子弟入學，必須要在五六歲就開始」，這是大儒陸桴亭先生的建議。但是假如用在我們現在這個時代，我看得三、四歲就要開始了，不然很難教了。</w:t>
      </w:r>
      <w:r>
        <w:t xml:space="preserve"> </w:t>
      </w:r>
    </w:p>
    <w:p w14:paraId="3ECADEAD" w14:textId="77777777" w:rsidR="00A729E4" w:rsidRDefault="00A729E4">
      <w:pPr>
        <w:pStyle w:val="a3"/>
      </w:pPr>
      <w:r>
        <w:t xml:space="preserve">　　入了小學要親師友，在《禮記．學記》裡面有提到，「安其學而親其師」，很安定的安心的學習，而且願意親近老師。因為親近了，他就懂得觀察一言一行，好學，聽到不明白的，有疑惑的，他可以就近請教，所以學問學問，要學著好問。「樂其友而信其道」，跟同學相處得很和樂，互相砥礪、互相幫助、互相護念，這叫樂其友而信其道，對自己所學的愈來愈有信心。為什麼樂其友會信其道？因為在那種學習的氛圍，都是以文會友，同學之間、朋友之間，統統都是用經典來切磋琢磨；以友輔仁，透過這個朋友，對我們來講這個友就是同參道友，來護念輔助我們的道業，輔助我們提升仁愛心、提升慈悲心、提升道心。朋友之間是這樣相處，那當然對自己的道業愈來愈堅定，愈來愈有信心。所以有好的老師很有福報，有好的同參道友那是更有福報。《無量壽經》告訴我們，「不欣世語，樂在正論」，同參道友之間都不講一些五四三的，不講一些世間的這些是非人我種種，不提這些東西，樂在正論，談的都是怎麼增長彼此的道業。這種氛圍又互相學習，你看別人都有這些優點，我得更努力了，就是可以相觀而善，就互相觀摩，互相學習，這個是親師友。</w:t>
      </w:r>
      <w:r>
        <w:t xml:space="preserve"> </w:t>
      </w:r>
    </w:p>
    <w:p w14:paraId="07CD6C3E" w14:textId="77777777" w:rsidR="00A729E4" w:rsidRDefault="00A729E4">
      <w:pPr>
        <w:pStyle w:val="a3"/>
      </w:pPr>
      <w:r>
        <w:t xml:space="preserve">　　而且這個老師，在我們的倫常裡面屬於非常的特殊，《學記》裡面有提到，「師無當於五服，五服弗得不親」，就是老師他不算是在五服的範圍之內。所謂五服，就是古代喪禮當中，依照關係的親疏定出來的五種穿喪服的規範，隨著他的親疏。第一是斬衰，第二齊衰，第三大功，再來小功，還有緦麻，這個後面在經句裡面還會提到。老師不算是這個親屬關係的這五種，可是五服弗得不親，可是這五種親屬關係假如沒有老師，大家人不學不知義，這五種關係也不會親密，不會有道義。所以透過老師的教導，人才懂得倫理道德。所以《勸發菩提心文》裡面提到的，「若無世間師長，則不知禮義。若無出世師長，則不解佛法」。所以老師對於一個人的人生，以至於整個社會的安定很重要，所以要親近老師。</w:t>
      </w:r>
      <w:r>
        <w:t xml:space="preserve"> </w:t>
      </w:r>
    </w:p>
    <w:p w14:paraId="6EBE2E62" w14:textId="77777777" w:rsidR="00A729E4" w:rsidRDefault="00A729E4">
      <w:pPr>
        <w:pStyle w:val="a3"/>
      </w:pPr>
      <w:r>
        <w:t xml:space="preserve">　　曾經我們一個同仁，他回想他小時候除夕祭祖，因為那時候經濟還沒有這麼好，結果北方煮水餃，第一盤水餃出來了，他的奶奶端給他，他還很小，說趕快端到祖先的神位前去供養，不可以偷吃，還叮嚀他，他恭恭敬敬的端到祖先神位前。接著第二盤煮出來了，交代他趕快給教書先生送去，他又恭恭敬敬端去給私塾教書的老師。當時候禮旭聽到這個故事非常感動，這個老奶奶不識字，可是她知道做人的大根大本，就在一個除夕煮水餃就教給她的孫子了。端去給祖先教他什麼？孝，「祖宗雖遠，祭祀不可不誠」。端去給教書先生，那尊師。所以孝親尊師的根，就在一個生活的細節當中給他扎根了，很可能學歷很高的人還不懂這些道理。從這裡我們看出來，在古代，在七、八十年前的社會，對於老師很尊重，甚至於這個鄉黨之間有一些事情，摩擦衝突了，當下都是我們去找教書先生評評理。他一個秀才，一個教書先生，在一個地方他是是非善惡的標準，人家服氣他，因為他讀書人做到了，人家信任他。所以這一個秀才雖然沒當官，安定一個地方的風俗、風氣，他在那做表率，他在那把百姓教得懂得是非對錯，明道德倫理。</w:t>
      </w:r>
      <w:r>
        <w:t xml:space="preserve"> </w:t>
      </w:r>
    </w:p>
    <w:p w14:paraId="110657B8" w14:textId="77777777" w:rsidR="00A729E4" w:rsidRDefault="00A729E4">
      <w:pPr>
        <w:pStyle w:val="a3"/>
      </w:pPr>
      <w:r>
        <w:t xml:space="preserve">　　所以以前的家族，他們是很重視找這個教書先生，千里尋師。我們中國人把師生關係看做什麼？雖然不在五服當中，但古人是視師徒如父子，所以父母去世守喪三年，老師去世心喪三年，都是守三年喪。你看孔子的弟子，當時候夫子去世之後守喪三年，子貢因為老師去世的時候他不在身邊，他非常遺憾，他是守喪六年。從孔子的弟子跟夫子之間這一分情誼，我們就深刻體會到，古人確實是師徒如父子。我們再看老法師，他跟他三位老師的那種情誼，真的如父子，都是老師的知己，都把老師的孩子完完全全就當作自己的兄弟愛護。所以我們看到師長對周院長的照顧無微不至，去年周院長一到，交代得很仔細，給他買衣服，生活種種都給他準備好，然後又親自好幾次出去幫他看房子，我們看了很感動。師徒如父子，對老師的孩子就像兄弟一樣。好，今天先跟大家交流到這裡，謝謝大家。　　</w:t>
      </w:r>
    </w:p>
    <w:sectPr w:rsidR="00A729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586AB" w14:textId="77777777" w:rsidR="00A729E4" w:rsidRDefault="00A729E4" w:rsidP="00434E01">
      <w:r>
        <w:separator/>
      </w:r>
    </w:p>
  </w:endnote>
  <w:endnote w:type="continuationSeparator" w:id="0">
    <w:p w14:paraId="74BAB7B9" w14:textId="77777777" w:rsidR="00A729E4" w:rsidRDefault="00A729E4" w:rsidP="00434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54A2A" w14:textId="77777777" w:rsidR="00A729E4" w:rsidRDefault="00A729E4" w:rsidP="00434E01">
      <w:r>
        <w:separator/>
      </w:r>
    </w:p>
  </w:footnote>
  <w:footnote w:type="continuationSeparator" w:id="0">
    <w:p w14:paraId="5083463B" w14:textId="77777777" w:rsidR="00A729E4" w:rsidRDefault="00A729E4" w:rsidP="00434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01"/>
    <w:rsid w:val="00434E01"/>
    <w:rsid w:val="007931EE"/>
    <w:rsid w:val="00A7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9C0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E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E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E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E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2464</Words>
  <Characters>14051</Characters>
  <Application>Microsoft Office Word</Application>
  <DocSecurity>0</DocSecurity>
  <Lines>117</Lines>
  <Paragraphs>32</Paragraphs>
  <ScaleCrop>false</ScaleCrop>
  <Company/>
  <LinksUpToDate>false</LinksUpToDate>
  <CharactersWithSpaces>16483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