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D592" w14:textId="77777777" w:rsidR="00BF74B2" w:rsidRDefault="00BF74B2">
      <w:r>
        <w:t>德行基礎</w:t>
      </w:r>
      <w:r>
        <w:t>—</w:t>
      </w:r>
      <w:r>
        <w:t xml:space="preserve">《三字經》心得分享　　蔡禮旭老師主講　　（第九集）　　</w:t>
      </w:r>
      <w:r>
        <w:t>2017/8/7</w:t>
      </w:r>
      <w:r>
        <w:t xml:space="preserve">　　台南極樂寺　　檔名：</w:t>
      </w:r>
      <w:r>
        <w:t xml:space="preserve">55-197-0009 </w:t>
      </w:r>
    </w:p>
    <w:p w14:paraId="759017D4" w14:textId="77777777" w:rsidR="00BF74B2" w:rsidRDefault="00BF74B2">
      <w:pPr>
        <w:pStyle w:val="a3"/>
      </w:pPr>
      <w:r>
        <w:t xml:space="preserve">　　尊敬的諸位同學，大家好。我們接著學習《三字經》的經句，接下來是：</w:t>
      </w:r>
      <w:r>
        <w:t xml:space="preserve"> </w:t>
      </w:r>
    </w:p>
    <w:p w14:paraId="33EF1F65" w14:textId="77777777" w:rsidR="00BF74B2" w:rsidRDefault="00BF74B2">
      <w:pPr>
        <w:pStyle w:val="a3"/>
      </w:pPr>
      <w:r>
        <w:t xml:space="preserve">　　【羶焦香，及腥朽。此五臭，鼻所嗅。】</w:t>
      </w:r>
      <w:r>
        <w:t xml:space="preserve"> </w:t>
      </w:r>
    </w:p>
    <w:p w14:paraId="7794376F" w14:textId="77777777" w:rsidR="00BF74B2" w:rsidRDefault="00BF74B2">
      <w:pPr>
        <w:pStyle w:val="a3"/>
      </w:pPr>
      <w:r>
        <w:t xml:space="preserve">　　我們看第一個字，這個『羶』字指的是羊肉的氣味，『焦』是東西燒焦了燒糊了的味道，腥指魚肉的味道，『香』，第三個是香，就是香味，『腥』就是魚肉的氣味，『朽』是指東西腐敗的味道。『此五臭』，這個「臭」字是指氣味，這五種氣味，『鼻所嗅』，就是鼻子能夠聞得出來這些氣味。因為我們眼耳鼻舌這些都有功能，你鼻子懂得去判斷味道，首先那個東西壞了，你要懂得用鼻子判斷，不然把身體給吃壞了。</w:t>
      </w:r>
      <w:r>
        <w:t xml:space="preserve"> </w:t>
      </w:r>
    </w:p>
    <w:p w14:paraId="0C1FA40C" w14:textId="77777777" w:rsidR="00BF74B2" w:rsidRDefault="00BF74B2">
      <w:pPr>
        <w:pStyle w:val="a3"/>
      </w:pPr>
      <w:r>
        <w:t xml:space="preserve">　　而禮旭看到這些，尤其是動物的肉的味道，不禁想起自己還沒有吃素以前，好像都覺得這些味道挺好。但是真正吃素，有一段時間沒有碰這些肉食了，再去到吃肉的地方，聞到肉的味道，真的覺得不舒服。而且覺得這味道很不好聞，奇怪了，同樣是肉，怎麼以前聞跟現在聞不一樣？所以有一句話說，「入鮑魚之肆，久而不聞其臭；入芝蘭之室，久而不聞其香」。你到一個賣魚的地方去，剛開始進去，臭得不得了，你在那待個二、三個小時也習慣了。就像我們一開始不懂得吃素對健康，還有對養自己的性、養自己的慈悲心的好處，好像大家都這樣，就跟著這樣了，也就習慣了。等真正明白了，不忍吃眾生肉了。</w:t>
      </w:r>
      <w:r>
        <w:t xml:space="preserve"> </w:t>
      </w:r>
    </w:p>
    <w:p w14:paraId="34E52A9D" w14:textId="77777777" w:rsidR="00BF74B2" w:rsidRDefault="00BF74B2">
      <w:pPr>
        <w:pStyle w:val="a3"/>
      </w:pPr>
      <w:r>
        <w:t xml:space="preserve">　　而且現在眾生肉吃得太凶了，把很多的原始森林都砍伐來養殖了，養羊、養牛，養這些牲畜。森林是地球的肺，這個肺被嚴重破壞，就沒有辦法很好的把整個地球的空氣綠化，所以這空氣污染了。再來所有這些牲畜牠排放的這些氣體，都會嚴重影響大氣層，所以這個溫室效應跟人吃肉有非常大的關係。甚至於這些牲畜排放的東西，對於水源、對於土壤都有很大的染污。而人類也因為要吃肉，供應量太大，所以根本趕不上人食欲的速度，所以就用大量的荷爾蒙、抗生素，打在這些動物的身上，所以都是催大的，所以肉裡面都有很多的毒素。甚至於被殺的時候，牠也會產生很大量的毒素。所以有一些民族他不吃血的，他吃肉，他不吃血，因為他知道這個一生氣，很多毒素都在血液當中。所以印光祖師在《文鈔》當中都提到，女子假如不懂，生氣會產生大量毒素，結果她一生完氣，孩子一哭，她又去哺乳，結果很多例子，孩子吃了就死了，所以瞋恨所產生的毒素非常大。而所有的牲畜被宰殺的時候，哪有不生瞋恨心的道理？</w:t>
      </w:r>
      <w:r>
        <w:t xml:space="preserve"> </w:t>
      </w:r>
    </w:p>
    <w:p w14:paraId="56A0A319" w14:textId="77777777" w:rsidR="00BF74B2" w:rsidRDefault="00BF74B2">
      <w:pPr>
        <w:pStyle w:val="a3"/>
      </w:pPr>
      <w:r>
        <w:t xml:space="preserve">　　而且我們冷靜想一想，其實這些食物的味道，進入我們的嘴巴時間是很短的，其實我們才有三寸之舌，吃下去其實就沒有味道了。最重要的就是果腹，能吃飽，這個身體有能量就好了。絕對不能因為這個三寸之舌，造了無量無邊的殺業，這個不值得。你看這些植物的根莖花果都可以吃飽，而且味道都很鮮美，何必一定要吃肉傷害牠們的身體，然後折損自己的福報？而且我們要知道，我們在無始劫輪迴當中都在還債，所以為什麼說要求生淨土，了脫生死的人要不再造新殃？你再造新殃要繼續還債，出不去，所有我們傷害的眾生一定會來跟我們討債。所以要隨緣消舊業，把該還的債痛痛快快、歡歡喜喜還完，然後不能再造新殃了。</w:t>
      </w:r>
      <w:r>
        <w:t xml:space="preserve"> </w:t>
      </w:r>
    </w:p>
    <w:p w14:paraId="6B9DDCA8" w14:textId="77777777" w:rsidR="00BF74B2" w:rsidRDefault="00BF74B2">
      <w:pPr>
        <w:pStyle w:val="a3"/>
      </w:pPr>
      <w:r>
        <w:lastRenderedPageBreak/>
        <w:t xml:space="preserve">　　而這個債有錢債、有命債，還有情債，這些都很麻煩。錢債還好辦一點，命債、情債那還起來，有時候又心不甘情不願，就是冤冤相報沒完沒了了。所以《楞嚴經》當中都是強調到，我們殺對方的命，對方又來要我們的命，「以是因緣，經百千劫，常在生死」，這還命債。「我憐汝色，汝愛我心，以是因緣，經百千劫，常在纏縛」，這個是情債、情欲。你看這兩句話，《楞嚴經》裡面都把生死的根告訴我們了。所以真正明理的人不再造新殃了，真正明理的人深信因果，一切逆境來，歡歡喜喜還債，不再對立了，不再瞋恨。所謂無債一身輕，把債消完了，煩惱愈輕業障愈輕，智慧自然增長。所以真明理的人，不願意再幹輪迴的傻事了。所以佛陀講，吃牠半斤還得要還牠八兩。所以深信因果，不再造惡因，種善因得善果，跟眾生廣結善緣，廣結法緣。</w:t>
      </w:r>
      <w:r>
        <w:t xml:space="preserve"> </w:t>
      </w:r>
    </w:p>
    <w:p w14:paraId="22270C6C" w14:textId="77777777" w:rsidR="00BF74B2" w:rsidRDefault="00BF74B2">
      <w:pPr>
        <w:pStyle w:val="a3"/>
      </w:pPr>
      <w:r>
        <w:t xml:space="preserve">　　所以看到這些經句，對人生都有很多的感觸，確實是沒有遇到善知識，像禮旭沒有遇到師長，隨波逐流，無有出期，統統沉淪在五欲六塵當中，頭都探不出來了。很幸運，祖宗保佑，還能遇到師長這樣的明師給我們指點，把很多錯誤的思想導正。所以以前也隨著吃肉，現在明理了，明理之後，人生好像重生一樣了，跟以前的人生感受不一樣了，以前覺得香，現在覺得很臭了。而事實上冷靜想一想，人類也好，動物也好，這個身體都是出不潔之物，怎麼會香？所以人貴在能明理，明白了道理，他就會過上正常的生活。什麼是正常的生活？隨順慈悲心，隨順性德的生活，不再造業了。</w:t>
      </w:r>
      <w:r>
        <w:t xml:space="preserve"> </w:t>
      </w:r>
    </w:p>
    <w:p w14:paraId="4F145A95" w14:textId="77777777" w:rsidR="00BF74B2" w:rsidRDefault="00BF74B2">
      <w:pPr>
        <w:pStyle w:val="a3"/>
      </w:pPr>
      <w:r>
        <w:t xml:space="preserve">　　接著我們看經文：</w:t>
      </w:r>
      <w:r>
        <w:t xml:space="preserve"> </w:t>
      </w:r>
    </w:p>
    <w:p w14:paraId="5AE3EDAE" w14:textId="77777777" w:rsidR="00BF74B2" w:rsidRDefault="00BF74B2">
      <w:pPr>
        <w:pStyle w:val="a3"/>
      </w:pPr>
      <w:r>
        <w:t xml:space="preserve">　　【匏土革，木石金。絲與竹，乃八音。】</w:t>
      </w:r>
      <w:r>
        <w:t xml:space="preserve"> </w:t>
      </w:r>
    </w:p>
    <w:p w14:paraId="75220719" w14:textId="77777777" w:rsidR="00BF74B2" w:rsidRDefault="00BF74B2">
      <w:pPr>
        <w:pStyle w:val="a3"/>
      </w:pPr>
      <w:r>
        <w:t xml:space="preserve">　　這個是講到八種製造樂器的材料，而透過這些材料製造的樂器，譜出不同風格的樂音。『匏』是指匏瓜，就是我們一般講的葫蘆瓜，『土』是黏土，『革』是皮革，『木』是木頭，『石』是玉石，『金』是指金屬，『絲』指弦絲，絲弦，『竹』是指竹管，這八種不同的材料做成樂器，演奏出來的樂音各有差別。像匏瓜它古人用來製作笙，製作竽，這一類的樂器。像匏製造的笙，它是十七根紫竹做成管，然後列在這個匏中，就做成笙。我們現在華人對於華樂了解得少，所以我們應該更進一步了解中國的音樂，中國的音樂是拿來教化的，非常有智慧的一個音樂教化，只是我們現在在成長過程接觸得少。像台中蓮社李炳南老師教學的時候，學生大多最少會一種樂器。</w:t>
      </w:r>
      <w:r>
        <w:t xml:space="preserve"> </w:t>
      </w:r>
    </w:p>
    <w:p w14:paraId="35773096" w14:textId="77777777" w:rsidR="00BF74B2" w:rsidRDefault="00BF74B2">
      <w:pPr>
        <w:pStyle w:val="a3"/>
      </w:pPr>
      <w:r>
        <w:t xml:space="preserve">　　曾經聽一個朋友講，她帶著孩子走在路上看到孔子像，結果她的小孩說，媽媽，這裡有一個聖誕老公公，我們連至聖先師都不認識了，反而只記得聖誕老公公。現在我們中國的音樂我們不懂了，好像彈的都是西方的音樂了。西方音樂也有可貴，也有它的教化作用，但我們可不能忘了，我們的中醫、我們的音樂，那是有五千年悠久的歷史。而且音樂、中醫都跟天地之間的大道，都是相應的、都是相通的，我們製造樂器，也都是依據天地的這些規律製造出來的，真的去了解深入，才知道老祖宗的智慧博大精深。像笙彈奏出來，人一聽，心情愉悅，就感覺好像是天下太平，國泰民安的那種感受。</w:t>
      </w:r>
      <w:r>
        <w:t xml:space="preserve"> </w:t>
      </w:r>
    </w:p>
    <w:p w14:paraId="388FB08D" w14:textId="77777777" w:rsidR="00BF74B2" w:rsidRDefault="00BF74B2">
      <w:pPr>
        <w:pStyle w:val="a3"/>
      </w:pPr>
      <w:r>
        <w:t xml:space="preserve">　　戰國時候有一個君王齊宣王，他就很喜歡聽笙的演奏，這些古樂的演奏。結果有一個成語叫做「濫竽充數」，就是有其實不是很精通音樂的人，他就混在這個古樂團裡面，就在那假裝混在裡面謀得一些獎賞，所以就稱這樣的人叫濫竽充數，其實他是</w:t>
      </w:r>
      <w:r>
        <w:lastRenderedPageBreak/>
        <w:t>拿個竽樂器在那假裝的。這是一些成語的典故，所以我們中華文化歷史很悠久，每一個成語都有典故，所以歷史文化非常非常的豐富。這個感觸是離開了自己的國土，到其他的國度的時候感觸特別深。</w:t>
      </w:r>
      <w:r>
        <w:t xml:space="preserve"> </w:t>
      </w:r>
    </w:p>
    <w:p w14:paraId="7B74E4B1" w14:textId="77777777" w:rsidR="00BF74B2" w:rsidRDefault="00BF74B2">
      <w:pPr>
        <w:pStyle w:val="a3"/>
      </w:pPr>
      <w:r>
        <w:t xml:space="preserve">　　比方有一次禮旭到了印尼泗水，跟華人講一堂課，印尼的華人就沒有馬來西亞華人幸運，馬來西亞的華人華教沒有斷層過，所以等於是海峽兩岸以外，整個中華文化教育算承傳最完整的一個地區，就是馬來西亞的華教。印尼它有三十多年華人不能學華語，那也等於是印尼華人的一個浩劫。所以當時候禮旭去講傳統文化，是講一句，透過翻譯翻給當地的華人聽。大部分的華人聽不懂華語了，他連華語都不懂，老祖宗幾千年的文化是透過中文這個載體，他就很難去承傳，去受教育了。所以現在印尼的長者都非常著急，他們也是很盡力，希望中華文化能夠很好的在印尼再復興起來。所以我們也是被他們的精神感動，去出一點力氣。結果剛好我講了一句話，講到人要勇於認錯，剛好戰國時代就有一個榜樣，廉頗他對藺相如無禮，他是大將軍，藺相如是宰相，後來他自己知錯了，人家藺相如念念為整個趙國著想，他還在意氣之爭，所以覺得自己很慚愧，他就在身上背了一個荊條，荊條會刺，叫負荊請罪，去給藺相如道歉。結果我在講認錯的時候，就用了這個成語叫「負荊請罪」，才四個字，結果這個翻譯的人員翻了老半天，因為他得說戰國時候有一個國家叫趙國，他得講半天，我們四個字就搞定了。所以這文化悠久，我們身為炎黃子孫福報很大，要珍</w:t>
      </w:r>
      <w:r>
        <w:t>惜，不能糟蹋了這些寶貴的文化，更有責任把它發揚光大，利益中華民族的後代。甚至於效法師父的胸懷，利益天下的蒼生，讓五千年的智慧，都能成為他們人生的一個燈塔。甚至於是我們的文言文漢字，能成為他們宗教民族文化承傳的載體，它就不會斷了。</w:t>
      </w:r>
      <w:r>
        <w:t xml:space="preserve"> </w:t>
      </w:r>
    </w:p>
    <w:p w14:paraId="4E76417A" w14:textId="77777777" w:rsidR="00BF74B2" w:rsidRDefault="00BF74B2">
      <w:pPr>
        <w:pStyle w:val="a3"/>
      </w:pPr>
      <w:r>
        <w:t xml:space="preserve">　　而馬來西亞華人對華教的承傳非常的盡心竭力，所以禮旭觀察，馬來西亞的華人福報都挺大的，像住的房子那麼大，我們台北的有錢人很多也比不上。佛經裡面講量大福大，馬來西亞華人為什麼福報大？心量。因為他們賺了錢，其中一定拿一份是捐給華教，所以就是說他心裡裝著整個民族文化的承傳，這樣的心量得祖宗保佑，所以福報挺大。讓禮旭也很感動的是，幾乎禮旭去過的獨立中學，就是華教的中學，我見過的每所獨中都有華樂團。在台灣我很少看到，在馬來西亞看，幾乎每一所獨中都有華樂團。所以感覺到了馬來西亞，好像覺得一點都不陌生，甚至覺得在馬來西亞過年這種氛圍，好像比在其他地方的華人，那個過年的氣氛還要濃厚。所以看到這個音樂，想起這馬來西亞華人，對自己祖宗的文化那一分熱愛，還有那一分責任感，這個也值得我們其他地區的華人來學習。所以很可能以後要教國樂，請老師還要到馬來西亞去請。還好，幸好不是去非洲請。</w:t>
      </w:r>
      <w:r>
        <w:t xml:space="preserve"> </w:t>
      </w:r>
    </w:p>
    <w:p w14:paraId="29BAC3CE" w14:textId="77777777" w:rsidR="00BF74B2" w:rsidRDefault="00BF74B2">
      <w:pPr>
        <w:pStyle w:val="a3"/>
      </w:pPr>
      <w:r>
        <w:t xml:space="preserve">　　第二種，用土做的樂器，其中有壎。這個壎長得像一個梨子，或者像個卵，不是很大的一個形狀，有六個孔，它吹出來的音樂聲音上有嗚這個聲音。而它常常跟篪合奏，這個篪是橫吹的一個管樂，也是用竹子做的。兩個樂器合奏起來非常的和諧，所以後來就用壎篪比喻兄弟和樂，壎篪就比喻兄弟。所以這些文化常識我們也了解一下，都會透過很多的譬喻來詮釋五倫八德，尤其是倫常的關係。像一談到音樂，我們談夫妻和合，琴瑟和鳴，那就是指夫婦。所以音樂裡面，譬喻到五倫關係的還真是不少。</w:t>
      </w:r>
      <w:r>
        <w:t xml:space="preserve"> </w:t>
      </w:r>
    </w:p>
    <w:p w14:paraId="7CF6918B" w14:textId="77777777" w:rsidR="00BF74B2" w:rsidRDefault="00BF74B2">
      <w:pPr>
        <w:pStyle w:val="a3"/>
      </w:pPr>
      <w:r>
        <w:t xml:space="preserve">　　「革」，用牛皮做的樂器，像鼓就是用牛皮做的，而且這個鼓的聲音，咚咚咚咚咚，透過這個音樂就會激勵士氣振奮人心。我們假如去參加一個典禮，他先敲鼓，整個人心是非常振奮。鼓甚至在古代用在戰場上，在進攻的時候，透過鼓聲助長那個聲勢，那個士氣。這個是指革。</w:t>
      </w:r>
      <w:r>
        <w:t xml:space="preserve"> </w:t>
      </w:r>
    </w:p>
    <w:p w14:paraId="1A3A8E4A" w14:textId="77777777" w:rsidR="00BF74B2" w:rsidRDefault="00BF74B2">
      <w:pPr>
        <w:pStyle w:val="a3"/>
      </w:pPr>
      <w:r>
        <w:t xml:space="preserve">　　「木」做的樂器有柷，這是用桐木做的，那樂器像一個方形的桶子。我們一般用到木的樂器，可能這一些我們比較陌生，木魚我們就比較熟悉了，很多人有做早晚課，這個木魚咚咚咚，這個聲音。所以木頭做的樂器，它聲音非常樸實，樸拙的聲音。</w:t>
      </w:r>
      <w:r>
        <w:t xml:space="preserve"> </w:t>
      </w:r>
    </w:p>
    <w:p w14:paraId="53716C0C" w14:textId="77777777" w:rsidR="00BF74B2" w:rsidRDefault="00BF74B2">
      <w:pPr>
        <w:pStyle w:val="a3"/>
      </w:pPr>
      <w:r>
        <w:t xml:space="preserve">　　「石」，用玉石做的樂器，像磬。這個磬我們在祭孔的時候都會看到，它很多磬排成一排，那叫編磬，而且從小排到大，那個敲的聲音非常的清脆，很好聽。它的形狀就這樣，就折一個角，彎一個角，讓人感覺好像一個人在行禮一樣，就是彎下來鞠躬。所以比喻鞠躬稱作磬折，這個磬它的形狀就有點折了一個彎，很像人鞠躬，用磬折比喻鞠躬。</w:t>
      </w:r>
      <w:r>
        <w:t xml:space="preserve"> </w:t>
      </w:r>
    </w:p>
    <w:p w14:paraId="414AE6EB" w14:textId="77777777" w:rsidR="00BF74B2" w:rsidRDefault="00BF74B2">
      <w:pPr>
        <w:pStyle w:val="a3"/>
      </w:pPr>
      <w:r>
        <w:t xml:space="preserve">　　「金」，用金屬做的樂器，像鑼、銅、嗩吶，像喇叭，都是用金做的，聲音很響亮。有一個成語叫「鳴金收兵」，古代打仗覺得形勢不妥當了，不能再戰了，趕快鏘鏘鏘，鳴金收兵了，不可戀戰。這個是金。</w:t>
      </w:r>
      <w:r>
        <w:t xml:space="preserve"> </w:t>
      </w:r>
    </w:p>
    <w:p w14:paraId="7189A80D" w14:textId="77777777" w:rsidR="00BF74B2" w:rsidRDefault="00BF74B2">
      <w:pPr>
        <w:pStyle w:val="a3"/>
      </w:pPr>
      <w:r>
        <w:t xml:space="preserve">　　「絲」，用絲弦做的，像古琴，像瑟，像古箏、琵琶、二胡、三弦，這種樂器好像比較常看，它是用手來撥彈的。它聲音的音域非常廣，像古箏談那個高山流水、十面埋伏，你看那個聲音起伏很大。而且它的聲音很悠遠美妙。</w:t>
      </w:r>
      <w:r>
        <w:t xml:space="preserve"> </w:t>
      </w:r>
    </w:p>
    <w:p w14:paraId="4900DD07" w14:textId="77777777" w:rsidR="00BF74B2" w:rsidRDefault="00BF74B2">
      <w:pPr>
        <w:pStyle w:val="a3"/>
      </w:pPr>
      <w:r>
        <w:t xml:space="preserve">　　「竹」，用竹子做的樂器，有簫、笛這一類的，它是竹管穿孔製成。而這個像簫、笛子，它也很攜帶方便，有時候朋友聚會，隨興所至，一拿起來就開始吹了，那氣氛也都會很歡悅。</w:t>
      </w:r>
      <w:r>
        <w:t xml:space="preserve"> </w:t>
      </w:r>
    </w:p>
    <w:p w14:paraId="412C3B5F" w14:textId="77777777" w:rsidR="00BF74B2" w:rsidRDefault="00BF74B2">
      <w:pPr>
        <w:pStyle w:val="a3"/>
      </w:pPr>
      <w:r>
        <w:t xml:space="preserve">　　所以學一個樂器，在親朋好友聚會的時候，很能夠調劑氣氛，你看音樂一奏起來，大家心情愈來愈好，是很好的帶動。所以古代任何的禮儀都是配合音樂的，而且是什麼場合奏什麼音樂都是有規矩的。像你宴客，那個音樂一聽起來就非常輕鬆愉快；或者上了朝堂，放的音樂就莊嚴肅穆；像祭祀放的，鐵定也都是非常莊重的音樂。而且這個禮儀跟音樂相輔相成，就在禮樂的配合教化之下，增長人的善根。像禮旭是二ＯＯ五年到了廬江，二ＯＯ六年初，我們除夕的時候祭祖，那是平生第一次參與祭祖，我們有行禮，還有配合上一些音樂，很多大男人都流眼淚，代表在禮樂的教化之下，人的內心有很大的觸動，觸動心靈的一種效果，真的是禮樂的洗禮。</w:t>
      </w:r>
      <w:r>
        <w:t xml:space="preserve"> </w:t>
      </w:r>
    </w:p>
    <w:p w14:paraId="58EE7F94" w14:textId="77777777" w:rsidR="00BF74B2" w:rsidRDefault="00BF74B2">
      <w:pPr>
        <w:pStyle w:val="a3"/>
      </w:pPr>
      <w:r>
        <w:t xml:space="preserve">　　我們也希望很好的透過我們的學習，把禮樂能夠承傳下去。像李炳南老師非常用心，也很有智慧，看到現在人都不懂禮了，他編了一本《常禮舉要》，我們讀了就知道有規矩可循，不會不知道自己的身分應該做什麼，在哪些場合應該做什麼，都不知所措了。所以這個《常禮舉要》大家也要好好學習，這個對我們修學非常有幫助。孔子說「不學禮，無以立」，不學禮，很難在人群當中立足；不學禮，什麼時候得罪人自己都不知道，妨礙到人自己都不知道。所以學禮之人，就是當一個不要被人家討厭的人，進而能當一個受歡迎的人。因為禮的精神是恭敬，「禮者，敬而已矣」，它的核心精神就是恭敬。一個人處處存恭敬心，他不會得罪人，他鐵定會受人家歡迎。</w:t>
      </w:r>
      <w:r>
        <w:t xml:space="preserve"> </w:t>
      </w:r>
    </w:p>
    <w:p w14:paraId="50A14953" w14:textId="77777777" w:rsidR="00BF74B2" w:rsidRDefault="00BF74B2">
      <w:pPr>
        <w:pStyle w:val="a3"/>
      </w:pPr>
      <w:r>
        <w:t xml:space="preserve">　　我們漢學院重視禮教，所以都有課程，在大一大二大三都有教禮，大一有《常禮舉要》，之後也有五經，這個《禮經》就一定要教了，大家學了要深入，都要有志氣把它承傳下去。我們現在這個時節因緣，文化危急存亡之秋，都要有大的氣概、有大的志向，效法孟子。一談到孟子，因為最近我們聶教授來給我們授課，比較有機會親近他老人家。他老人家真的學問非常的淵博，尤其他處世非常的有涵養、很有禮貌，而且處處心很細、很柔軟，都能關照到每一個人。所以我們漢學院的學生很有福報，都能親近這些很好的老師。而聶教授他對外講課，其中就會講《孟子》，而且他的題目是「中華男兒大丈夫」。那孟子是我們中華男兒大丈夫的代表，為什麼？他「富貴不能淫，貧賤不能移，威武不能屈」，這大丈夫。為什麼他能面對這些境界而不動？孟子有講，他自己現身說法，他養他的浩然之氣。人有正氣，就不容易被外境轉，不容易被邪所轉。聶教授他就問我們，那孟子是怎麼養他的浩然之氣的？其實答案就在《孟子》裡面。因為《孟子》有講，「惻隱之心，仁之端也；羞惡之心，義之端也；辭讓之心，禮之端也；是非之心，智之端也」。他懂得仁義禮智，等於是他處世念頭一言一行，統統是在正能量當中，他的浩然正氣就不斷提起來了。而且</w:t>
      </w:r>
      <w:r>
        <w:t>他有正確的價值觀，也是養他的浩然正氣。我們看假如我們的價值觀是享樂是縱欲，那就沒有正氣了，那就行屍走肉了、隨波逐流了。</w:t>
      </w:r>
      <w:r>
        <w:t xml:space="preserve"> </w:t>
      </w:r>
    </w:p>
    <w:p w14:paraId="5686D8F5" w14:textId="77777777" w:rsidR="00BF74B2" w:rsidRDefault="00BF74B2">
      <w:pPr>
        <w:pStyle w:val="a3"/>
      </w:pPr>
      <w:r>
        <w:t xml:space="preserve">　　所以孟子他告訴我們人生有三樂，那是正確的價值觀，假如我們人生的追求是朝著這個三樂，那也是養浩然之氣。第一樂，「父母俱存，兄弟無故」。他人生的目標是天倫之樂，是孝養父母，是團結家人，興旺家族，這樣的人可有正氣了，可有責任心了。第二樂，「仰不愧於天，俯不怍於人」，俯仰無愧，處處對得起良心。我們俗話講說，「平生不做虧心事，夜半敲門心不驚」，這是他有正氣。而且俯仰無愧的人，他心上沒有見不得人的事，沒有擔憂的事。因為人做壞事了，常常都是處在怕被人家發現了，講了一句謊話，隨時要在想，被別人揭穿我又要怎麼狡辯？那累死了。所以俯仰無愧的人好吃好睡，心上沒事，躺下去幾分鐘，甚至於有的我還見過幾秒鐘就睡著了。禮旭有一個朋友，剛好我大學時候他來找我，我們兩個兄弟聊聊聊，突然他說，禮旭我要睡覺了，我說好，十秒鐘他就開始奏起美妙的音樂。還有一次更誇張，跟我打電話打到，我怎麼聽到對面呵呵，他睡著了。隔天我再跟他聯絡，我說你昨天講電話講睡著了，他說，有嗎？有嗎？他工作很盡職盡責，雖然身體累，但他盡了力，所以覺得無愧於領導、無愧於工作。他又從事於教學，他無愧於學生。所以孟子這三樂有味道。</w:t>
      </w:r>
      <w:r>
        <w:t xml:space="preserve"> </w:t>
      </w:r>
    </w:p>
    <w:p w14:paraId="0E3E06C0" w14:textId="77777777" w:rsidR="00BF74B2" w:rsidRDefault="00BF74B2">
      <w:pPr>
        <w:pStyle w:val="a3"/>
      </w:pPr>
      <w:r>
        <w:t xml:space="preserve">　　第三，「得天下英才而教育之」，這個就是人能為家族，能為整個社會培養好的人才，培養好的下一代。每一個人都要有這樣的胸懷，叫承先啟後，繼往開來。我說，可能我們會說，那我又不是很懂這些教理，其實我們能做給人家看，能做得出來，哪怕理不是很會講，那就已經表演給大眾看了。就好像大陸河北白方禮老先生，他老人家不識字，可是他就很有民族的使命感。他七十幾歲回到家鄉，看很多小孩不去上小學，一了解，學費繳不出來。他老人家很著急，覺得他一生不識字很遺憾，看著這些孩子不上學，他比他們更難過、更著急。結果居然把他一生五千塊，等於是他養老的錢，全部拿到他當地的學校。那校長不敢收，因為他的工作是騎三輪車，他辛苦了一輩子就攢了這麼點錢，全部要捐，那校長不肯。他堅持，後來校長被他感動了，收下來。結果他做這個事情他兒女不能接受，他老人家說，這是我的錢，你們不能管。更讓他的子女驚訝的是，他不只把錢全捐了，他回來以後，因為是回家鄉去看到的現象，回來以後重操舊業，又開始踩三輪車賺錢，賺的每一毛錢全部都用來資助沒錢讀書的學生，從小學到大學，捐了三十多萬。從七十幾歲踩到將近九十歲，繞了赤道十八圈。</w:t>
      </w:r>
      <w:r>
        <w:t xml:space="preserve"> </w:t>
      </w:r>
    </w:p>
    <w:p w14:paraId="7C959BC2" w14:textId="77777777" w:rsidR="00BF74B2" w:rsidRDefault="00BF74B2">
      <w:pPr>
        <w:pStyle w:val="a3"/>
      </w:pPr>
      <w:r>
        <w:t xml:space="preserve">　　他的事例後來老百姓知道了，非常感佩，佩服他。而且每一個接受他資助的學生，後來一了解，當拿到他的資助的錢，從他手上接過去，都觸動這些學生的心靈。後來這些學生畢業出社會了，都有從事一些公益的這些事業，公益的這些善舉。所以你看他老人家不識字，他用真心，他也不會講這些經教的道理，可是你看他那個精神傳承了多少人？幾百學生。所以重要的是什麼？真誠的心，毫無保留的奉獻精神就能感動人，就能成為社會民族的榜樣。這個跟地位跟財富不相干，從佛門來看，盡心盡力就是圓滿，不是外在哪些條件。大乘佛法論心不論事，他捐的錢，那個大富翁不知道是他的多少倍，可是他是毫無保留，全然奉獻。所以在大陸視他為這個民族的脊梁，就好像脊梁骨，那個精神把整個民族的正氣樹起來。因為他念念為了整個民族後代子孫，希望能出人才，所以他一直資助教育，所以這個叫得天下英才而教之，他有這個胸懷，他不能教他出錢，讓學生能夠去受教育。</w:t>
      </w:r>
      <w:r>
        <w:t xml:space="preserve"> </w:t>
      </w:r>
    </w:p>
    <w:p w14:paraId="12856188" w14:textId="77777777" w:rsidR="00BF74B2" w:rsidRDefault="00BF74B2">
      <w:pPr>
        <w:pStyle w:val="a3"/>
      </w:pPr>
      <w:r>
        <w:t xml:space="preserve">　　所以從聶老對《孟子》的這些領會，所以人之四端養浩然正氣，人的價值觀是人生這三樂，也是養浩然之氣。事實上整部《孟子》，我們真正去領會孟子的存心，他講的每一句話都長我們的浩然正氣。所以剛剛跟大家講到，我們處在這個文化危急存亡之際，我們也要想起孟子的一句教誨叫，「當今之世，捨我其誰」？這句話我們常常勉勵自己，也養浩然正氣。</w:t>
      </w:r>
      <w:r>
        <w:t xml:space="preserve"> </w:t>
      </w:r>
    </w:p>
    <w:p w14:paraId="21FB6238" w14:textId="77777777" w:rsidR="00BF74B2" w:rsidRDefault="00BF74B2">
      <w:pPr>
        <w:pStyle w:val="a3"/>
      </w:pPr>
      <w:r>
        <w:t xml:space="preserve">　　下面講到：</w:t>
      </w:r>
      <w:r>
        <w:t xml:space="preserve"> </w:t>
      </w:r>
    </w:p>
    <w:p w14:paraId="43F3C095" w14:textId="77777777" w:rsidR="00BF74B2" w:rsidRDefault="00BF74B2">
      <w:pPr>
        <w:pStyle w:val="a3"/>
      </w:pPr>
      <w:r>
        <w:t xml:space="preserve">　　【曰平上，曰去入。此四聲，宜調協。】</w:t>
      </w:r>
      <w:r>
        <w:t xml:space="preserve"> </w:t>
      </w:r>
    </w:p>
    <w:p w14:paraId="792FDD7B" w14:textId="77777777" w:rsidR="00BF74B2" w:rsidRDefault="00BF74B2">
      <w:pPr>
        <w:pStyle w:val="a3"/>
      </w:pPr>
      <w:r>
        <w:t xml:space="preserve">　　這個是講到漢語裡面有四聲，平上去入，而平聲它還包含陰平、陽平。而現在普通話裡面，我們現在普通話是四聲，一聲就是古代的陰平，二聲，古代的陽平，三聲就是古代的上聲，四聲就是古代的去聲。可是陰平、陽平、上、去，古代的入聲去哪了？所以因為元朝用的就是接近現在的普通話，所以入聲表現不出來了，入聲融入了現代的四聲裡面。但是因為古代這些詩詞，它是用平上去入，而且它是有音韻的，所以假如是讀古詩詞，還得要用古代這個平上去入，它比較能表現出情感來。所以每一個地區的人，你們本來的母語，還是要好好把它保存下去，那個非常可貴的。不管你是哪一個族群，你是客家人、你是閩南人、你是廣東人，不管你是哪一個地區的人，那個地方的俚語都包含著這個地區祖先幾千年的智慧。你像禮旭是閩南人，我們從小爺爺奶奶順口就來幾句俚語，都是押韻的，都很熟悉。「人若不照天理，天就不照甲子」，你看這個一讀起來就很有味道，你假如把這一句翻成現在的普通話，人假如不照天理，天就不照甲子，就是念起來味道有點不一樣，因為它有韻。包含我們小時候常聽，一枝草，一點露，天無絕人之路。有時候你看這個有韻的，念著念著頭就動起來了，是吧？所以你看人家古代，都是用這個韻來讀經，所以叫搖頭晃</w:t>
      </w:r>
      <w:r>
        <w:t>腦。「人之初，性本善。性相近，習相遠。苟不教，性乃遷。教之道，貴以專」，你看搖頭晃腦，他就抒發自己的情感，假如昨天有鬱悶的事，念一念就沒事了。所以古人不得憂鬱症，現在憂鬱症的人那麼多。所以要恢復我們這些各地方的方言，然後又能夠來吟</w:t>
      </w:r>
      <w:r>
        <w:t>誦經典，當然現在普通話也可以吟誦經典，所以讀書是很快樂的事情。</w:t>
      </w:r>
      <w:r>
        <w:t xml:space="preserve"> </w:t>
      </w:r>
    </w:p>
    <w:p w14:paraId="3C50B138" w14:textId="77777777" w:rsidR="00BF74B2" w:rsidRDefault="00BF74B2">
      <w:pPr>
        <w:pStyle w:val="a3"/>
      </w:pPr>
      <w:r>
        <w:t xml:space="preserve">　　古代留下來這些讀書法非常非常好，像我們在文字學裡面有講到音義同源，那個聲音跟義理它是相應的。你譬方說小溪的溪，你看怎麼念？</w:t>
      </w:r>
      <w:r>
        <w:t>khe,khe,khe</w:t>
      </w:r>
      <w:r>
        <w:t>。你看江河的江怎麼念？</w:t>
      </w:r>
      <w:r>
        <w:t>kang, kang</w:t>
      </w:r>
      <w:r>
        <w:t>，你看那個聲音一看就很大。你念那個溪你念念看，念不念得出江的味道出來？溪</w:t>
      </w:r>
      <w:r>
        <w:t>,</w:t>
      </w:r>
      <w:r>
        <w:t>溪</w:t>
      </w:r>
      <w:r>
        <w:t>,</w:t>
      </w:r>
      <w:r>
        <w:t>剛，你看那個發音的位置，其實就告訴我們那個意思是什麼了。你看老虎的虎，</w:t>
      </w:r>
      <w:r>
        <w:t>hóo</w:t>
      </w:r>
      <w:r>
        <w:t>，就已經形容那個虎的樣子了。包含像尷尬，普通話叫</w:t>
      </w:r>
      <w:r>
        <w:t>gān gà</w:t>
      </w:r>
      <w:r>
        <w:t>，你感受到尷尬的感覺了嗎？但是你看閩南話說</w:t>
      </w:r>
      <w:r>
        <w:t>ngai giok</w:t>
      </w:r>
      <w:r>
        <w:t>，聽起來就挺尷尬的，這個都很有味道。</w:t>
      </w:r>
      <w:r>
        <w:t xml:space="preserve"> </w:t>
      </w:r>
    </w:p>
    <w:p w14:paraId="7EAB7CCB" w14:textId="77777777" w:rsidR="00BF74B2" w:rsidRDefault="00BF74B2">
      <w:pPr>
        <w:pStyle w:val="a3"/>
      </w:pPr>
      <w:r>
        <w:t xml:space="preserve">　　所以禮旭當時候在教小學的時候，也覺得我們身為閩南的子孫，應該這個閩南話還是要把它繼承，稍微有去學了一下，所以就知道這個入聲字，它叫短促急收藏。這個就是入聲字的判斷，因為它已經融到現代的一聲二聲三聲四聲，你要會念，你就能判斷它是入聲字。比方說竹子的竹叫</w:t>
      </w:r>
      <w:r>
        <w:t>tik</w:t>
      </w:r>
      <w:r>
        <w:t>，它就很短，一念就沒了，短促急收藏，</w:t>
      </w:r>
      <w:r>
        <w:t>tik</w:t>
      </w:r>
      <w:r>
        <w:t>，白雪的雪，</w:t>
      </w:r>
      <w:r>
        <w:t>suat</w:t>
      </w:r>
      <w:r>
        <w:t>。像有一個，唐詩裡面有一首詩叫《江雪》，這個是柳宗元作的，「千山鳥飛絕，萬徑人蹤滅，孤舟簑笠翁，獨釣寒江雪」。它裡面有好幾個入聲字，你不用閩南話，不用傳了比較幾百年幾千年的方言來念，念不出味道。像千山鳥飛絕，這個絕就是入聲字；萬徑人蹤滅，這個滅也是入聲字；孤舟簑笠翁，獨釣寒江雪，入聲字。再舉一個例子，我們比較熟悉的王之渙的《登鸛雀樓》，「白日依山盡，黃河入海流。欲窮千里目，更上一層樓」。它裡面有很多入聲字，我先念一遍給大家聽，你們看哪些字是入聲字。白日依山盡，黃河入海流，欲窮千里目，更上一層樓，不少入聲字。你看這個都是押韻的，你念著念著，念快了就可以唱了，它都有韻腳。白日依山盡，黃河入海流。欲窮千里目，更上一層樓。所以以前這些詩詞都能唱的，所以唱著唱著就不會得憂鬱症了。</w:t>
      </w:r>
      <w:r>
        <w:t xml:space="preserve"> </w:t>
      </w:r>
    </w:p>
    <w:p w14:paraId="13DF7494" w14:textId="77777777" w:rsidR="00BF74B2" w:rsidRDefault="00BF74B2">
      <w:pPr>
        <w:pStyle w:val="a3"/>
      </w:pPr>
      <w:r>
        <w:t xml:space="preserve">　　好，所以我們說『曰平上，曰去入。此四聲，宜調協』，「調協」就是協調的意思。而古代有一個對聯叫，「四時春夏秋冬，五聲平上去入」，為什麼叫五聲？因為平聲裡面有陰平陽平，所以陰平陽平上去入，這個可以稱為五聲，五聲平上去入這是一個常識，我們了解一下。</w:t>
      </w:r>
      <w:r>
        <w:t xml:space="preserve"> </w:t>
      </w:r>
    </w:p>
    <w:p w14:paraId="7E881CEA" w14:textId="77777777" w:rsidR="00BF74B2" w:rsidRDefault="00BF74B2">
      <w:pPr>
        <w:pStyle w:val="a3"/>
      </w:pPr>
      <w:r>
        <w:t xml:space="preserve">　　接著我們看下面的經文，這一段比較長，講的就是我們五倫的關係，五倫十義：</w:t>
      </w:r>
      <w:r>
        <w:t xml:space="preserve"> </w:t>
      </w:r>
    </w:p>
    <w:p w14:paraId="46CA4454" w14:textId="77777777" w:rsidR="00BF74B2" w:rsidRDefault="00BF74B2">
      <w:pPr>
        <w:pStyle w:val="a3"/>
      </w:pPr>
      <w:r>
        <w:t xml:space="preserve">　　【高曾祖，父而身。身而子，子而孫。自子孫，至玄曾。乃九族，人之倫。父子恩，夫婦從。兄則友，弟則恭。長幼序，友與朋。君則敬，臣則忠。此十義，人所同。】</w:t>
      </w:r>
      <w:r>
        <w:t xml:space="preserve"> </w:t>
      </w:r>
    </w:p>
    <w:p w14:paraId="58AC2627" w14:textId="77777777" w:rsidR="00BF74B2" w:rsidRDefault="00BF74B2">
      <w:pPr>
        <w:pStyle w:val="a3"/>
      </w:pPr>
      <w:r>
        <w:t xml:space="preserve">　　『高曾祖』這三個字代表三個我們的長輩，「祖」是指祖父，「曾」是指曾祖父，曾祖父就是祖父的父親，高祖父是祖父的祖父，這也是三代人。三代人接下來父親，第四代，『父而身』，身是指自己，父親第四代，我們第五代。『身而子』，我的下一代，第六代。『子而孫』，孫第七代。『自子孫，至玄曾』，這個「玄曾」是為了押韻，應該是曾玄，為了押韻，玄曾，因為孫子再下去是曾孫，曾孫就第八代，曾孫再下去叫玄孫，有時也稱元孫，第九代。直系血親九代就這幾句話念下來了，『乃九族，人之倫』，就是直系的血親，跟我們關係最密切的，這個是九代、九族，九代人。為什麼叫直系？就是你上面的直系血親有他才有你，沒有他們就沒有你了。所以我們是他們的血脈傳下來的後代，所以對我們的恩德都非常大的。從我們以下的四代跟我們很有關係，積善之家必有餘慶，我們福德會庇蔭他們，風範會庇蔭他們。但是積不善之家必有餘殃，我們假如做得不好就殃及子孫，這個關係非常的密切。所以這個九族人之倫，人類的倫常。而且這個人倫關係不可以亂，只要一亂，這個家就要敗了。</w:t>
      </w:r>
      <w:r>
        <w:t xml:space="preserve"> </w:t>
      </w:r>
    </w:p>
    <w:p w14:paraId="5F4085A0" w14:textId="77777777" w:rsidR="00BF74B2" w:rsidRDefault="00BF74B2">
      <w:pPr>
        <w:pStyle w:val="a3"/>
      </w:pPr>
      <w:r>
        <w:t xml:space="preserve">　　我們看現在家為什麼這麼亂？父子衝突、夫妻衝突，兄弟不和，人心離散，家都不像家了。所以人受教育首先一定要接受倫理的教育、道德的教育，這樣我們才懂得倫常。像《左傳》裡面提到的，在鄭國裡面發生的事，「鄭伯克段於鄢」，這是孔子作《春秋》寫的一句話。其實這一句話已經在一字當中，就已經點出來鄭國為什麼發生這麼大的事故。就是因為鄭莊公沒有當好哥哥，所以他的弟弟共叔段也不像弟弟，鄭莊公的媽媽不像媽媽，所以他兒子也不像兒子，搞得這個倫常的衝突。所以就父不父，子不子，兄不兄，弟不弟，那就君不君，臣不臣，所以所有國家的動亂還是先來自於家庭倫理的缺失。所以確實家庭是國家的細胞，尤其這個家族又是國家領導人的家族，那影響就更大了。所以父母官、父母官，為官的人是老百姓的榜樣，是領頭羊，得要做出樣板才行。所以《大學》裡面說，「一家仁，一國興仁」，這個家就是指國家最高領導人。「一家讓，一國興讓」，周朝泰伯仲雍把國家讓給自己的弟弟王季，一家讓，一國興讓。「一人貪戾，一國作亂」，這個領導人非常貪婪，上行下效，這個國家就亂掉了。所以看一個領導者影響太大了，「其機如此」，你看那個影響多大。</w:t>
      </w:r>
      <w:r>
        <w:t xml:space="preserve"> </w:t>
      </w:r>
    </w:p>
    <w:p w14:paraId="495334B3" w14:textId="77777777" w:rsidR="00BF74B2" w:rsidRDefault="00BF74B2">
      <w:pPr>
        <w:pStyle w:val="a3"/>
      </w:pPr>
      <w:r>
        <w:t xml:space="preserve">　　經句接下來具體講到我們整個倫常當中的五倫關係，這個倫常關係在《禮運》，《禮記．禮運》裡面有一段話，這一段話也跟大家分享，就是我們祖先確實是通達人情事理。經文說到，「何謂人情？」這我們前面學過的，「喜怒哀懼愛惡欲，七者，弗學而能」。就是這過去生的習氣帶來的，有時候沒人教，這個習氣會現前，遇緣會現前。你看那嬰兒有的才一、二個月，他肚子餓了，媽媽來的比較慢一點，你看他氣得整個臉都紅起來。那誰教他的？不過聽說一些孩子胎教做得好，非常好養，不會亂發脾氣的，所以你就看這遇緣不同，他的胎教不一樣。再來他父母懂得求子，他感應到可能過去不知道哪個朝代的聖賢人，來投他們家的胎。我們之前已經講過了「求子三要」，印光祖師教的。這個是人情，這我們要懂，懂了，懂得調伏自己這些習氣；懂了，懂得包容別人這些習氣，人有這些很正常，從我們自己改起。也是《大學》教我們的，「君子有諸己，而後求諸人」，你做到了，自自然然帶動別人去做。「無諸己，而後非諸人」，你自己都沒有做到，你教人家做，人家不服氣。所以我們這個五倫十義也是一樣，你自己不做，都要求別人做，人家不能接受的。所以這個五倫十義，懂了之後是從自己要求起的，可不能我們懂了之後就看別人、要求別</w:t>
      </w:r>
      <w:r>
        <w:t>人，這錯了。別人有沒有做到不是最重要的事，首先我們自己要做到，為什麼？義，五倫十義，義是應該做的，不是要別人要求的。而且這十義都是我們性德本有的，不是說誰規定出來的，那我們何必要隨順自己的習氣糟蹋自己，何不隨順我們的性德，去把十義很自然的做出來？所以這個是我們首先要建立很正確的態度。</w:t>
      </w:r>
      <w:r>
        <w:t xml:space="preserve"> </w:t>
      </w:r>
    </w:p>
    <w:p w14:paraId="18198E3F" w14:textId="77777777" w:rsidR="00BF74B2" w:rsidRDefault="00BF74B2">
      <w:pPr>
        <w:pStyle w:val="a3"/>
      </w:pPr>
      <w:r>
        <w:t xml:space="preserve">　　這個在孔子的教誨當中，記載在《孔子家語．三恕第九》，《孔子家語》的第九篇，孔子就講到君子有三恕。恕道在孔子的教導當中是非常重要的一個德目，我們有一句格言，我們很熟悉的，謙卦六爻皆吉，六十四卦裡面，只有一卦是六個爻全部都是吉祥，就是謙虛。《了凡四訓》很精彩，從立命之學接著談怎麼改命，具體的做法。因為立命之學把改命的理論方法講清楚了，接著具體怎麼做？要改過，要積善。最後怎麼保持？你不能做了一、二年之後又退轉了，又打回原形，那也不行。要謙虛保持，甚至於謙虛再提升，謙則受教有地，你可以不斷檢討自己，可以不斷接受別人的勸諫；再提升，謙則受教有地，取善無窮。這些都是《了凡四訓》的句子，大家假如能夠一個禮拜最起碼念一遍，因為《了凡四訓》這些教誨，對我們修行修身幫助非常大。幾乎我們有任何煩惱，這裡面都有法藥，這些經句就像藥一樣，你一吃，藥到病除。假如你們不相信，到時候你說我現在有一件事很煩，我不知道用《了凡四訓》哪一句法藥來對治來服藥，那你們就可以問一下班主任廖老師，他會用《了凡四訓》來幫助你們，好。</w:t>
      </w:r>
      <w:r>
        <w:t xml:space="preserve"> </w:t>
      </w:r>
    </w:p>
    <w:p w14:paraId="2772CAD9" w14:textId="77777777" w:rsidR="00BF74B2" w:rsidRDefault="00BF74B2">
      <w:pPr>
        <w:pStyle w:val="a3"/>
      </w:pPr>
      <w:r>
        <w:t xml:space="preserve">　　所以剛剛講到這一句「謙卦六爻皆吉，恕字終身可行」，寬恕的這個恕字。因為子貢問孔子，有沒有一句話、有沒有一言可以終身落實受益無窮的？這個學生也很會請法，問孔子哪一句話可以終身去落實，可以有很大的利益的。孔子就回答他，「其恕乎」，就這個恕字。因為孔子覺得人道德的一個目標，就是契入一個仁的境界，仁用佛家叫慈悲，你就是一個仁者，你就是一個菩薩。可是你要契入這個境界，要從恕道開始學，孟子有講「強恕而行」，強就是勉強，就是你時時提醒自己我要守恕道，你能這樣去要求自己。下這樣的功夫，強恕而行，「求仁莫近焉」，你慢慢慢慢就會契入仁慈的境界。禮旭寫一下，孟子這段話很重要。所以這個恕是能契入仁愛境界的一個德目，也是我們處世非常重要的修養。</w:t>
      </w:r>
      <w:r>
        <w:t xml:space="preserve"> </w:t>
      </w:r>
    </w:p>
    <w:p w14:paraId="79DCB701" w14:textId="77777777" w:rsidR="00BF74B2" w:rsidRDefault="00BF74B2">
      <w:pPr>
        <w:pStyle w:val="a3"/>
      </w:pPr>
      <w:r>
        <w:t xml:space="preserve">　　而在《孔子家語》裡面，孔子說君子有三恕，哪三個方面你要寬厚，你要有恕道？其實這個恕字大家一看，上面一個如，下面一個心，就是如其心，「己所不欲，勿施於人」，設身處地。我們看一個怒字，心上一個奴，一個奴一個心，發怒的時候自己已經被習氣控制住了，變成習氣的奴隸。這個字也在教化我們，誰願意當壞脾氣習氣的奴隸？可是人假如能夠轉怒為恕，這兩個字很接近吧，比方說這個人的行為你很生氣，這是怒，結果我們去了解一下，他的家庭情況很不好，他很可憐，他失教了，你就轉怒為恕了。你看到一個人，他生出來的時候也是這麼天真、這麼無邪可愛，跟我們都一樣，可是為什麼後來他的行為會偏頗？所以「可惡之人必有可憐之處」，你這個恕道一起來，你的怒氣就沒有了。其實這些貪瞋痴都是假的，念頭轉過來，它在哪兒？真的它是隨時都在的。所以它會變化的東西都不是真的，你別把它當真，當真就認賊作父了。所以二祖大師去參拜達摩祖師，二祖說我的心不安，達摩祖師說，來，拿來我幫你安。二祖回光返照，我這個心找不到，假的，「覓心了不可得」，他就領悟了，那是虛妄的，不要當真，不要被它控制住了。而那個真心隨時都在，一把正能量提起來，用真心，邪念污染不上，這也是《了凡四訓》教的，「正</w:t>
      </w:r>
      <w:r>
        <w:t>念現前，邪念自然污染不上」。</w:t>
      </w:r>
      <w:r>
        <w:t xml:space="preserve"> </w:t>
      </w:r>
    </w:p>
    <w:p w14:paraId="236588D7" w14:textId="77777777" w:rsidR="00BF74B2" w:rsidRDefault="00BF74B2">
      <w:pPr>
        <w:pStyle w:val="a3"/>
      </w:pPr>
      <w:r>
        <w:t xml:space="preserve">　　「君子有三恕：有君不能事，有臣而求其使，非恕也」。我們自己有國君，有領導人，我們沒有很好的去事奉，可是我們底下有下屬，我們就常常給他使喚來使喚去，也不是很尊重他。我們閩南話說給人家喚來喚去，這個是沒有恕道。為什麼？人家心裡難受，你自己都做不好，還處處要求我們，還這麼苛刻，這樣的人很不厚道，非恕也。而且是都不會反省，沒有羞恥心，自己做不到都不生慚愧，還要求別人。</w:t>
      </w:r>
      <w:r>
        <w:t xml:space="preserve"> </w:t>
      </w:r>
    </w:p>
    <w:p w14:paraId="093F741B" w14:textId="77777777" w:rsidR="00BF74B2" w:rsidRDefault="00BF74B2">
      <w:pPr>
        <w:pStyle w:val="a3"/>
      </w:pPr>
      <w:r>
        <w:t xml:space="preserve">　　「有親不能孝，有子而求其報，非恕也」，他自己的父母親都不好好侍奉、不好好孝敬，然後就要求他的兒子，你要對我好，你要報我的恩，你看他兒子服不服？他現在才三歲、五歲，你這麼要求他、壓他，他敢怒不敢言，不過他心裡想，你對爺爺奶奶這麼不好，還叫我要對你好。好像民間也流傳故事，就是有一個人，他父母年紀大了，他很苛刻，怕父母把碗摔壞了，他就很凶，做那個木的，用木頭做的碗給他父母用。父母看他態度，吃飯的時候都很緊張。結果有一天他兒子講，爸爸，那個碗我以後要用。他爸說，你以後要幹什麼？我要留著以後給你們用。他自己才有所領會，你看他現在怎麼對他爸爸媽媽的，以後他兒子就怎麼對他。所以我印象當中，我自己的外婆曾經講過一句話，她是用閩南話講的，意思就是，每個人一生都會做一次父母。所以現在你當兒子你不孝順，把父母折磨成這樣，以後你自己也會當父母的，你種因得果，你現在怎麼折磨你父母的，以後你子女就怎麼折磨你。東北有一句話叫，「老貓房上睡，一輩傳一輩」，你做得好，下一代就承傳；你做不好，很快就報在自己身上了。所以有親不能孝，有子而求其報，非恕也。「有兄不能敬」，你對自己的兄長不夠愛敬，「有弟而求其順」，結果你底下有弟弟，就一定要他順從</w:t>
      </w:r>
      <w:r>
        <w:t>你，這個也「非恕也」，人家都很難接受，根本就不認同。孔子在《家語》裡面這一段話，其實也給我們啟發，這個五倫十義都是要從自己做起，而不是去要求別人。</w:t>
      </w:r>
      <w:r>
        <w:t xml:space="preserve"> </w:t>
      </w:r>
    </w:p>
    <w:p w14:paraId="6255D4AC" w14:textId="77777777" w:rsidR="00BF74B2" w:rsidRDefault="00BF74B2">
      <w:pPr>
        <w:pStyle w:val="a3"/>
      </w:pPr>
      <w:r>
        <w:t xml:space="preserve">　　我們上一節課也跟大家共勉，不要跟人結怨，你自己沒做到又要求人，鐵定結怨，去不了西方。所以這個恕道，只要求自己不要求人，這個對修行很重要。「正己而不求於人，則無怨」，「躬自厚而薄責於人，則遠怨矣」，我們複習一下之前這兩句，在《中庸》跟《論語》的教誨。而且實在講，自己沒做到去要求別人，有羞恥心的人不好意思。</w:t>
      </w:r>
      <w:r>
        <w:t xml:space="preserve"> </w:t>
      </w:r>
    </w:p>
    <w:p w14:paraId="11CCB26A" w14:textId="77777777" w:rsidR="00BF74B2" w:rsidRDefault="00BF74B2">
      <w:pPr>
        <w:pStyle w:val="a3"/>
      </w:pPr>
      <w:r>
        <w:t xml:space="preserve">　　好，經文裡面具體講到了，這個倫常裡面首先父子恩，這個恩是指親愛，這天性。「父子有親，君臣有義，夫婦有別，長幼有序，朋友有信」，而這幾個關係都是天然的，不是說誰規定的。而且這個五倫就是禮，我們剛剛才講完禮樂教化，禮在何處？跟我們生活密切關係，幾乎可以說所有的生活都是禮，你怎麼跟父母應對進退都是禮，夫妻怎麼相處也是禮。舉一個比較核心的，五倫的互動讓我們去體會，倫常就是禮教。所以禮是我們人類的倫理觀，修齊治平，《大學》裡面講的，「大學之道，在明明德，在親民，在止於至善。知止而後有定，定而後能靜」，定靜安慮得是修學的方法。再來格物致知，誠意正心，修身齊家治國平天下，這個就是我們人生的價值。所以修齊治平這個是價值觀，這是聶老總結中華文化幾個非常重要的元素，都是我們正確的思想觀念。我們假如不讀這些經典，不知道人生的價值觀是什麼，甚至會被誤導。倫理觀，禮是倫理觀，和是社會觀，我們跟人相處以和為貴，中庸是哲學觀，哲學其實就是探討宇宙人生的真相，中庸是儒家的心法，因為找到宇宙萬有的根源。</w:t>
      </w:r>
      <w:r>
        <w:t xml:space="preserve"> </w:t>
      </w:r>
    </w:p>
    <w:p w14:paraId="74E53D82" w14:textId="77777777" w:rsidR="00BF74B2" w:rsidRDefault="00BF74B2">
      <w:pPr>
        <w:pStyle w:val="a3"/>
      </w:pPr>
      <w:r>
        <w:t xml:space="preserve">　　大同，《禮運大同篇》裡面，一種社會的情境，一種讀書人追求的目標，就是大同世界，那個是中國人的世界觀。所以老祖先給我們教得非常的仔細，所以有一句話講，「上則恩賜有加」，這就講到了「君則敬，臣則忠」，上位的人對底下的人非常愛護，給他的生活照顧得很好，論功行賞，恩賜有加，「下則鞠躬盡瘁」，這個下就是指臣子，「禮行於君臣矣」。上則恩賜有加，下則鞠躬盡瘁，這就是禮教。「定省溫凊，出告反面」，這就是我們生活每天，你要出門，出必告，反必面。晨則省，昏則定，關心父母，冬溫夏凊，這個是「禮行於父子矣」。「外內位正」，外內位正就是男女分工清楚，「和而有別」，和氣，互相尊重，互相感恩，有別就是別在負責的工作不同，職責不同，「禮行於夫婦矣」。「長幼有序，伯友仲恭，禮行於兄弟矣」，長幼有序的一個態度。「樂群敬業，毋相聚以邪談，禮行於朋友矣」，朋友在一起之間很合群，彼此互相勉勵，大家都很認真讀書求學，都是如切如磋、如琢如磨，不會去談一些流俗的、甚至是邪知邪見的東西。所以這個禮教就是我們的生活。</w:t>
      </w:r>
      <w:r>
        <w:t xml:space="preserve"> </w:t>
      </w:r>
    </w:p>
    <w:p w14:paraId="19759C7D" w14:textId="77777777" w:rsidR="00BF74B2" w:rsidRDefault="00BF74B2">
      <w:pPr>
        <w:pStyle w:val="a3"/>
      </w:pPr>
      <w:r>
        <w:t xml:space="preserve">　　而且戒是佛家的本，禮也是儒家的本，道德仁義都要靠禮教去落實，沒有禮，道德仁義沒有基礎了，變成一個空話了，一個目標，但是達不到了。所以這個父子恩，我們就想到這種天性是自然的，所以「父不厭子醜」，沒有說父母在嫌自己孩子醜的，「子不嫌父貧」，子女不會嫌棄父母貧窮，真的他那個天性保持，只要能跟父母在一起，他就覺得是最幸福的人。這個現代都有例子，不是古代這樣。在山西有一個孩子叫孟佩杰，她四歲被她的養母收養，結果她八歲的時候這個養母生病癱瘓，她八歲就負責這個家了，照顧她癱瘓的媽媽。癱瘓，每天要給她翻身，每天要幫她做運動，不然她會褥瘡，不然她的肌肉就萎縮了。她母親體重那麼重，她才八歲，我們有時候想一想，一個八歲的女孩這十多年怎麼過來的，把她母親照顧得很好，之後感動當地的醫院去醫治她的母親，免費醫治。所以孝感動天，現在她媽媽可以坐上輪椅了。然後你看她，在她這個八歲孩子心中，只要她母親在，她就有活著的這種動力，她就有家了，八歲的孩子她天性流露，哪有說嫌棄她母親的？我們會嫌棄父母，我們天性已經都受到欲望的染污很嚴重了，那叫愈活愈沒天性了、沒天理了、沒良心了，就麻煩了。</w:t>
      </w:r>
      <w:r>
        <w:t xml:space="preserve"> </w:t>
      </w:r>
    </w:p>
    <w:p w14:paraId="50012F6A" w14:textId="77777777" w:rsidR="00BF74B2" w:rsidRDefault="00BF74B2">
      <w:pPr>
        <w:pStyle w:val="a3"/>
      </w:pPr>
      <w:r>
        <w:t xml:space="preserve">　　而且畢竟父母對我們有生育、養育、教育的恩德，尤其我們想到這個生育，還沒生以前懷胎守護，就非常辛苦了。有的母親懷孕期間還害喜的話，那是很難過的，東西都吃不下，可是為了孩子硬一定要吃下去，不然沒營養，這個是「懷胎守護恩」。那生的時候也很痛，那個是天底下最痛的，一些產房它那個生產的床上，那個柱子那麼粗，都被拉彎掉了，這個叫「臨產受苦恩」。把我們生下來了，母親馬上就忘了那個天底下最痛的痛苦，叫「生子忘憂恩」。把孩子生下來了，最關注的就是孩子健不健康，所以光是這個生育的恩，實在講我們一生都報答不了。所以佛經裡面對於父母之恩，那個譬喻就讓我們感受父母恩重難報。所以也是以天地來比喻父母的恩，比天高比海深。那整個養育的過程多少的歲月，所謂「嚥苦吐甘」，苦的事情吞到肚子裡，甘甜的東西、甘甜的事讓孩子去享用。「回乾就濕」，尿了床，都把乾的地方給孩子，自己睡濕的。「哺乳養育」，乳是母的血，把這些營養的東西給孩子。所以女子死後這個骨頭的顏色比較深，那就是營養都透出來給孩子了。「洗濯不淨」，我們尤其三歲以前沒有行為能力，這些屎尿都是父母來清理，甚至就不知道這些不淨的東西，不知道幫我們清理了多少，所以真的是我們是被父母這樣一把屎一把</w:t>
      </w:r>
      <w:r>
        <w:t>尿拉拔長大的。長大了有時候離開家，「遠行憶念恩」，常常還得擔心我們。「深加體恤恩」，體恤我們在人生種種這些情境。有時候父母，我們考試他比我們緊張；我們工作了，他比我們擔憂；我們結婚了，他比我們還操心，深加體恤。「究竟憐憫」，母活一百歲，常憂八十兒，等於是父母一生到他閉上眼之前，都是在關心擔憂著他的孩子。所以我們看到這個父子恩這個恩字，它是天性。尤其我們當子女的看到這個恩字，就要回想自己一生點點滴滴，都是父母的恩德，我們才有今天，才能活在這個天地間，這是父母恩。</w:t>
      </w:r>
      <w:r>
        <w:t xml:space="preserve"> </w:t>
      </w:r>
    </w:p>
    <w:p w14:paraId="5884E4B3" w14:textId="77777777" w:rsidR="00BF74B2" w:rsidRDefault="00BF74B2">
      <w:pPr>
        <w:pStyle w:val="a3"/>
      </w:pPr>
      <w:r>
        <w:t xml:space="preserve">　　『夫婦從』，這個從是互相遷就，夫妻之間相敬如賓，互相恭敬、互相感恩，真的有一些情緒起來了，另外一半懂得恆順，就不會衝突。這個丈夫，這個夫也有扶的含義在，就是要照顧保護好妻子，領妻成道。那太太要助夫成德，叫賢內助。而《太上感應篇》這個老子的教誨，其中對於男女有一段開示非常好，經文裡面講的，「男不忠良，女不柔順」，這個是用兩個字來展現男子女子，丈夫妻子應該有的德行。這個不好挑，假如讓我們來挑，這麼多德目，這麼多中國字，讓你挑兩個字，把男女的本分彰顯出來，男女的修養彰顯出來，這不容易的。可是我們看太上說的，「男不忠良」，忠是盡心盡力，良是善良，說一個男人他就很有責任感，全心全意為家庭，他忠貞，他不會變心，他有道義，所以男人不忠良，不像男人了。「女不柔順」，那就代表柔跟順是女子重要的德行，忠跟良就是男子重要的德行。</w:t>
      </w:r>
      <w:r>
        <w:t xml:space="preserve"> </w:t>
      </w:r>
    </w:p>
    <w:p w14:paraId="7D469625" w14:textId="77777777" w:rsidR="00BF74B2" w:rsidRDefault="00BF74B2">
      <w:pPr>
        <w:pStyle w:val="a3"/>
      </w:pPr>
      <w:r>
        <w:t xml:space="preserve">　　所以這個「夫婦從」，夫唱婦隨，相敬如賓，然後懂得互相禮讓、忍讓，就不衝突了。那當然忍住一時之氣，不要對立、不要講一些很刻薄甚至翻舊帳的話，最後隔閡就愈來愈深。所以要能忍，能包容。也要懂得適時的溝通，人有時候一不溝通，愈想偏得愈厲害。所以溝通也是五倫關係，甚至是修行每個人必修的科目。你也不能說我這個人就不會講話，我這個人就不會溝通，講這種話叫不負責任，講這種話叫拒絕成長，這個就不成熟了。該學的、該提升的，成人，這個成什麼意思？成熟。我們不能有一個成人的身體，那個心念都還像個小朋友一樣，所以拒絕改變、拒絕成長，那個叫幼稚，鬧小孩子脾氣，是吧？我們看小朋友說，我不要我不要，那該做的事哪有這樣不學的，不改變的？所以實實在在話，夫妻之間，人與人之間最大的殺手不是別人，不是外在的東西，是自己不願意改變。人的這種固執，不願意成長才是最大的問題。願意改變，心念一轉，依報隨著正報轉，決定五倫關係愈來愈好。老祖宗對於我們處世待人，也給了我們一句金玉良言，師父說最佩服的就這一句話，「行有不得，反求諸己」，懂得反省的人，他就會調整改變自己，任何問題都能解決。這是夫婦從。</w:t>
      </w:r>
      <w:r>
        <w:t xml:space="preserve"> </w:t>
      </w:r>
    </w:p>
    <w:p w14:paraId="17FAF198" w14:textId="77777777" w:rsidR="00BF74B2" w:rsidRDefault="00BF74B2">
      <w:pPr>
        <w:pStyle w:val="a3"/>
      </w:pPr>
      <w:r>
        <w:t xml:space="preserve">　　『兄則友』，友愛弟弟妹妹，『弟則恭』，弟弟恭敬姐姐哥哥。兄弟我們常說手足，這是分不開的，而且是同氣連枝，這個根是父母，是祖先，再發展出來連枝。但是這些枝拉回來是同一個幹、同一個根，所以父母是我們的枝幹。可是我們跟兄弟是一體的，都是父母的心上肉，所以父母最難過的就是自己兒女不和，這個是最難過的。所以有一個母親就講了，你們兄弟姐妹和樂，勝過你們給我多少錢，對。父母他最安心的是看到他的兒女團結，因為他遲早要走，他一看到這個，他自己的孩子之間那麼互相照顧，他的心可安了，那個是最令他欣慰的事情。所以為什麼《弟子規》說，「兄道友，弟道恭，兄弟睦，孝在中」。</w:t>
      </w:r>
      <w:r>
        <w:t xml:space="preserve"> </w:t>
      </w:r>
    </w:p>
    <w:p w14:paraId="11131A48" w14:textId="77777777" w:rsidR="00BF74B2" w:rsidRDefault="00BF74B2">
      <w:pPr>
        <w:pStyle w:val="a3"/>
      </w:pPr>
      <w:r>
        <w:t xml:space="preserve">　　古代有一個禪師，法昭禪師，他有一首詩就講到，「同氣連枝各自榮」，這一首詩</w:t>
      </w:r>
      <w:r>
        <w:t>很啟發我們，怎麼去與兄弟姐妹相處。「同氣連枝各自榮，些些言語莫傷情」，不要動不動言語就帶著情緒，傷了兄弟之情，些些言語莫傷情。「一回相見一回老」，這句話實在講，十幾年前這句話禮旭感覺還沒那麼深，現在步入中年了，這句話可有感受了，一回相見一回老，好像每次看，一年看沒幾次自己的姐姐，最明顯的，白頭髮增加的速度很快，「能得幾時為弟兄？」「弟兄同居忍便安」，假如兄弟姐妹住在一起，能忍大家就非常安樂、不衝突。「莫因毫末起爭端」，不要因為一些小小的事情就摩擦衝突。「眼前生子又兄弟」，我們又有下一代的時候，他們之間也是兄弟姐妹。「留與兒孫作樣看」，這下一代都看著我們，我們相處融洽了，就把這個兄友弟恭的家風傳給他們。</w:t>
      </w:r>
      <w:r>
        <w:t xml:space="preserve"> </w:t>
      </w:r>
    </w:p>
    <w:p w14:paraId="24E3E944" w14:textId="77777777" w:rsidR="00BF74B2" w:rsidRDefault="00BF74B2">
      <w:pPr>
        <w:pStyle w:val="a3"/>
      </w:pPr>
      <w:r>
        <w:t xml:space="preserve">　　諸位同學你說，我又沒有兄弟姐妹，其實我們現在同一個班，我們整個漢學院就是一個大家庭，你們以後也會有學弟學妹，他也看著我們。所以這個家不只是血緣關係的家，尤其我們是弘揚文化的一個大家庭，我們的緣分不亞於親人的緣分，很可能就是過去生我們都共同發過願，這一生才一起來為往聖繼絕學。法眷屬有時候勝過親人的因緣情感，因為志同道合。所以大家彼此之間互相愛護，而且要有責任感，我們現在大家互相愛護，不分彼此，就給以後的學弟學妹一個好樣子看，所以留與後面的學弟學妹來效法學習。所以弘一大師有一段格言，他用書法寫出來，這也是墨寶，就講到，「以慎重之行立身，則道風日遠」。我們時時很慎重，謹慎我們的一言一行，都是要做表法的。《中庸》講的，「動而世為天下道，行而世為天下法，言而世為天下則」，每個人都有這種態度使命，那我們整個團體，包含現在極樂寺本科預科的，學風道風都立起來，則能道風日遠，這個學風道風就能影響久遠。所以不是我們讀畢業了，拿了個碩士博士了才能弘法利生。當下就是，「人能弘道，非道弘人」，當下只要依教奉行，只要做好榜樣，就是在弘法利生。</w:t>
      </w:r>
      <w:r>
        <w:t xml:space="preserve"> </w:t>
      </w:r>
    </w:p>
    <w:p w14:paraId="56789684" w14:textId="77777777" w:rsidR="00BF74B2" w:rsidRDefault="00BF74B2">
      <w:pPr>
        <w:pStyle w:val="a3"/>
      </w:pPr>
      <w:r>
        <w:t xml:space="preserve">　　好，我們今天先跟大家交流到這裡，謝謝大家。　　</w:t>
      </w:r>
    </w:p>
    <w:sectPr w:rsidR="00BF74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B335" w14:textId="77777777" w:rsidR="00BF74B2" w:rsidRDefault="00BF74B2" w:rsidP="00EF2892">
      <w:r>
        <w:separator/>
      </w:r>
    </w:p>
  </w:endnote>
  <w:endnote w:type="continuationSeparator" w:id="0">
    <w:p w14:paraId="44FBF38F" w14:textId="77777777" w:rsidR="00BF74B2" w:rsidRDefault="00BF74B2" w:rsidP="00EF2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E11F" w14:textId="77777777" w:rsidR="00BF74B2" w:rsidRDefault="00BF74B2" w:rsidP="00EF2892">
      <w:r>
        <w:separator/>
      </w:r>
    </w:p>
  </w:footnote>
  <w:footnote w:type="continuationSeparator" w:id="0">
    <w:p w14:paraId="6BE80385" w14:textId="77777777" w:rsidR="00BF74B2" w:rsidRDefault="00BF74B2" w:rsidP="00EF2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92"/>
    <w:rsid w:val="007931EE"/>
    <w:rsid w:val="00BF74B2"/>
    <w:rsid w:val="00EF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1A3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8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8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8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8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2518</Words>
  <Characters>14358</Characters>
  <Application>Microsoft Office Word</Application>
  <DocSecurity>0</DocSecurity>
  <Lines>119</Lines>
  <Paragraphs>33</Paragraphs>
  <ScaleCrop>false</ScaleCrop>
  <Company/>
  <LinksUpToDate>false</LinksUpToDate>
  <CharactersWithSpaces>16843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