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999B" w14:textId="77777777" w:rsidR="00115D80" w:rsidRDefault="00115D80">
      <w:r>
        <w:t xml:space="preserve">面對因緣要理智，不能感情用事　　成德法師主講　　（共一集）　　</w:t>
      </w:r>
      <w:r>
        <w:t>2020/7/25</w:t>
      </w:r>
      <w:r>
        <w:t xml:space="preserve">　　英國威爾士蘭彼得　　檔名：</w:t>
      </w:r>
      <w:r>
        <w:t xml:space="preserve">55-198-0001 </w:t>
      </w:r>
    </w:p>
    <w:p w14:paraId="2A70B091" w14:textId="77777777" w:rsidR="00115D80" w:rsidRDefault="00115D80">
      <w:pPr>
        <w:pStyle w:val="a3"/>
      </w:pPr>
      <w:r>
        <w:t xml:space="preserve">　　大家要知道，我們隨時都是要用理智，學佛就是用理智，不能感情用事。我們這個時代，感情用事的例子太多了。比方，傳統文化好，很多家長就開始找傳統文化單位，就把孩子送進去了。第一個，這個孩子才三歲，你這個動作做了，孩子內心是什麼感覺？你說一放下就不來見他了，一個月才來一次，或者兩個月才來一次，那個都是站在自己的角度。這個孩子可能一時間理解不了，他覺得什麼？爸爸媽媽不要我了，這個孩子受到驚嚇。假如這個傳統文化單位老師又很凶，又處罰得太過分，你說這個孩子的內心衝擊大不大？所以現在有一些十幾歲的孩子，一提到傳統文化就咬牙切齒。所以你說父母也是太激動。設身處地，這個孩子他的接受、認識都有個過程，我們不能做一些他根本沒有辦法理解的事情，都有循序漸進的過程。學習要循序漸進，因緣的發展也要循序漸進，不能急，而且那個年齡是非常需要父母的愛的。有些孩子可能六、七歲，離開父母沒問題了，但是有些孩子可能要到十歲、十一歲，每個孩子又不一樣。</w:t>
      </w:r>
      <w:r>
        <w:t xml:space="preserve"> </w:t>
      </w:r>
    </w:p>
    <w:p w14:paraId="40327BAC" w14:textId="77777777" w:rsidR="00115D80" w:rsidRDefault="00115D80">
      <w:pPr>
        <w:pStyle w:val="a3"/>
      </w:pPr>
      <w:r>
        <w:t xml:space="preserve">　　成德的記憶，我黏我母親黏到小學四年級，假如我四歲的時候就被這樣拉開來，那我看我現在人格都有問題了。跟父母的緣也是很深，雖然我黏到四年級，可是四年級以後就比較獨立了，都不會覺得缺愛，走到哪很熱心，因為不缺愛，可以給人家。缺愛的人就要抓，給我一點、給我一點；我沒有缺，給你、給你。不過都給得有點過分，太熱情了，太多管閒事了。不過經歷一些事情，經一事長一智，調整一下，不要太熱心到人家有壓力，要循中道，慢慢調整。真的，家庭幸福的人不缺東西。所以我們一定要做眾生恢復自性快樂的增上緣，「於諸眾生，視若自己，拯濟負荷，皆度彼岸」，這輪迴太苦了，人生太苦了，要把他引導到正確幸福的人生道來。</w:t>
      </w:r>
      <w:r>
        <w:t xml:space="preserve"> </w:t>
      </w:r>
    </w:p>
    <w:p w14:paraId="6BBF5CE2" w14:textId="77777777" w:rsidR="00115D80" w:rsidRDefault="00115D80">
      <w:pPr>
        <w:pStyle w:val="a3"/>
      </w:pPr>
      <w:r>
        <w:t xml:space="preserve">　　智是理智，所以面對因緣不能衝動。就像成德剛剛舉的，你一覺得傳統文化好了，你孩子才二歲、三歲，啪一下就給他推進去了，一個禮拜不見、一個月不見他了，你說他是什麼感受？再來，你要讓孩子去學習，那多重要的一個緣，你真正清楚那裡面的老師跟因緣狀況了嗎？很多人是拿著傳統文化要賺錢的、要謀名利的。為什麼以前的大家族是千里尋師？他要給他整個家族的下一代找一個老師，千里！走很遠，去找那個真正有道德、有學問的，這是家族的大事！所以你給自己的孩子找老師，這不能一時衝動的。「他們是學傳統文化的！」你得看他們有沒有真學。很多人說：「他們都是聽老法師講經的。」那只是個相，也有打著老法師的旗號在謀名聞利養的。所以我們要冷靜什麼？他們的做法跟老法師教的一不一樣？跟老法師處事待人接物的這些行誼一不一樣？老法師這麼柔和，怎麼他們幹出來這麼粗暴、這麼強勢？老人家都不會以大道理壓人的。你看老法師理上講，「你的心念好了，身體就會健康」。理上是這麼講，為什麼？因為物質是念頭變現的，所以念頭好了當然身體會好。可是成德到了香港，只要有很好的醫生，老法師都說：「找那個蔡老師來。」你看人家老和尚很有人情味的，當然我還是要從念頭下功夫。老人家是真有人情味，學</w:t>
      </w:r>
      <w:r>
        <w:t>得活活潑潑的，不給人家壓力的。可是我們打著他老人家旗號得像他老人家，不然都給他老人家抹黑，都讓他背黑鍋了，這個不好。</w:t>
      </w:r>
      <w:r>
        <w:t xml:space="preserve"> </w:t>
      </w:r>
    </w:p>
    <w:p w14:paraId="275B3D6B" w14:textId="77777777" w:rsidR="00115D80" w:rsidRDefault="00115D80">
      <w:pPr>
        <w:pStyle w:val="a3"/>
      </w:pPr>
      <w:r>
        <w:t xml:space="preserve">　　等於是說孩子也好，甚至於你的孩子高中畢業了，考完大學了，還有一二個月，這段時間他也想學傳統文化，那你也要找真正落實的團體。有這樣的團體還不夠，還要在那個團體當中找一個修學穩健的人護持你的孩子。因為縱使這個團體是依照老法</w:t>
      </w:r>
      <w:r>
        <w:lastRenderedPageBreak/>
        <w:t>師在做，可是他也還在修行，他會不會看到一些，有一些他疑惑的，他就可以去問這一個你付託的長者，他就會引導他，他就理解了，他就包容了；不然他看看看也會產生很多疑惑，最後就誤解了。哪怕你找不到適合的人，誰來做？自己做！你當爸當媽的人，也要會護念自己的孩子在這個修學的道路上。所以好事都要有配套措施，不能一廂情願衝動而已。</w:t>
      </w:r>
      <w:r>
        <w:t xml:space="preserve"> </w:t>
      </w:r>
    </w:p>
    <w:p w14:paraId="724FFA53" w14:textId="77777777" w:rsidR="00115D80" w:rsidRDefault="00115D80">
      <w:pPr>
        <w:pStyle w:val="a3"/>
      </w:pPr>
      <w:r>
        <w:t xml:space="preserve">　　包含你要投入一個團體，他們是跟老法師的，就衝進去了，後來很受傷出來了，那也不干人家的事，人家又沒有強迫你進去，是你自己衝進去的。可是他們都說跟老法師學的，那學有時候也不知不覺學偏掉。你假如夠情義的，好，我去解救他們，我不入地獄誰入地獄。行，可是你要度眾生，不要被眾生度走了。要度德量力，我自己有幾兩重要清楚。你可以祝福他們，等你有能力了再來解救也行，可是還是要度德量力、審勢擇人，這八個字在思考因緣進退都重要，形勢到了沒有？為什麼要入境問俗？你到每一個國度，它的風氣什麼的都不一樣，你不能當作在你自己的國度，你可能一做就犯了人家的忌。有一些國度是信宗教的人才可以辦教育，有一些國度是信宗教的人不能辦教育，你看都不一樣，都要對形勢清楚。老法師說修行人面對境界要清楚，不能是一腔熱血太激動。還要擇人，好的因緣一定要是好的弘護人才才能把它做起來，所以假如是你用人用錯了，可能影響一個地方的因緣。</w:t>
      </w:r>
      <w:r>
        <w:t xml:space="preserve"> </w:t>
      </w:r>
    </w:p>
    <w:p w14:paraId="014334CC" w14:textId="77777777" w:rsidR="00115D80" w:rsidRDefault="00115D80">
      <w:pPr>
        <w:pStyle w:val="a3"/>
      </w:pPr>
      <w:r>
        <w:t xml:space="preserve">　　成德為什麼可以跟你們分析那麼多？因為那都是我曾經做錯很多的地方，所以我也影響了好多因緣沒有辦法做好，所以我是戴罪立功。我現在要自己好好修，好好把自己團隊帶好。為什麼？因為每一個人都是有佛性、都有本善，我們能做得好，可能以後跟他們一交流，他們也會接受；現在做得不好，人家不能接受。所以對每個有緣的人，對每個有緣的因緣，我們都有一分責任在。只要自己這一分情義還在，佛菩薩自有安排，佛氏門中，有求必應。我們這個信心要百分之百，不能打折扣。　　</w:t>
      </w:r>
      <w:r>
        <w:t>——</w:t>
      </w:r>
      <w:r>
        <w:t>恭錄自：弘護人才扎根班（第六集）</w:t>
      </w:r>
      <w:r>
        <w:t xml:space="preserve"> </w:t>
      </w:r>
    </w:p>
    <w:p w14:paraId="0A4D264B" w14:textId="77777777" w:rsidR="00115D80" w:rsidRDefault="00115D80">
      <w:pPr>
        <w:pStyle w:val="a3"/>
      </w:pPr>
      <w:r>
        <w:t xml:space="preserve">　　</w:t>
      </w:r>
      <w:r>
        <w:t>2020/7/25</w:t>
      </w:r>
      <w:r>
        <w:t xml:space="preserve">　檔名：</w:t>
      </w:r>
      <w:r>
        <w:t>55-164-0006</w:t>
      </w:r>
      <w:r>
        <w:t xml:space="preserve">　　</w:t>
      </w:r>
    </w:p>
    <w:sectPr w:rsidR="00115D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0131" w14:textId="77777777" w:rsidR="00115D80" w:rsidRDefault="00115D80" w:rsidP="00896252">
      <w:r>
        <w:separator/>
      </w:r>
    </w:p>
  </w:endnote>
  <w:endnote w:type="continuationSeparator" w:id="0">
    <w:p w14:paraId="4119CC78" w14:textId="77777777" w:rsidR="00115D80" w:rsidRDefault="00115D80" w:rsidP="00896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27B6" w14:textId="77777777" w:rsidR="00115D80" w:rsidRDefault="00115D80" w:rsidP="00896252">
      <w:r>
        <w:separator/>
      </w:r>
    </w:p>
  </w:footnote>
  <w:footnote w:type="continuationSeparator" w:id="0">
    <w:p w14:paraId="4BD2B95D" w14:textId="77777777" w:rsidR="00115D80" w:rsidRDefault="00115D80" w:rsidP="00896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52"/>
    <w:rsid w:val="00115D80"/>
    <w:rsid w:val="007931EE"/>
    <w:rsid w:val="0089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BFC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2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2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2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2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