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28E5" w14:textId="77777777" w:rsidR="00462267" w:rsidRDefault="00462267">
      <w:r>
        <w:t>「跟隨恩師雪廬老師學習經教十年因緣</w:t>
      </w:r>
      <w:r>
        <w:t>—</w:t>
      </w:r>
      <w:r>
        <w:t xml:space="preserve">師徒如父子、求學趁早、分秒必爭、誠敬受益」學習分享　　成德法師主講　　（第七集）　　</w:t>
      </w:r>
      <w:r>
        <w:t>2021/1/23</w:t>
      </w:r>
      <w:r>
        <w:t xml:space="preserve">　　英國威爾士蘭彼得　　檔名：</w:t>
      </w:r>
      <w:r>
        <w:t xml:space="preserve">55-202-0007 </w:t>
      </w:r>
    </w:p>
    <w:p w14:paraId="4098DA4B" w14:textId="77777777" w:rsidR="00462267" w:rsidRDefault="00462267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42FB47E3" w14:textId="77777777" w:rsidR="00462267" w:rsidRDefault="00462267">
      <w:pPr>
        <w:pStyle w:val="a3"/>
      </w:pPr>
      <w:r>
        <w:t xml:space="preserve">　　接著下一段老人家提到的是「師徒如父子」。我們看到這個標題了，都學過這一段，再看到這一句「師徒如父子」，那種心境能不能提起來？一聽老人家講經，這種知恩報恩的心我們就提起來了。甚至於是每一天一睜開眼，我以師志為己志，老人家住世不容易，我得如說修行，來過好每一天。老人家說道，他在台中住了一年三個月，出家的因緣成熟了，去台北圓山臨濟寺剃度。「離開台中，我知道老師心裡很難過，他送我到火車站，我看他流眼淚，我非常感動」。大家注意去觀察，老和尚講到「我看到老師流眼淚」，老人家是含著淚講這一句話的。成德親近老人家機會雖然不多，但一年可能也有個二三次、三五次，有，我從沒有見過老人家流淚的，唯獨一次，就是講到這裡的時候，他們師徒之間那種真情真義可以感受到。所以師父說，「我非常感動，所以就下定決心，出家之後我再回來」。其實我們讀到這裡，我們能隨文入觀的，那我們也得下一個決心，那就是這當下的一個意境就融入了我們身心，就不能讓老師失望，時時能理解老師的心。父子有親，天性，這個天性再發展到師生之緣，也是一樣的道理，這很自然的。所以人的性德從哪裡開？孝親尊師。所以我們面對老人家這麼大年紀住世，我們還不能下定決心，他老人家最重視的事情我</w:t>
      </w:r>
      <w:r>
        <w:t>們盡心盡力來做，那我們孝親尊師的天性就還沒有恢復。還有很多事情會把我們的時間精力牽扯過去，那代表那些事情比老人家還要重要了。這個是我們不得不去勘驗自己的地方。</w:t>
      </w:r>
      <w:r>
        <w:t xml:space="preserve"> </w:t>
      </w:r>
    </w:p>
    <w:p w14:paraId="3D01A4BC" w14:textId="77777777" w:rsidR="00462267" w:rsidRDefault="00462267">
      <w:pPr>
        <w:pStyle w:val="a3"/>
      </w:pPr>
      <w:r>
        <w:t xml:space="preserve">　　相信大家都大部分是中年人，要體會善知識，當過父母、當過老師的人都不難體會。你看父母一心一意為孩子好，孩子看不懂，不肯聽話，你看那當父母的人多著急，我們當老師也是一樣。問題是我們現在也是他老人家的學生，老人家一心為佛法、為眾生，他往回頭一看，怎麼都沒有學生跟上來？所以李炳南老師教學一輩子，「幾人長夜醒，不負轉輪心」，這是老人家一首詩，「警眾太殷勤，曾無間寸陰」，他真的是掏心掏肺，沒有一刻休息，都是在利眾。所以「幾人長夜醒，不負轉輪心」，李炳老這樣轉法輪一生，幾個人能看懂他老人家的苦心？同樣的，老人家除夕夜講經四個小時，大年初一講經四個小時，講了幾十年都不間斷，最後確實是體力沒辦法了。不是做一天，不是做兩天，整整做了六十多年。所以為什麼師父上人說他非常感動、下定決心？他知道老師的苦心。</w:t>
      </w:r>
      <w:r>
        <w:t xml:space="preserve"> </w:t>
      </w:r>
    </w:p>
    <w:p w14:paraId="03198EE7" w14:textId="77777777" w:rsidR="00462267" w:rsidRDefault="00462267">
      <w:pPr>
        <w:pStyle w:val="a3"/>
      </w:pPr>
      <w:r>
        <w:t xml:space="preserve">　　所以出家之後，他暗下決心，「我再回來，一定住滿十年」。古時候真的師徒如父子。無情不能修道，我們真的要把這個情義、恩義，這個心要提起來。而當我們看到，古時候真的是師徒如父子，老師真負責任。那現代要不要師徒如父子？還是要。誰來做？不要寄望別人，老人家說的，你求別人會失望，求人不如求己。天下人都不做了，我還是做，做沒有條件的，是我覺得應該的。所以老法師說，天下的人都不弘揚《無量壽經》會集本，我一定弘揚。這種精神、氣概，這種將老師的付託看得比自己的命還重要，這是老人家做人的精神，我們要學這個，不單只是把他講的經背起來而已。</w:t>
      </w:r>
      <w:r>
        <w:t xml:space="preserve"> </w:t>
      </w:r>
    </w:p>
    <w:p w14:paraId="068BD5CA" w14:textId="77777777" w:rsidR="00462267" w:rsidRDefault="00462267">
      <w:pPr>
        <w:pStyle w:val="a3"/>
      </w:pPr>
      <w:r>
        <w:lastRenderedPageBreak/>
        <w:t xml:space="preserve">　　所以老人家說，「老師真負責任」。那這句話我們也要變期許自己，不是要求學生。人與人是相互交感，老師真負責任，學生感受到了，他也不辜負你的教導。所以「李老師跟我講的一句非常感嘆的話，他說哪一個老師不希望自己有傳人？」真是如此。「傳人沒有別的，是完全聽話，百分之百的聽話，錯了也要聽。到哪裡去找？真找不到！這個不是假的。」因為好學生是從孝子當中出來的，師道建立在孝道的基礎上。其實我們假如是很有情義，聽到師父講真找不到了，我們會生大慚愧心。所以我們從李老跟師父上人這段師生緣，去感覺傳統文化洗禮之下的華人，中華兒女，他是怎麼處事待人接物的。</w:t>
      </w:r>
      <w:r>
        <w:t xml:space="preserve"> </w:t>
      </w:r>
    </w:p>
    <w:p w14:paraId="3D955DC2" w14:textId="77777777" w:rsidR="00462267" w:rsidRDefault="00462267">
      <w:pPr>
        <w:pStyle w:val="a3"/>
      </w:pPr>
      <w:r>
        <w:t xml:space="preserve">　　所以成德也是覺得，用閩南話講的，心腸太狠，這太狠心了，把老人家很多的話都沒有當回事、沒有重視，現在想想也是很懺悔。就像每一次到香港，老人家一見到弟子，就會笑著問我：「這一次來住幾天？」當下自己也體會不到老人家的苦心，腦子裡就只是一種回應，我幾號飛機，幾號走。老人家聽完，「哦」，點點頭。我現在才聽懂，那句話背後就是「多住幾天」。所以真要聽懂父母的話、老師的話，我們真的這個心要放柔軟，要很能去體會。</w:t>
      </w:r>
      <w:r>
        <w:t xml:space="preserve"> </w:t>
      </w:r>
    </w:p>
    <w:p w14:paraId="263AAEDD" w14:textId="77777777" w:rsidR="00462267" w:rsidRDefault="00462267">
      <w:pPr>
        <w:pStyle w:val="a3"/>
      </w:pPr>
      <w:r>
        <w:t xml:space="preserve">　　所以我們看老人家這段話，他完全能體會老師的心。所以師長說的，「這個師徒之緣是可遇不可求，是人一生的大福報，我們知恩報恩。老師能把真東西傳給你，能把他的經驗告訴你」。其實善知識是平等慈悲，誰肯學，把真的都傳出來了。我們人的念頭太容易分別執著了，「我離老人家這麼遠」，你看這個念頭就是障礙。其實我們古聖先賢都表演給我們看了，孟子學孔子，孔子不在了；蕅益大師學蓮池大師，蓮池大師不在了。況且我們師父上人現在都還在護持我們。所以障礙不在外面，在我們的念頭。</w:t>
      </w:r>
      <w:r>
        <w:t xml:space="preserve"> </w:t>
      </w:r>
    </w:p>
    <w:p w14:paraId="34532535" w14:textId="77777777" w:rsidR="00462267" w:rsidRDefault="00462267">
      <w:pPr>
        <w:pStyle w:val="a3"/>
      </w:pPr>
      <w:r>
        <w:t xml:space="preserve">　　所以大家仔細去聽，像我們顏會長跟大家分享了一堂課，他一提到師父上人，他就是說「恩師」，你們要聽出他這兩個字背後的心境。包含你看他本來在密宗金剛乘，他修學也很認真，但是後來遇到老人家這個緣，他也很恭敬的去請教上師，他要專修這個念佛法門。他的上師也是僧讚僧，都給我們表法，非常讚許他的選擇。顏會長他就抓住這個機會了，那他抓住了，他全家人就有福報了，他就可以護持上一代、下一代，甚至下二代了，所以他的父親走得非常殊勝。所以老人家這裡說，這是人生的大福報。真的遇到善知識緣不容易，是大福報，我們知恩，我們依教奉行來報恩。</w:t>
      </w:r>
      <w:r>
        <w:t xml:space="preserve"> </w:t>
      </w:r>
    </w:p>
    <w:p w14:paraId="74C742AF" w14:textId="77777777" w:rsidR="00462267" w:rsidRDefault="00462267">
      <w:pPr>
        <w:pStyle w:val="a3"/>
      </w:pPr>
      <w:r>
        <w:t xml:space="preserve">　　我們看老人家講這一段，「老師能把真東西傳給你，能把他的經驗告訴你」。什麼時候在傳？用心去感受，每一句話都在傳。這是真的，我們的心到位了，就可以感受到了。所以孔老夫子對著學生講：「二三子以我為隱乎？」就是給學生講，你們覺得我還有隱藏什麼嗎？善知識隨時都是和盤托出，但是我們容易起疑心，所以這個疑也是要很警覺觀照的習氣。</w:t>
      </w:r>
      <w:r>
        <w:t xml:space="preserve"> </w:t>
      </w:r>
    </w:p>
    <w:p w14:paraId="1B562B03" w14:textId="77777777" w:rsidR="00462267" w:rsidRDefault="00462267">
      <w:pPr>
        <w:pStyle w:val="a3"/>
      </w:pPr>
      <w:r>
        <w:t xml:space="preserve">　　成德當時候在二ＯＯ五年三月份，到澳洲淨宗學院分享《弟子規》。有一位同修的母親，她的孩子也是親近老和尚，比成德還早很多年，老人家也非常愛護。然後剛好他母親遇到成德，就把我帶到旁邊，就到一個角落，她就問我，她說：「老法師有多教你什麼？」我當時候愣了一下。所以我們都相信自己的感受跟想法，不能相信善知識。我們這個疑還在，那能完全恭敬善知識嗎？我們會動這種念頭，那恭敬已經大打折扣了。所以這個不是孔子那時候發生的，而且是孔子自己講出來的，你們不要覺</w:t>
      </w:r>
      <w:r>
        <w:lastRenderedPageBreak/>
        <w:t>得我還有隱藏你們什麼。所以當父母、當老師的，哪有任何保留？體會到了，這個天性就恢復了。</w:t>
      </w:r>
      <w:r>
        <w:t xml:space="preserve"> </w:t>
      </w:r>
    </w:p>
    <w:p w14:paraId="53BCDA3F" w14:textId="77777777" w:rsidR="00462267" w:rsidRDefault="00462267">
      <w:pPr>
        <w:pStyle w:val="a3"/>
      </w:pPr>
      <w:r>
        <w:t xml:space="preserve">　　老人家接著說：「在這個老人身邊，他經驗豐富、閱歷豐富，許許多多人情世故我們根本不懂，跟著他就學到了。」這真的是大福報！我們現在的福報不如老和尚，這跟著李老十年，常隨眾。但是有佛法就有辦法，那我們把時空突破，比方說聽老和尚講《太上感應篇》，這片光碟很精彩，而且老人家講的對象是身邊的學生。你們有沒有發現，老人家講《太上感應篇》的時候比較嚴肅。當然，講因果要很嚴肅的，還有對身邊的人嚴肅，後面老人家也有提到。教得好細膩，怎麼做人、怎麼做事、言語的分寸在哪，你整套光碟用心的去學。當然，一片不能只聽一次。我們假如只聽一次，那都是在騙自己的，我有聽了、我有看了，你到底有沒有收穫才重要。而且聽一遍記得多少？我們聽的目的要讓它完全吸收，這一片還沒有完全吸收就換下一片，那看連續劇一樣了，都像趕進度一樣了。吸收了再換下一片，要學得紮實，不是跟人家在趕、在比賽，人家已經聽好多了、好多套了，我也趕緊趕，你那個比較好勝的心，給用在這個聽經上了。這麼殊勝的佛緣，不要冤大頭，搞成世間的習氣的增長，遇到佛法是要增長善根，可不能增長習氣了。</w:t>
      </w:r>
      <w:r>
        <w:t xml:space="preserve"> </w:t>
      </w:r>
    </w:p>
    <w:p w14:paraId="0F0D79A8" w14:textId="77777777" w:rsidR="00462267" w:rsidRDefault="00462267">
      <w:pPr>
        <w:pStyle w:val="a3"/>
      </w:pPr>
      <w:r>
        <w:t xml:space="preserve">　　大家要知道，善知識他講話是很圓融、圓滿的，他哪怕是講兩個小時，都是圓滿的。老法師講「菩提心貫注在整個生命中」，他整個修學的綱領、心得都在裡面了。老法師也講過，你真的聽一片光碟，一直聽一直聽，聽懂了就都去落實，這樣能開悟，佛法不是要貪多。其實這句話聽完，有沒有人去做？我們聽了很多，怎麼沒有去做？相信嗎？這個都要去觀察，善知識一講它就是圓的。舉個例子，印光祖師這麼短的開示，一百來個字，「無論在家出家，必須上敬下和，忍人所不能忍，行人所不能行</w:t>
      </w:r>
      <w:r>
        <w:t>……</w:t>
      </w:r>
      <w:r>
        <w:t>」這段法語百來個字，夠不夠？人家印祖後面說：「果能依我所說修行，決定可生西方極樂世界」。百來個字！所以「佛法貴行」，貴在力行，「不貴不行」。「但能勤行」，你很勤奮的去力行，「縱寡聞」，你聽得很少，「亦先入道」，你還是先入境界。就像海賢老和尚也不是聽很多經，他很少聽，他沒那個機緣，他老師說你就念這句阿彌陀佛，他就照念了，後來成就這麼高。</w:t>
      </w:r>
      <w:r>
        <w:t xml:space="preserve"> </w:t>
      </w:r>
    </w:p>
    <w:p w14:paraId="1300E28C" w14:textId="77777777" w:rsidR="00462267" w:rsidRDefault="00462267">
      <w:pPr>
        <w:pStyle w:val="a3"/>
      </w:pPr>
      <w:r>
        <w:t xml:space="preserve">　　我們真的有佛法就有辦法，雖然現在不能跟在老人家身邊，我們人不用多，二三個一心依止老人家經教深入經藏的，二三個人一聽，互相切磋，這句你怎麼落實的，這樣如切如磋、如琢如磨，還是可以把善知識這些教誨很好的吸收，很好的解行相應。一定有方法可以克服的，我們都用老人家的教誨來探討。</w:t>
      </w:r>
      <w:r>
        <w:t xml:space="preserve"> </w:t>
      </w:r>
    </w:p>
    <w:p w14:paraId="23FFD766" w14:textId="77777777" w:rsidR="00462267" w:rsidRDefault="00462267">
      <w:pPr>
        <w:pStyle w:val="a3"/>
      </w:pPr>
      <w:r>
        <w:t xml:space="preserve">　　所以「我們是常隨眾，他走到哪裡我們就跟到哪裡，一切應酬我們都在身邊」，都在那看到，就看善知識怎麼把佛法用在處事待人接物當中，「這種學習的場所、學習的機會，讓人長見識、長智慧」。所以大家在心得裡面都有寫到，方會長哪一段話、哪一個做法我們很感動，顏會長在哪個場合怎麼安排的，這些都是學處，所以讓人長見識、長智慧，這些大富長者都是我們要學習的對象。</w:t>
      </w:r>
      <w:r>
        <w:t xml:space="preserve"> </w:t>
      </w:r>
    </w:p>
    <w:p w14:paraId="28F722EC" w14:textId="77777777" w:rsidR="00462267" w:rsidRDefault="00462267">
      <w:pPr>
        <w:pStyle w:val="a3"/>
      </w:pPr>
      <w:r>
        <w:t xml:space="preserve">　　老人家說：「我們晚年感到遺憾的，老師對我們太客氣了，沒有嚴加管教，如果嚴加管教，我們得到的東西就更多；對我們的責備很少。」嚴師出高徒，真的很有道理的，老人家他也是覺得當時候老師對他們不夠嚴格。但萬法因緣生，嚴師出高徒，第一個，老師要很有德行，老師沒有德行，一嚴格，人家學生心裡不服；再來，學生也要肯學。所以這個是可遇不可求，都要因緣具足。</w:t>
      </w:r>
      <w:r>
        <w:t xml:space="preserve"> </w:t>
      </w:r>
    </w:p>
    <w:p w14:paraId="2C037A6C" w14:textId="77777777" w:rsidR="00462267" w:rsidRDefault="00462267">
      <w:pPr>
        <w:pStyle w:val="a3"/>
      </w:pPr>
      <w:r>
        <w:lastRenderedPageBreak/>
        <w:t xml:space="preserve">　　那我們從事教學看到這一段，好，我要嚴加管教。所以聽佛法不能聽執著。我們一聽嚴加管教，回去對孩子、對學生很嚴，結果人家不服，因為我們沒有重視自己的提升。所以這心態都不能偏掉。成德也都見到，當老師，可是問題是我們當老師，我們又不是李老，從胎裡就受胎教的了，也不是老人家那種因緣，我們是成人了才學。可能我面對的學生，他們學的時間還比我長，他七八歲就開始學了，我雖然現在是老師的身分，可我學得也沒有他長。再來，可能他的優點我身上還沒有體現出來。可是我假如有住了，我住在我當老師，若心有住，即是非住。</w:t>
      </w:r>
      <w:r>
        <w:t xml:space="preserve"> </w:t>
      </w:r>
    </w:p>
    <w:p w14:paraId="1C7C4E0A" w14:textId="77777777" w:rsidR="00462267" w:rsidRDefault="00462267">
      <w:pPr>
        <w:pStyle w:val="a3"/>
      </w:pPr>
      <w:r>
        <w:t xml:space="preserve">　　其實一個人修學的心境到位的時候，他應該是謙和的。誠敬謙和，老人家常用這四個字期許我們。他很自然的會看到別人優點，他就感動，願意去效法。這包含什麼？包含我們面對的學生。實在講，有時候我們面對的學生，善根福德可能都超過我們。所以佛法難，難在哪？不著相、不執著。很容易聽一句話著一句話，給一個身分就著一個身分。比方說今天你孩子出生了，「我當爸爸了，我是爸爸」。大家聽一聽這句話，「我是爸爸」，有沒有著在爸爸了？那個口氣裡面就已經有「我是爸爸，你怎麼可以這樣對我！」你看有要求了吧，都會住相。所以這個大乘佛法，老和尚講經常引這個《大乘起信論》，要離言說相、離名字相、離心緣相，就不得執著，領會了，但是不能產生執著點。</w:t>
      </w:r>
      <w:r>
        <w:t xml:space="preserve"> </w:t>
      </w:r>
    </w:p>
    <w:p w14:paraId="67CA9013" w14:textId="77777777" w:rsidR="00462267" w:rsidRDefault="00462267">
      <w:pPr>
        <w:pStyle w:val="a3"/>
      </w:pPr>
      <w:r>
        <w:t xml:space="preserve">　　接著老人家說，「求學趁早」。老人家親近李老，「老師告訴我，教學的黃金時代是二十歲以前，父母教誨、老師教導，嚴格的訓斥，所以嚴師出高徒」。因為孩子有基礎了，打在兒身痛在娘心他懂，一次他就記住了，他不願意讓父母再操心、難受了。「二十歲以上，他成年了，他有過失就不好講他，講了難為情。所以二十到四十有過失，善知識對你能夠暗示，絕不明說。為什麼不能明說？成年人都要面子，父母、老師都要顧及」。當我們看到成年人要面子，嚴以律己，寬以待人，這忠恕之道時時要提起來，要給別人留面子，不能給人家難堪；但是對自己，不要面子，真心一法不立，哪還有個面子？這也是人情事理了。「但是你有過失，暗示你，希望你能夠從暗示裡面回頭覺悟，改過自新。四十歲以後再有過失，暗示都不可以，就不提了，統統包容</w:t>
      </w:r>
      <w:r>
        <w:t>……</w:t>
      </w:r>
      <w:r>
        <w:t>你有善的地方讚歎你，你有過失絕口不提，也就是說四十以後不能教了。」</w:t>
      </w:r>
      <w:r>
        <w:t xml:space="preserve"> </w:t>
      </w:r>
    </w:p>
    <w:p w14:paraId="61061CD1" w14:textId="77777777" w:rsidR="00462267" w:rsidRDefault="00462267">
      <w:pPr>
        <w:pStyle w:val="a3"/>
      </w:pPr>
      <w:r>
        <w:t xml:space="preserve">　　這些話也有對每一個年齡層的一個觀照，那當然也都要靠我們的態度去感召因緣，真的能接受勸諫，人家還是願意提醒我們的。但是這個普遍是這樣，大家也要自己去看，觀察清楚。像老人家也是提到，面對有人跟他說「請多指教」，老人家也很真誠，就告訴他，結果一講，對方的臉馬上就變了，臉色大變，趕緊不能再講了，原來他是客套上講的。所以也要動態觀察，人家一直叫你講，你也不要一次講完，講第一句、第二句了，看他能接受你才能繼續講，不要傻傻的搞不清楚狀況。</w:t>
      </w:r>
      <w:r>
        <w:t xml:space="preserve"> </w:t>
      </w:r>
    </w:p>
    <w:p w14:paraId="428C57B1" w14:textId="77777777" w:rsidR="00462267" w:rsidRDefault="00462267">
      <w:pPr>
        <w:pStyle w:val="a3"/>
      </w:pPr>
      <w:r>
        <w:t xml:space="preserve">　　所以看了這一段，我們也太冤枉了，被這個面子害死了，很多殊勝的緣就當面錯過了。而其實講別人以前，更重要的是自己要先做好。不然人之常情，你講他，你又做得不夠好，他很難不生起「你也沒有很好」，他很難不生起這個心。這個就是緣還沒成熟，不要強求，要隨緣。君子「信而後諫」，相信了才好勸，「未信，則以為謗己也」，他還不夠相信你，你就給他提意見，他以為你看他不順眼。這些都是人情世故，人情就是懂得人心，世故就是懂得辦事的方法，辦事的步驟、程序、竅門在哪，我們閩南話說的鋩角在哪。很久沒講閩南話了，得多練習一下。閩南話</w:t>
      </w:r>
      <w:r>
        <w:t>very beautiful</w:t>
      </w:r>
      <w:r>
        <w:t>（非常美），閩南話真媠。這個一定要把它傳下去，這唐詩得要用閩南話、</w:t>
      </w:r>
      <w:r>
        <w:lastRenderedPageBreak/>
        <w:t>客家話才念得出來，你用普通話念不出味道出來，入聲字念不出來了。所以這人情事理重要。</w:t>
      </w:r>
      <w:r>
        <w:t xml:space="preserve"> </w:t>
      </w:r>
    </w:p>
    <w:p w14:paraId="1D0CEC02" w14:textId="77777777" w:rsidR="00462267" w:rsidRDefault="00462267">
      <w:pPr>
        <w:pStyle w:val="a3"/>
      </w:pPr>
      <w:r>
        <w:t xml:space="preserve">　　老人家跟隨李老的時候他三十多，可是李炳南老師倍加愛護，那也是老人家的態度好，不然二十到三十是要暗示的。「我跟李老師十年</w:t>
      </w:r>
      <w:r>
        <w:t>……</w:t>
      </w:r>
      <w:r>
        <w:t>我就看到老人家對待學生態度不一樣。確實有幾個同學他非常愛護，但是老師對他們的態度很嚴肅，從來沒有好臉色看的。」而且這個還是李老發現師父上人有疑惑。我們都要在這裡看到李老他教學的柔軟、他的智慧、他的善巧，他很敏銳的。你對每個學生都清楚，看到學生的眼神，機會點抓住了，趕緊去解決他的疑惑。就告訴他原因在哪，緣不同。真想學的，有打有罵，這裡講都是教訓，但是「這些學生知道感恩，對老師五體投地」。「還有一些學生，老師對他滿面笑容，從來不問。什麼原因？他不能接受，批評他幾句臉就紅了，就不高興。老師不再說了，不再跟他結冤仇」。你看還是慈悲，講是慈悲，不講也是慈悲；佛住世是慈悲，佛滅度也是慈悲。我們得從這些地方去體會，不然我們都是隨著自己的好惡、愛憎在體會事情，都會體會偏掉的。所以一個人假如覺得父母偏心了，他就很可能覺得老師偏心、領導偏心。「把他看作旁聽生」，就是緣沒有具足，不要要求太多，讓他種些善根。「現在這樣的老師找不到了，為什麼？沒有人學。」這些都是人生的感嘆。所以老人家好多篇開示都是，現在最重要的弘揚孝道，因為沒有孝道，師道沒有基礎。</w:t>
      </w:r>
      <w:r>
        <w:t xml:space="preserve"> </w:t>
      </w:r>
    </w:p>
    <w:p w14:paraId="13C6BFE0" w14:textId="77777777" w:rsidR="00462267" w:rsidRDefault="00462267">
      <w:pPr>
        <w:pStyle w:val="a3"/>
      </w:pPr>
      <w:r>
        <w:t xml:space="preserve">　　我們看下一段，標題叫「分秒必爭」。「我出家以後，台中的同學到台北來看我，告訴我，老師講經的時候罵人了。我說怎麼罵人？台中同學跟他十年，你們十年什麼都沒學到，學到的人走了。」當時候老人家才學了一年多，一年三個月出家了。其他同學學很久，沒學到。「他沒有提名字，大家都知道是我，所以他就問我學到了些什麼」。其實我們冷靜體會體會，這個同學還跑到台北去問，實在講，應該是老師講那段話的時候就要生大慚愧心，就要能體察出來了。再來，他還跑那麼遠去問，那還真的覺得老師一定有多教他什麼。所以這個疑心很麻煩。</w:t>
      </w:r>
      <w:r>
        <w:t xml:space="preserve"> </w:t>
      </w:r>
    </w:p>
    <w:p w14:paraId="4ABBC23A" w14:textId="77777777" w:rsidR="00462267" w:rsidRDefault="00462267">
      <w:pPr>
        <w:pStyle w:val="a3"/>
      </w:pPr>
      <w:r>
        <w:t xml:space="preserve">　　《論語》裡面有一個人叫陳亢，子禽，那是同一個人，他出現好幾次，統統都是對孔子懷疑。有一次遇到孔子的兒子伯魚，「老師有沒有多教你東西？」然後這個伯魚想了很久，「我有一次走過庭院遇到父親，父親把我叫過來，『學禮乎？』『還沒有。』『不學禮，無以立。』我就走了。又有一次把我叫過來，『學詩乎？不學詩，無以言。』」結果這個陳亢聽完很高興，「問一得三」。為什麼問一個問題有三個收穫？收穫是學詩、學禮，然後又學到君子對待兒子跟對待學生是平等的，沒有差別的。其實學詩、學禮，孔子在課程裡面不知道跟他們提過多少次了。所以成德最近感覺，這孔子的學生也可能都是佛菩薩來表演的，我們在學習當中會出現哪些錯誤的心態，他們都表演出來提醒我們。</w:t>
      </w:r>
      <w:r>
        <w:t xml:space="preserve"> </w:t>
      </w:r>
    </w:p>
    <w:p w14:paraId="2016FA59" w14:textId="77777777" w:rsidR="00462267" w:rsidRDefault="00462267">
      <w:pPr>
        <w:pStyle w:val="a3"/>
      </w:pPr>
      <w:r>
        <w:t xml:space="preserve">　　結果老人家就回答了，「我說我學的跟你們完全一樣，老師沒有單獨教我東西」，大家都在一起學的。「那老師為什麼說你學到東西？我說可能是心態不一樣。我們在台中的時候是分秒必爭，</w:t>
      </w:r>
      <w:r>
        <w:t>……</w:t>
      </w:r>
      <w:r>
        <w:t>住一天，這一天是福報，很珍惜；你們是台中人，大概是時間不在乎</w:t>
      </w:r>
      <w:r>
        <w:t>……</w:t>
      </w:r>
      <w:r>
        <w:t>你們十年不行二十年，二十年不行三十年，你們是這樣的心態，懈怠懶散，原因就在此地。我們怎麼敢懈怠？在台中沒有根、沒有家，隨時會離開，機會就太難得了！這也是讓我們聯想到，佛為什麼不久住在世間？佛要是久住，難遭之想、恭敬之心生不出來。」</w:t>
      </w:r>
      <w:r>
        <w:t xml:space="preserve"> </w:t>
      </w:r>
    </w:p>
    <w:p w14:paraId="2C8EE28E" w14:textId="77777777" w:rsidR="00462267" w:rsidRDefault="00462267">
      <w:pPr>
        <w:pStyle w:val="a3"/>
      </w:pPr>
      <w:r>
        <w:lastRenderedPageBreak/>
        <w:t xml:space="preserve">　　其實大家現在在馬來西亞淨宗學會、芙蓉淨宗學會都是很大的福報，有這麼好的道場可以修學。可是人在福報當中，慢慢慢慢就會比較不懂得珍惜，這也不簡單。順境淘汰人，逆境磨鍊人，所以真正能夠去感受緣分不易，能夠念恩的人，他在一個道場裡面會愈來愈精進，他會珍惜眾生恩、施主恩，這樣在好的因緣才不會視為理所當然。所以修行人的警覺性要很高，不然我們都會在福報當中墮落，慢慢變成佛油子，那就麻煩了。</w:t>
      </w:r>
      <w:r>
        <w:t xml:space="preserve"> </w:t>
      </w:r>
    </w:p>
    <w:p w14:paraId="00961A3C" w14:textId="77777777" w:rsidR="00462267" w:rsidRDefault="00462267">
      <w:pPr>
        <w:pStyle w:val="a3"/>
      </w:pPr>
      <w:r>
        <w:t xml:space="preserve">　　所以「凡夫因循苟且，把光陰錯過了」。所以《了凡四訓》說，「天下聰明俊秀不少，所以德不加修，業不加廣者，只為因循二字，耽擱一生」。所以我們得要練不貳過，顏回夫子強調不貳過。每天記下來我今天犯了什麼錯，二三天就回看一遍這些，對自己這些錯誤警覺性就高。成德自己也是很慚愧，很多錯也不能一次就改掉，還是自己定力不夠，言動不夠安詳，十差九錯，只為慌張。比方說用電鍋熱東西，熱好了要把它端出來，拿著這個濕的抹布把它端出來，結果一端出來，那插頭沒關掉，它就在那保溫，保溫也耗電。我隔天一發現，施主一粒米大如須彌山，一粒米都是須彌山，我這個電耗了一天。我說我只有兩條路可以走，一條路西方極樂世界，一條路就要到地獄報到。所以這個不能再因循了，錯一次不能再錯了，就記在本子上，常常看了提醒自己。</w:t>
      </w:r>
      <w:r>
        <w:t xml:space="preserve"> </w:t>
      </w:r>
    </w:p>
    <w:p w14:paraId="19792F90" w14:textId="77777777" w:rsidR="00462267" w:rsidRDefault="00462267">
      <w:pPr>
        <w:pStyle w:val="a3"/>
      </w:pPr>
      <w:r>
        <w:t xml:space="preserve">　　「古今中外都有這些問題」，就是我們容易因循，尤其是現代的社會，跟古人不能比。所以老人家這些都是他走過來的人生歷練。所以要知緣、惜緣、造緣，知福、惜福、造福才好。</w:t>
      </w:r>
      <w:r>
        <w:t xml:space="preserve"> </w:t>
      </w:r>
    </w:p>
    <w:p w14:paraId="592270E4" w14:textId="77777777" w:rsidR="00462267" w:rsidRDefault="00462267">
      <w:pPr>
        <w:pStyle w:val="a3"/>
      </w:pPr>
      <w:r>
        <w:t xml:space="preserve">　　接下來講到的是「誠敬受益」，這個也是對剛剛這一大段的一個總結。「很多人一生追隨高僧大德沒成就，什麼原因？」他的心態不對了，「老法師講經是為他們講的，不是為我講的</w:t>
      </w:r>
      <w:r>
        <w:t>……</w:t>
      </w:r>
      <w:r>
        <w:t>這樣一個心態很普遍，古今中外在所不免</w:t>
      </w:r>
      <w:r>
        <w:t>……</w:t>
      </w:r>
      <w:r>
        <w:t>我們從外面去的人不一樣，我們的心態，老師句句話都是為我一個人講的，我們完全接受」。為什麼說初發心成佛有餘？一開始很恭敬，聽經每一句都是講給我聽的。學佛一年佛在眼前，學佛二年佛在天邊，學佛三年佛化雲煙。所以這一段我們現在聽起來，因為我們也學了不少年，現在聽經的時候是不是每一句話都覺得是講給我聽的？對照自己。假如沒有這樣，那我們的心態已經退了。我們不管修多久，就是修這一顆心，這個心態已經退了，那縱使修二十年還是退，那二十年反而變成障礙，我學了二十年了，更變成自己倚老賣老的一個增上緣。所以一般修學得力差不多都是三五年就很大提升，他假如三五年沒有很大提升，慢慢慢慢我們俗話講的會比較油條了，所以這些都要慎重。</w:t>
      </w:r>
      <w:r>
        <w:t xml:space="preserve"> </w:t>
      </w:r>
    </w:p>
    <w:p w14:paraId="1951CE68" w14:textId="77777777" w:rsidR="00462267" w:rsidRDefault="00462267">
      <w:pPr>
        <w:pStyle w:val="a3"/>
      </w:pPr>
      <w:r>
        <w:t xml:space="preserve">　　「老師在上課教學，你們不肯接受，我肯接受，道理就在此地。很多人對老師表面上恭敬，我們對老</w:t>
      </w:r>
      <w:r>
        <w:t>師是內心裡頭真誠恭敬。印光大師所說的，『一分誠敬得一分利益，十分誠敬得十分利益』。我們對老師那個誠敬心是不是百分之百？不是。我常常講，是講真話，我對老師的誠敬，百分之二、三十而已，所以我能夠得到百分之二、三十；其他人對老師的誠敬只有一分、二分而已，我們當中相差就十倍。我勸他們要珍惜，不珍惜、不恭敬、不真誠，你跟老師住一輩子，你什麼都沒學到，一生白跟了。」這個佛在《遺教經》也是提了，跟在佛陀身邊，沒有依照戒律去修行，不可能得道；離他老人家數千里，時時不忘他的教誨，一定可以得道。佛法重實質不重形式。其實老人家，尤其九十歲前後，我不知道大家有沒有注意到，講經的時候最強調</w:t>
      </w:r>
      <w:r>
        <w:lastRenderedPageBreak/>
        <w:t>四個字：「孝親尊師」，可能老人家已經深刻感覺，這個根基不牢，修學要得力、人才要培養出來太難了。</w:t>
      </w:r>
      <w:r>
        <w:t xml:space="preserve"> </w:t>
      </w:r>
    </w:p>
    <w:p w14:paraId="72683967" w14:textId="77777777" w:rsidR="00462267" w:rsidRDefault="00462267">
      <w:pPr>
        <w:pStyle w:val="a3"/>
      </w:pPr>
      <w:r>
        <w:t xml:space="preserve">　　所以記得有一次老人家應該是九十三歲，在澳洲的時候，「我這一生能有一點成就」，他老人家謙虛，說道：「就是時時不忘孝親尊師」。這句話我們一定要放在心上，這句話老人家是對我講的。一個人只要能孝親尊師不離開，他煩惱不會上來了；縱使煩惱上來，也不會待太久，一定被孝親尊師的心境一下就轉過來了。所以假如我們現在修學常常進進退退，那代表父母跟老師在我們的心中還不是排在第一。那假如我們能感受到了，我們就要生慚愧心，我沒有根基，不行，我學那麼多年，我年紀也不小了，不是開玩笑的了，得下真功夫了，得依教奉行，不能再辜負佛陀、辜負師長、辜負所有愛護支持我們的人。這一生一定要成就，往生才能四恩總報了。</w:t>
      </w:r>
      <w:r>
        <w:t xml:space="preserve"> </w:t>
      </w:r>
    </w:p>
    <w:p w14:paraId="236F2B84" w14:textId="77777777" w:rsidR="00462267" w:rsidRDefault="00462267">
      <w:pPr>
        <w:pStyle w:val="a3"/>
      </w:pPr>
      <w:r>
        <w:t xml:space="preserve">　　好，下一次見面我們已經超過臘月十五了，希望我們雖然超過了，我們的精進有增無減，跟大家一起共勉。我們下一次見面，大家假如看我講話還有一點底氣，可能是精進沒有退，這樣才能有底氣。好，謝謝大家！　　</w:t>
      </w:r>
      <w:r>
        <w:t>——</w:t>
      </w:r>
      <w:r>
        <w:t>恭錄自：弘護人才扎根班（第三十一集）</w:t>
      </w:r>
      <w:r>
        <w:t xml:space="preserve"> </w:t>
      </w:r>
    </w:p>
    <w:p w14:paraId="7AE52D9B" w14:textId="77777777" w:rsidR="00462267" w:rsidRDefault="00462267">
      <w:pPr>
        <w:pStyle w:val="a3"/>
      </w:pPr>
      <w:r>
        <w:t xml:space="preserve">　　</w:t>
      </w:r>
      <w:r>
        <w:t>2021/1/23</w:t>
      </w:r>
      <w:r>
        <w:t xml:space="preserve">　檔名：</w:t>
      </w:r>
      <w:r>
        <w:t>55-164-0031</w:t>
      </w:r>
      <w:r>
        <w:t xml:space="preserve">　　</w:t>
      </w:r>
    </w:p>
    <w:sectPr w:rsidR="004622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8C27" w14:textId="77777777" w:rsidR="00462267" w:rsidRDefault="00462267" w:rsidP="00874BCC">
      <w:r>
        <w:separator/>
      </w:r>
    </w:p>
  </w:endnote>
  <w:endnote w:type="continuationSeparator" w:id="0">
    <w:p w14:paraId="7B14772F" w14:textId="77777777" w:rsidR="00462267" w:rsidRDefault="00462267" w:rsidP="0087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FAF2" w14:textId="77777777" w:rsidR="00462267" w:rsidRDefault="00462267" w:rsidP="00874BCC">
      <w:r>
        <w:separator/>
      </w:r>
    </w:p>
  </w:footnote>
  <w:footnote w:type="continuationSeparator" w:id="0">
    <w:p w14:paraId="094E1DE9" w14:textId="77777777" w:rsidR="00462267" w:rsidRDefault="00462267" w:rsidP="00874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CC"/>
    <w:rsid w:val="00462267"/>
    <w:rsid w:val="007931EE"/>
    <w:rsid w:val="0087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53F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B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B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B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B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1303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