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009F" w14:textId="77777777" w:rsidR="006334B4" w:rsidRDefault="006334B4">
      <w:r>
        <w:t>「跟隨恩師雪廬老師學習經教十年因緣</w:t>
      </w:r>
      <w:r>
        <w:t>—</w:t>
      </w:r>
      <w:r>
        <w:t xml:space="preserve">不搞佛學院」學習分享　　成德法師主講　　（第八集）　　</w:t>
      </w:r>
      <w:r>
        <w:t>2021/1/30</w:t>
      </w:r>
      <w:r>
        <w:t xml:space="preserve">　　英國威爾士蘭彼得　　檔名：</w:t>
      </w:r>
      <w:r>
        <w:t xml:space="preserve">55-202-0008 </w:t>
      </w:r>
    </w:p>
    <w:p w14:paraId="3ED2B971" w14:textId="77777777" w:rsidR="006334B4" w:rsidRDefault="006334B4">
      <w:pPr>
        <w:pStyle w:val="a3"/>
      </w:pPr>
      <w:r>
        <w:t xml:space="preserve">　　兩位會長、諸位大德同修，大家吉祥！</w:t>
      </w:r>
      <w:r>
        <w:t xml:space="preserve"> </w:t>
      </w:r>
    </w:p>
    <w:p w14:paraId="3520EA2F" w14:textId="77777777" w:rsidR="006334B4" w:rsidRDefault="006334B4">
      <w:pPr>
        <w:pStyle w:val="a3"/>
      </w:pPr>
      <w:r>
        <w:t xml:space="preserve">　　我們「十年因緣」上一次講到「誠敬受益」。所以學聖教，老人家說的，要真誠心、恭敬心、清淨心來學，才學得進去。所以態度決定成就，不是成就之後再來改變態度，不可能的。所以這個「一分誠敬得一分利益，十分誠敬得十分利益」。</w:t>
      </w:r>
      <w:r>
        <w:t xml:space="preserve"> </w:t>
      </w:r>
    </w:p>
    <w:p w14:paraId="4AC4E783" w14:textId="77777777" w:rsidR="006334B4" w:rsidRDefault="006334B4">
      <w:pPr>
        <w:pStyle w:val="a3"/>
      </w:pPr>
      <w:r>
        <w:t xml:space="preserve">　　接著老人家說：「不搞佛學院。」大家也要了解，最重要的是要用正確的教學法才能出真正的人才。為什麼我們現在要提倡一條龍的教學？就是這個原因。「天下有真教術，斯有真人材。」你教的方法不對了，誤了一代人；其實不只是一代，成德也是這麼過來的，好幾代人。學習的目標不是智慧、不是德行，變成知識的積累，變成目標是考試，變成目標是學歷，變成目標是賺錢。你都是用教知識來教他，怎麼出開智慧的人？所以世界變得好快，更重要的是要掌握不變的原則，你一變就偏了。</w:t>
      </w:r>
      <w:r>
        <w:t xml:space="preserve"> </w:t>
      </w:r>
    </w:p>
    <w:p w14:paraId="7EF26FA4" w14:textId="77777777" w:rsidR="006334B4" w:rsidRDefault="006334B4">
      <w:pPr>
        <w:pStyle w:val="a3"/>
      </w:pPr>
      <w:r>
        <w:t xml:space="preserve">　　所以現在根源是什麼？自己民族自信心不夠。中華民族代代出聖賢，五千年，可是現在教學方法也受西方影響，教知識、教技能為主，然後每一天還教好幾種，它已經不符合「教之道，貴以專」的教學理念了。所以我們是處在對自己文化喪失信心的一個谷底，我們要從這裡再翻身起來。所以我們這一代人最重要的，做出榜樣出來。我們淨宗學會，依照傳統祖先、祖師傳下來的方法，我們也培養出弘法人才，重要！你現在沒有榜樣，沒有出人才，你講得嘴巴講破了，人家也不相信。所以我們這幾代人都是要做實驗。很可貴，現在我們按照老祖先的教法教小朋友，效果不錯。結果這個經驗現在傳到歐美了，就很多地方都開始在做了。所以不要小看自己在一方努力的力量，會起到很大的作用。有心的人不少，你得做出來讓他有信心。</w:t>
      </w:r>
      <w:r>
        <w:t xml:space="preserve"> </w:t>
      </w:r>
    </w:p>
    <w:p w14:paraId="35B1EBBA" w14:textId="77777777" w:rsidR="006334B4" w:rsidRDefault="006334B4">
      <w:pPr>
        <w:pStyle w:val="a3"/>
      </w:pPr>
      <w:r>
        <w:t xml:space="preserve">　　所以我們現在看到老人家這些話都很感嘆，這多久以前？五十年前，五十多年前。老人家說到了，這一段就是六十多年前了，跟著李炳南老師十五個月，學了十三部經，一個時間學一部，學到會了再換下一部。所以出家教佛學院，教得很輕鬆，佛學院三年他才講六部經，還有七部沒有派上用場。「所以在老師會下學習，進度非常快，士氣很高，法喜充滿。」佛學院畢業出來，三年大概一部經都不會講，所以對老師這種教學方法非常欣賞。問題是這也不是李炳南老師的方法，代代傳承的。老人家說：「我在台中住了十年，跟李老師學經教，學了三十多部。」但更重要的是什麼？掌握老師思想、理念、教學的方法，這是活的，活學就活用了。</w:t>
      </w:r>
      <w:r>
        <w:t xml:space="preserve"> </w:t>
      </w:r>
    </w:p>
    <w:p w14:paraId="05AD0FDF" w14:textId="77777777" w:rsidR="006334B4" w:rsidRDefault="006334B4">
      <w:pPr>
        <w:pStyle w:val="a3"/>
      </w:pPr>
      <w:r>
        <w:t xml:space="preserve">　　那這裡有提到：佛光山道場剛建立沒有多久，星雲法師辦了東方佛教學院，師父上人是做教務主任。當時候就提出將一百三四十位學生三人分成一組，每一組專攻一部經，十年之後，佛光山最少會出二十個世界頂尖的法師。老人家還有講到，十年之後，可能好幾位不在他之下。因為老師教學他一定是和盤托出的，所以青出於藍勝於藍，應該是正常的邏輯，只要學生肯老實、聽話、真幹，一定超過老師，因為老師不會保留的，會保留的那不是真的好老師了。</w:t>
      </w:r>
      <w:r>
        <w:t xml:space="preserve"> </w:t>
      </w:r>
    </w:p>
    <w:p w14:paraId="5B46948F" w14:textId="77777777" w:rsidR="006334B4" w:rsidRDefault="006334B4">
      <w:pPr>
        <w:pStyle w:val="a3"/>
      </w:pPr>
      <w:r>
        <w:t xml:space="preserve">　　所以我們不能妄自菲薄，要自我期許，老實、聽話、真幹，我們就少走很多彎路。就像老人家他是十大願王導歸極樂，他講《華嚴》講到最後，文殊菩薩學什麼法門？普賢菩薩學什麼法門？他最敬佩的兩大菩薩都是導歸極樂世界，老人家這麼一</w:t>
      </w:r>
      <w:r>
        <w:lastRenderedPageBreak/>
        <w:t>想，就專修專弘淨土法門了。那我們弟子呢？我們直接開始就死心塌地念佛，弘揚這個法門。「末法億億人修行，罕一得道，唯依念佛，得度生死」，這個是佛在《大集經》說的。其他法門非常好，眾生的根性要修這個法門當生成就不容易。</w:t>
      </w:r>
      <w:r>
        <w:t xml:space="preserve"> </w:t>
      </w:r>
    </w:p>
    <w:p w14:paraId="3DBE14C8" w14:textId="77777777" w:rsidR="006334B4" w:rsidRDefault="006334B4">
      <w:pPr>
        <w:pStyle w:val="a3"/>
      </w:pPr>
      <w:r>
        <w:t xml:space="preserve">　　所以這都是老人家修學弘法積累的寶貴心血、經驗，我們肯聽、肯傳承，那老人家一代時教就能發揚光大了。我們不說多，有三四十個學生都能理解他老人家的苦心，進而發揚光大，那就不得了了。這三四十個人是誰不重要，不能少我一個，這個才是我們當學生的態度，直下承擔。我們要知道，真正依教奉行，真正入了境界，做到的人一定可以說，說的還不一定做得到，依教奉行的人最後入境界了都能弘法。</w:t>
      </w:r>
      <w:r>
        <w:t xml:space="preserve"> </w:t>
      </w:r>
    </w:p>
    <w:p w14:paraId="40300689" w14:textId="77777777" w:rsidR="006334B4" w:rsidRDefault="006334B4">
      <w:pPr>
        <w:pStyle w:val="a3"/>
      </w:pPr>
      <w:r>
        <w:t xml:space="preserve">　　《法華經》，成佛是《法華》，《法華經》裡面有一品叫「常不輕菩薩品」，他見到一切的人，他都是非常禮敬，說你有佛性，你一定可以成佛，然後他給遇到的人禮拜。有一些人對他這個行為還毀謗他、還批評他，他也承受，他也沒有不高興，那他就是禮敬諸佛貫徹一直在做，在落實。結果後來他命終，威音王佛給他講二十千萬億偈的《法華經》，還延長了他的壽命，最後他就出來講經了。你看他本來命該終了了，延壽了，因為他真正落實禮敬諸佛，不傲慢，常不輕菩薩。所以他真正做到了，他以後就能講經說法了。這常不輕菩薩就是釋迦牟尼佛的前身，所以他老人家修禮敬修得徹底、修忍辱修得徹底，都給我們做榜樣。所以現在我們的因緣不一定是在教學，可是只要我們都是依教奉行，心境一提升，解行一相應，之後五倫關係你可以侃侃而談，因為你做到了，你心境到位了，你表達出來攝受人心。</w:t>
      </w:r>
      <w:r>
        <w:t xml:space="preserve"> </w:t>
      </w:r>
    </w:p>
    <w:p w14:paraId="0D77935C" w14:textId="77777777" w:rsidR="006334B4" w:rsidRDefault="006334B4">
      <w:pPr>
        <w:pStyle w:val="a3"/>
      </w:pPr>
      <w:r>
        <w:t xml:space="preserve">　　所以我們讀到這些都感嘆緣分不簡單，不可以少善根福德因緣得生彼國，也不可少善根福德因緣能成就一件培養人才的事情。所以這個一條龍的教學，事實上老人家不是最近才講的，也都有在強調。那也很難得，你看我們方會長、顏會長特別重視這個事情，把這次聯誼會，兩年才一次，把一條龍放進去，高度重視，這個因緣起作用了。那當然也是莊居士他們帶領的團隊真幹，孩子學出一些效果了，大家看了歡喜，有信心了，就開始帶動其他的地方。當然我們也要步步為營，穩紮穩打，不能人家一肯定我們就高興了，十年樹木，百年樹人，你教了半年、教了一年有效果，不代表三年能保持，不代表五年能保持，教的人只要起了名利心，這個因緣就會變化了。大家要了解，初發心是成佛有餘，可是初發心不好保持。《詩經》說的，「靡不有初，鮮克有終」。很多都有很好的開始，個人的修行有很好的開始，家庭也有很好的開始，團體也有很好的開始，但鮮克有終，就很難保持到最後。行百里路半九十，因為過程會有很多內在的考驗跟外在的考驗，「外魔內障，無人不具」。</w:t>
      </w:r>
      <w:r>
        <w:t xml:space="preserve"> </w:t>
      </w:r>
    </w:p>
    <w:p w14:paraId="3F5CDEE1" w14:textId="77777777" w:rsidR="006334B4" w:rsidRDefault="006334B4">
      <w:pPr>
        <w:pStyle w:val="a3"/>
      </w:pPr>
      <w:r>
        <w:t xml:space="preserve">　　所以儒家有一個很重要的心法，就是六十四卦裡面有一卦是都吉祥，就是謙卦，六爻皆吉。那就要很謙虛的總結經驗，很謙虛的接受別人提醒，因為一出名，肯定的話會來、讚歎的話會來，不知不覺提意見就不容易接受了。人都不是突然墮落的，人都是在不知不覺當中染著，接著就會墮了，染上一點名聞利養，它就會開始發酵了。所以善護，賢護自己的道心太重要了。</w:t>
      </w:r>
      <w:r>
        <w:t xml:space="preserve"> </w:t>
      </w:r>
    </w:p>
    <w:p w14:paraId="68DF28E4" w14:textId="77777777" w:rsidR="006334B4" w:rsidRDefault="006334B4">
      <w:pPr>
        <w:pStyle w:val="a3"/>
      </w:pPr>
      <w:r>
        <w:t xml:space="preserve">　　所以每個緣不容易，我們得護好。就像英國漢學院，老人家是九十歲才創辦，跟佛光山這個緣事隔了四十多年，很不容易了。所以真正體會緣不容易的人，不會苛刻、不會批評，只想著已經很不容易了，這個道場能這樣太難得了，我怎麼盡一點力讓它更好，你不忍心批評，在現在這個時代，哪有那麼簡單。</w:t>
      </w:r>
      <w:r>
        <w:t xml:space="preserve"> </w:t>
      </w:r>
    </w:p>
    <w:p w14:paraId="543093C9" w14:textId="77777777" w:rsidR="006334B4" w:rsidRDefault="006334B4">
      <w:pPr>
        <w:pStyle w:val="a3"/>
      </w:pPr>
      <w:r>
        <w:lastRenderedPageBreak/>
        <w:t xml:space="preserve">　　所以現在的教學模式，都已經受到工業革命以後這種知識技能交叉排課的影響，不符合教之道貴以專，不符合以智慧為目標、以德行為目標。所以大家不要小看這個功利主義，很厲害的，它在哪？它充斥在我們的思想裡面，充斥在我們各行各業的做法上。連我們現在在搞教育的人，我們有很多慣性也都是跟功利主義有關，甚至都是受西方這個功利思惟的影響，都要趕快出成績。那個趕快就是個問題了，你要趕快就做給你看，那假的東西就擺出來了，上有政策，你下有對策了。當你拿出來的是假的東西，刻意做出來的東西，你說孩子怎麼教好？孩子學到什麼？怎麼去應付。教孩子最重要讓他恢復真誠心，「直心是道場，無虛假故」，你都要把最真實的東西呈現出來，不是刻意搞給他看的。</w:t>
      </w:r>
      <w:r>
        <w:t xml:space="preserve"> </w:t>
      </w:r>
    </w:p>
    <w:p w14:paraId="66A26181" w14:textId="77777777" w:rsidR="006334B4" w:rsidRDefault="006334B4">
      <w:pPr>
        <w:pStyle w:val="a3"/>
      </w:pPr>
      <w:r>
        <w:t xml:space="preserve">　　所以不簡單，我們在這種功利環境，刻意做東西給人家看，也已經很習慣了。所以不說別的，客人要來了，趕快趕快收拾好；客人走了，鬆一口氣了。那不也是在應付嗎？那我們的孩子學到什麼？所以道在平常中，惜君不曉此。「若厭平常終隔斷，才求玄妙便乖張。」道在哪？心就是道，你用真心做的每一個動作，道就在其中，穿衣吃飯都有道，煮飯給家裡人吃也是道。我們一想念佛才有功德，煮飯沒有功德，道就沒了。六祖大師說的，「離世覓菩提，恰如求兔角」。用真心去應對一切，這個才是在辦道，不能求高，不能求玄妙，那個都是岔路。所以祖師留這些法語，對我們都是很重要的關鍵提醒。所以「佛法在世間，不離世間覺」。</w:t>
      </w:r>
      <w:r>
        <w:t xml:space="preserve"> </w:t>
      </w:r>
    </w:p>
    <w:p w14:paraId="7E8389BF" w14:textId="77777777" w:rsidR="006334B4" w:rsidRDefault="006334B4">
      <w:pPr>
        <w:pStyle w:val="a3"/>
      </w:pPr>
      <w:r>
        <w:t xml:space="preserve">　　好，今天就跟大家交流到這裡。謝謝大家，阿彌陀佛。　　</w:t>
      </w:r>
      <w:r>
        <w:t>——</w:t>
      </w:r>
      <w:r>
        <w:t>恭錄自：弘護人才扎根班（第三十二集）</w:t>
      </w:r>
      <w:r>
        <w:t xml:space="preserve"> </w:t>
      </w:r>
    </w:p>
    <w:p w14:paraId="17485635" w14:textId="77777777" w:rsidR="006334B4" w:rsidRDefault="006334B4">
      <w:pPr>
        <w:pStyle w:val="a3"/>
      </w:pPr>
      <w:r>
        <w:t xml:space="preserve">　　</w:t>
      </w:r>
      <w:r>
        <w:t>2021/1/30</w:t>
      </w:r>
      <w:r>
        <w:t xml:space="preserve">　檔名：</w:t>
      </w:r>
      <w:r>
        <w:t>55-164-0032</w:t>
      </w:r>
      <w:r>
        <w:t xml:space="preserve">　　</w:t>
      </w:r>
    </w:p>
    <w:sectPr w:rsidR="006334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CB533" w14:textId="77777777" w:rsidR="006334B4" w:rsidRDefault="006334B4" w:rsidP="00A06F6C">
      <w:r>
        <w:separator/>
      </w:r>
    </w:p>
  </w:endnote>
  <w:endnote w:type="continuationSeparator" w:id="0">
    <w:p w14:paraId="29FF3BE0" w14:textId="77777777" w:rsidR="006334B4" w:rsidRDefault="006334B4" w:rsidP="00A06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AB67" w14:textId="77777777" w:rsidR="006334B4" w:rsidRDefault="006334B4" w:rsidP="00A06F6C">
      <w:r>
        <w:separator/>
      </w:r>
    </w:p>
  </w:footnote>
  <w:footnote w:type="continuationSeparator" w:id="0">
    <w:p w14:paraId="06A5D07A" w14:textId="77777777" w:rsidR="006334B4" w:rsidRDefault="006334B4" w:rsidP="00A06F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6C"/>
    <w:rsid w:val="006334B4"/>
    <w:rsid w:val="007931EE"/>
    <w:rsid w:val="00A0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639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F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F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F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F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