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FC17" w14:textId="77777777" w:rsidR="00FF4040" w:rsidRDefault="00FF4040">
      <w:r>
        <w:t xml:space="preserve">一條龍師資培訓班　　成德法師主講　　（第三集）　　</w:t>
      </w:r>
      <w:r>
        <w:t>2021/9/10</w:t>
      </w:r>
      <w:r>
        <w:t xml:space="preserve">　　台南極樂寺　　檔名：</w:t>
      </w:r>
      <w:r>
        <w:t xml:space="preserve">55-217-0003 </w:t>
      </w:r>
    </w:p>
    <w:p w14:paraId="3970F7BD" w14:textId="77777777" w:rsidR="00FF4040" w:rsidRDefault="00FF4040">
      <w:pPr>
        <w:pStyle w:val="a3"/>
      </w:pPr>
      <w:r>
        <w:t xml:space="preserve">　　成德法師：阿彌陀佛，尊敬的陳校長、諸位大德同修，我們諸位教育界的同道，大家吉祥，阿彌陀佛。</w:t>
      </w:r>
      <w:r>
        <w:t xml:space="preserve"> </w:t>
      </w:r>
    </w:p>
    <w:p w14:paraId="3DDCF164" w14:textId="77777777" w:rsidR="00FF4040" w:rsidRDefault="00FF4040">
      <w:pPr>
        <w:pStyle w:val="a3"/>
      </w:pPr>
      <w:r>
        <w:t xml:space="preserve">　　居士：阿彌陀佛。</w:t>
      </w:r>
      <w:r>
        <w:t xml:space="preserve"> </w:t>
      </w:r>
    </w:p>
    <w:p w14:paraId="60255A19" w14:textId="77777777" w:rsidR="00FF4040" w:rsidRDefault="00FF4040">
      <w:pPr>
        <w:pStyle w:val="a3"/>
      </w:pPr>
      <w:r>
        <w:t xml:space="preserve">　　成德法師：阿彌陀佛。今天是九月十號，剛好是大陸的教師節，在這樣的節日，我們一起來共學，意義特別深遠，因為教師是人類靈魂的工程師。而我們看到現在的人心，身心不安的人不少。我們看《論語》裡面提到：「見義不為，無勇也。」我們所遇到的家人、朋友、有緣的人，遇到了就是緣分，我們要盡我們一分道義，不能袖手旁觀。</w:t>
      </w:r>
      <w:r>
        <w:t xml:space="preserve"> </w:t>
      </w:r>
    </w:p>
    <w:p w14:paraId="13FE69F2" w14:textId="77777777" w:rsidR="00FF4040" w:rsidRDefault="00FF4040">
      <w:pPr>
        <w:pStyle w:val="a3"/>
      </w:pPr>
      <w:r>
        <w:t xml:space="preserve">　　成德記得當時候在桃園跟大眾交流，當時候來了一位女老師，她是初中的校長。我們要觀察，孩子在學校的階段，最不好管理的是哪個年齡段？諸位老師，大家的觀察是哪個年齡段？成德的觀察是初中的時候，他覺得我是大人了，但是他還有很多行為規範沒建立起來，有時候你太管他，他還很不舒服。這個年齡層，父母、老師要用更大的耐性、柔軟、善巧。而這一位女校長，她在學校當中居然努力到零輟學生，她學校裡沒有一個學生輟學。我們要知道，現在外在的誘惑不少，光是一個電動玩具，對孩子的誘惑就很大，好多孩子都沉迷在其中。這個校長很可貴，都把他們找回來了。而且也沒有逼他們一定要讀教科書裡面的內容，要考到多高的分數，因為畢竟每個人的天分不一樣，有些人是讀書的料，有些人他過去生帶有很多特殊的才能，行行出狀元。甚至於有時候是他還沒開竅，不是他不會讀書。成德的大姐初高中不喜歡讀書，可是她大學是第一名畢業的。所以不能小看每個孩子，他啥時候開竅不一定。</w:t>
      </w:r>
      <w:r>
        <w:t xml:space="preserve"> </w:t>
      </w:r>
    </w:p>
    <w:p w14:paraId="22331BDE" w14:textId="77777777" w:rsidR="00FF4040" w:rsidRDefault="00FF4040">
      <w:pPr>
        <w:pStyle w:val="a3"/>
      </w:pPr>
      <w:r>
        <w:t xml:space="preserve">　　所以老法師說，教育工作者最重要的，首先要相信「人之初，性本善」，這是最重要的大根大本。我們相信了，我們傳遞給孩子，不管他的行為現在是什麼狀況，我們傳遞的那分信任，孩子你一定可以好，你一定可以，行行出狀元。那一分信任，很可能是每一個孩子在迷途當中回頭的力量，因為他感覺到真正的信任、真正的愛他。</w:t>
      </w:r>
      <w:r>
        <w:t xml:space="preserve"> </w:t>
      </w:r>
    </w:p>
    <w:p w14:paraId="1DC0DAE8" w14:textId="77777777" w:rsidR="00FF4040" w:rsidRDefault="00FF4040">
      <w:pPr>
        <w:pStyle w:val="a3"/>
      </w:pPr>
      <w:r>
        <w:t xml:space="preserve">　　跟大家在上個禮拜也提到，我們跟著師長老人家真的是很大的福報。老人家的教誨不只是高度的智慧，它還飽含人生的閱歷。閱歷很重要，它會讓我們對很多人生的道理體會深刻，終身不忘，甚至那個經歷、那個見識還會讓他感受到人生的使命在哪。夫子在《論語》當中說道：「不知命，無以為君子。」不能知道自己這一生對家庭、家族要盡什麼責任、什麼本分，這個就是天命。包含延伸開來，我們可以為這個社會、為這個世界做些什麼。老人家知道，所以他九十歲高齡，成德記得九十二三歲的時候，有一年飛歐洲就飛了好幾趟，所謂但願眾生得離苦，不為己身求安樂。所以我們香港佛陀教育協會王會長，在那一年陪著師父的這些因緣，他也飛了好多趟。</w:t>
      </w:r>
      <w:r>
        <w:t xml:space="preserve"> </w:t>
      </w:r>
    </w:p>
    <w:p w14:paraId="0A9AC629" w14:textId="77777777" w:rsidR="00FF4040" w:rsidRDefault="00FF4040">
      <w:pPr>
        <w:pStyle w:val="a3"/>
      </w:pPr>
      <w:r>
        <w:t xml:space="preserve">　　所以我們要從事教育工作，我們要看懂佛陀在表演什麼，他是我們根本的老師；要看懂孔子在表演什麼，他是我們教育界的至聖先師，我們的言行以他為標準，折中於夫子。而我們也要相信，佛菩薩、聖人他們的智慧是超越時空的，不然我們可能會起一個念頭，那個過時了，智慧是不會受時空的障礙的。而尤其我們依止師父上人，我們更要看懂他老人家所說所做，因為畢竟佛陀離我們三千多年，孔子離我們二千五</w:t>
      </w:r>
      <w:r>
        <w:lastRenderedPageBreak/>
        <w:t>百多年。要能契機，他也是能契理，不然只有契機不能契理，魔說法了。他是已經承傳道統，然後應機說法，所以我們要看懂老人家的教導跟表演。</w:t>
      </w:r>
      <w:r>
        <w:t xml:space="preserve"> </w:t>
      </w:r>
    </w:p>
    <w:p w14:paraId="6EB0B822" w14:textId="77777777" w:rsidR="00FF4040" w:rsidRDefault="00FF4040">
      <w:pPr>
        <w:pStyle w:val="a3"/>
      </w:pPr>
      <w:r>
        <w:t xml:space="preserve">　　老人家曾經說過，找一個好老師很難，找一個好學生更難。不知道大家聽到這句話的感受如何？好老師，那不是師範學院畢業就是個好老師了，在《韓詩外傳》裡面提到了，「智如泉源」，智慧像源泉一樣一直往外冒。所以代表他不是記問之學，記問之學不可以為人師。溫故而知新，他一接觸人事物，他就生智慧。</w:t>
      </w:r>
      <w:r>
        <w:t xml:space="preserve"> </w:t>
      </w:r>
    </w:p>
    <w:p w14:paraId="0C94D4C2" w14:textId="77777777" w:rsidR="00FF4040" w:rsidRDefault="00FF4040">
      <w:pPr>
        <w:pStyle w:val="a3"/>
      </w:pPr>
      <w:r>
        <w:t xml:space="preserve">　　給大家舉個例子，有一天我們跟老人家吃飯，剛好我們弟子們在談話，老人家聽著，聽到我們討論教育的一些理論，其中講到人本主義學派。這個我相信我們在師範院校都有學過。我自己去學教育學分，是有接觸老人家經教之後，才學習這些現代的教育理論，我自己感覺是不一樣的。假如沒有老人家教導，可能我先入為主，先入為主的東西要再把它拿出來，不簡單不簡單。那結果，因為成德跟著老人家學習，老人家還推薦一本書，《德育課本》，將近八百個聖賢人的榜樣，用八德編成的，孝悌忠信、禮義廉恥。大家想一想，我們的孩子，這本書的作者蔡振紳先生，就是他小時候他父親給他講的故事，他最後把它記下來了。你看這個家教不一般，他父親把七八百個聖賢人請來教他的孩子了。留下了這個印象，也看了一些，每一次看就很受鼓舞，每個聖賢人的風範都會激勵我們本有的佛性、本有的本善，因為那是一個殊勝的緣分，看到榜樣了，「聖與賢，可馴致」。所以「託彼依正，顯我自心」。</w:t>
      </w:r>
      <w:r>
        <w:t xml:space="preserve"> </w:t>
      </w:r>
    </w:p>
    <w:p w14:paraId="44B2D93D" w14:textId="77777777" w:rsidR="00FF4040" w:rsidRDefault="00FF4040">
      <w:pPr>
        <w:pStyle w:val="a3"/>
      </w:pPr>
      <w:r>
        <w:t xml:space="preserve">　　為什麼讀《無量壽經》？看到阿彌陀佛從因地修行，最後發願，積功累德，最後成就西方極樂世界，阿彌陀佛他整個成就的過程觸動我們的佛性，我們生起了效法的心。尤其讀到阿彌陀佛因地發願，「未度有情令得度，已度之者使成佛」，我們隨文入觀。所以老法師讓我們早課念四十八願是有深意的，他很多話不能講破，講破了我們的悟門受影響了。這都是老師的用心，每件事都講破了，我們都當知識背而已了。</w:t>
      </w:r>
      <w:r>
        <w:t xml:space="preserve"> </w:t>
      </w:r>
    </w:p>
    <w:p w14:paraId="1C44CCEF" w14:textId="77777777" w:rsidR="00FF4040" w:rsidRDefault="00FF4040">
      <w:pPr>
        <w:pStyle w:val="a3"/>
      </w:pPr>
      <w:r>
        <w:t xml:space="preserve">　　有一個同修請教老和尚怎麼修行，老和尚說你先把《無量壽經》念三千遍。他也很聽話，回去念三千遍了。念完之後，又來找老和尚了，「老和尚，我已經念完三千遍，接下來呢？」老和尚說：「再念三千遍。」那《無量壽經》哪一句不是修行的指導？念了三千遍，沒有一句入心。所以都要善用心，我們才能有所領會。</w:t>
      </w:r>
      <w:r>
        <w:t xml:space="preserve"> </w:t>
      </w:r>
    </w:p>
    <w:p w14:paraId="1676A326" w14:textId="77777777" w:rsidR="00FF4040" w:rsidRDefault="00FF4040">
      <w:pPr>
        <w:pStyle w:val="a3"/>
      </w:pPr>
      <w:r>
        <w:t xml:space="preserve">　　成德曾經在馬來西亞的時候，遇到一位老同仁，他到馬來西亞找我，他跟我分享，他前一段時間把《大經演義》六百集聽了一遍。我當時候聽的時候羨慕得要命，我們任務在身，要拿出一千二百個小時聽經，沒這個福報。他聽了一千二百個小時，很羨慕。接著我就請問他，你這樣聽下來，給你最深的感悟是什麼？他停了一下，回答不上來。一千二百個小時，哪個體悟最深假如回答不上來，那有哪一句留在心中？所以聽經不能聽成形式，早晚課也不能變成形式，持經也不能變成形式。跟大家講到，我們要看懂佛陀的表演，佛五時說法當中，般若講了二十二年，幾乎佔一半，般若就是提醒我們應無所住，一走形式就著相了，就變成交作業而已，甚至於變成應付。學佛是用真心，應付就不是真心。所以做早課不能應付，跟任何人談話，跟任何學生談話，都不能應付。我們起個心，他怎麼又來了？他怎麼又犯錯了？這個心就煩躁了。維摩詰居士告訴我們，「直心是道場，無虛假故」，不能應付、不能虛假。</w:t>
      </w:r>
      <w:r>
        <w:t xml:space="preserve"> </w:t>
      </w:r>
    </w:p>
    <w:p w14:paraId="605DB6BA" w14:textId="77777777" w:rsidR="00FF4040" w:rsidRDefault="00FF4040">
      <w:pPr>
        <w:pStyle w:val="a3"/>
      </w:pPr>
      <w:r>
        <w:t xml:space="preserve">　　老法師慈悲，教導我們什麼是真心，怕我們體會不深，因為一般經典，比方說教我們怎麼用真心，《觀無量壽佛經》講的，「至誠心、深心、迴向發願心」，《大乘</w:t>
      </w:r>
      <w:r>
        <w:lastRenderedPageBreak/>
        <w:t>起信論》講的，「直心、深心、大悲心」，都不是很好懂。老人家一講，「真誠」，真心的體。深心，一般我們一聽不容易體會，老人家慈悲，「清淨平等覺」，清淨，我不能受染污；平等，我不能高下、傲慢；覺，覺悟、不迷惑，不感情用事。比較好觀照了，自受用，清淨平等覺；他受用，慈悲。五心就是真心，我們的念頭不偏離這五心，我們只要用這個跟五心相應的心念，對學生一定有幫助，不只對學生，在場所有的人都有利益。佛門講依報隨著正報轉，正報是我們的心，我們的心是真心，班上的學生是我們的依報，團體的同仁、職工是我們的依報，家裡的親人是我們的依報，都隨著我們的正報在轉。</w:t>
      </w:r>
      <w:r>
        <w:t xml:space="preserve"> </w:t>
      </w:r>
    </w:p>
    <w:p w14:paraId="0637FA2E" w14:textId="77777777" w:rsidR="00FF4040" w:rsidRDefault="00FF4040">
      <w:pPr>
        <w:pStyle w:val="a3"/>
      </w:pPr>
      <w:r>
        <w:t xml:space="preserve">　　所以都不能執著、不能應付。這個不能應付真的也不簡單，因為現在生活節奏快，承擔的責任，不管是工作上，還是家庭上的責任，都不輕鬆。但是我們一煩躁，就得不到佛菩薩加持了，所以修行人鐵定要過耐煩這一關。「為學第一功夫，要降得浮躁之氣定」，不能讓心煩躁起來，一有徵兆，阿彌陀佛。真的實在太累了，趕快打坐一下，打坐，心裡默念佛號，觀想阿彌陀佛放光照我們。宇宙間的能量是很大的，就怕我們一生煩惱，想加持我們加持不到了。</w:t>
      </w:r>
      <w:r>
        <w:t xml:space="preserve"> </w:t>
      </w:r>
    </w:p>
    <w:p w14:paraId="2C856CD0" w14:textId="77777777" w:rsidR="00FF4040" w:rsidRDefault="00FF4040">
      <w:pPr>
        <w:pStyle w:val="a3"/>
      </w:pPr>
      <w:r>
        <w:t xml:space="preserve">　　所以大家很累的時候，成德有一個小建議，大家閉目打坐養神一下，然後默念《淨修捷要》第三十一拜，「一心觀禮，盡虛空遍法界，常住三寶」，這個念頭請的佛菩薩不少，「十方護法菩薩」，連護法龍天都請了，「金剛、梵、天、龍、神，聖賢等眾」，連我們歷代聖賢都請來了，這個加持力很大。我們要知道，佛菩薩同體大悲，只要我們為孩子好，每個孩子、每個眾生都是佛菩薩的心上肉（因為佛菩薩同體大悲，這個我們不能懷疑，他已經證入法身），那我們的身體肯借給佛菩薩用，他們的加持力就上來了。成德自己也有經驗，好像覺得特別累，突然接了通電話，跟人家談幾句佛法，好像精神就提振不少。</w:t>
      </w:r>
      <w:r>
        <w:t xml:space="preserve"> </w:t>
      </w:r>
    </w:p>
    <w:p w14:paraId="15AC2096" w14:textId="77777777" w:rsidR="00FF4040" w:rsidRDefault="00FF4040">
      <w:pPr>
        <w:pStyle w:val="a3"/>
      </w:pPr>
      <w:r>
        <w:t xml:space="preserve">　　所以讀《無量壽經》是「託彼依正，顯我自心」，把我本來的彌陀自性，透過阿彌陀佛的行持喚醒了，西方極樂世界諸大菩薩的行持，把我們的本善喚醒了。包含西方極樂世界六塵說法，「德風華雨，妙香天樂，泉池林樹，寶網靈禽」，都是我自性本有的。所以「洪名正彰自性，淨土方顯唯心」，極樂世界是我自己的心現的，「十萬億程，去此不遠，心作心是」。所以禪宗跟淨土宗也是一不是二。所以我們讀了《無量壽經》，那我們得發一個願，讓我們的班級成為淨土，「速生我剎受安樂」，那這樣《無量壽經》就變成我們的工作、生活了。老法師說，「要把《無量壽經》變成人生的劇本」。「速生我剎」，我自己的班級就是一方淨土，我自己的學校就是一方淨土。</w:t>
      </w:r>
      <w:r>
        <w:t xml:space="preserve"> </w:t>
      </w:r>
    </w:p>
    <w:p w14:paraId="076AD6BD" w14:textId="77777777" w:rsidR="00FF4040" w:rsidRDefault="00FF4040">
      <w:pPr>
        <w:pStyle w:val="a3"/>
      </w:pPr>
      <w:r>
        <w:t xml:space="preserve">　　所以成德現在望著蘭彼得小鎮，這個緯度跟蘇武牧羊差不多。有一個台灣已經移民到英國來的同修，他是嘉義人，都是南部人，講起普通話都非常普通，都有這種台灣普通話、台灣國語的腔調，尤其在英國相遇，聽起來格外親切。所以不好意思，看到你們有時候會來幾句台語，不然我都沒有機會練習，這樣就會愈來愈不流利。這個語言不練不行，而且閩南話非常的美麗，很美，講著講著就像唱歌一樣，它有韻腳。比方說，我們很熟悉的這些俚語，「一枝草，一點露，天無絕人之路」，你看念著念著就有點要唱起來了吧？「惡馬惡人騎，胭脂馬遇到關老爺。」所以大家有責任要把閩南語傳承下去。這個閩南語依據考證，可能是唐朝的國語。你用閩南語，現在去越南，買東西可能還買得成，那個調還在。</w:t>
      </w:r>
      <w:r>
        <w:t xml:space="preserve"> </w:t>
      </w:r>
    </w:p>
    <w:p w14:paraId="28BCC5A3" w14:textId="77777777" w:rsidR="00FF4040" w:rsidRDefault="00FF4040">
      <w:pPr>
        <w:pStyle w:val="a3"/>
      </w:pPr>
      <w:r>
        <w:lastRenderedPageBreak/>
        <w:t xml:space="preserve">　　他一看到我，他就說：「你到這個地方來，你回不去了，因為你這個緯度跟蘇武牧羊差不多。」蘇武牧羊是十九年。我心裡想，我們這一眼望過去，都是羊。所以我跟我們漢學院的同仁，剛好站在一個高處望下去整個蘭彼得小鎮，我就跟他說，我們把這一大片牧羊的地方都變成有機農田，好不好？大家都來吃素，救地球，現在救地球最好的方法就是吃素了。然後把這個地方變成漢學城，我們傳統喜歡簡單，我看就變成「漢城」好了，現在「漢城」已經變成首爾了，這個名字沒人要。</w:t>
      </w:r>
      <w:r>
        <w:t xml:space="preserve"> </w:t>
      </w:r>
    </w:p>
    <w:p w14:paraId="6CF6C1CC" w14:textId="77777777" w:rsidR="00FF4040" w:rsidRDefault="00FF4040">
      <w:pPr>
        <w:pStyle w:val="a3"/>
      </w:pPr>
      <w:r>
        <w:t xml:space="preserve">　　《勸發菩提心文》說：「虛空非大，心王為大；金剛非堅，願力最堅。」我們要發願，因為現在全世界太需要修身、齊家、治國的學問了。《大學》裡面沒有突顯「平天下」，為什麼？因為是人家願意來跟你學的，不是你硬拉人家來跟你學的，所以那是桃李不語，下自成蹊。唐太宗那個年代，曾經有使者來，要透過七個人翻譯，等於是這個使者講一句話，要透過七個翻譯，然後講給唐太宗聽；唐太宗講一句話，再經過七個翻譯，再講給對方聽，可見當時候來朝的國家有多少。這麼多國家給了唐太宗一個封號，叫「天可汗」，天下的共主。那不是自己要的，那是人家佩服，自己心悅誠服給的。</w:t>
      </w:r>
      <w:r>
        <w:t xml:space="preserve"> </w:t>
      </w:r>
    </w:p>
    <w:p w14:paraId="5175A92B" w14:textId="77777777" w:rsidR="00FF4040" w:rsidRDefault="00FF4040">
      <w:pPr>
        <w:pStyle w:val="a3"/>
      </w:pPr>
      <w:r>
        <w:t xml:space="preserve">　　所以《大學》裡面為什麼平天下講得少？我們有時候都順著自己意思，那我給它加一點吧。「所謂誠其意者，毋自欺也」，為什麼沒有從格物開始講起？格物是來物，是什麼？起心動念，那個很細微。那個用佛門來講，「一念不覺生三細」，那個講起來要花不少時間。包含一般的人要從這裡下功夫，不簡單。你看古人都有深意，可是我們可能覺得，古人沒講，來，我加吧。</w:t>
      </w:r>
      <w:r>
        <w:t xml:space="preserve"> </w:t>
      </w:r>
    </w:p>
    <w:p w14:paraId="29E7AC6A" w14:textId="77777777" w:rsidR="00FF4040" w:rsidRDefault="00FF4040">
      <w:pPr>
        <w:pStyle w:val="a3"/>
      </w:pPr>
      <w:r>
        <w:t xml:space="preserve">　　所以老法師說他最佩服孔老夫子的八個字，諸位老師，你們已經知道答案的不說。老和尚說他最佩服孔老夫子的八個字，你們知道哪八個字嗎？我聽到這個很感動，因為我跟大家保證，所有的高僧大德沒講過這句話，「最佩服孔老夫子的八個字」。為什麼成德保證？因為那個時候的以前的人都守這個規矩，他要求學，首先三跪九叩拜孔老夫子，依孔老夫子為標準。現在的人這個認知不深，但是這八個字卻是整個修學的成敗，所以老人家慈悲善巧，他以他自己說「我最佩服孔老夫子」，那我們每一個學生一聽，耳朵就豎起來了，「最佩服」，到底哪八個字？我們就不會忽略了最重要的心態。所以上一次還跟大家提到，老人家怕我們漏了「一分誠敬得一分利益，十分誠敬得十分利益」，他老人家還在後面加三句，緊接著還要</w:t>
      </w:r>
      <w:r>
        <w:t>for example</w:t>
      </w:r>
      <w:r>
        <w:t>，舉例說明，六祖惠能大師。這個苦口婆心，我們每個從事教育工作的人都要效法。佛陀勸眾生勸了多少年？四十九年，那我們要勸學生多久？哎呀，我都講了他兩次了還不聽，氣死我了。</w:t>
      </w:r>
      <w:r>
        <w:t xml:space="preserve"> </w:t>
      </w:r>
    </w:p>
    <w:p w14:paraId="37CE3786" w14:textId="77777777" w:rsidR="00FF4040" w:rsidRDefault="00FF4040">
      <w:pPr>
        <w:pStyle w:val="a3"/>
      </w:pPr>
      <w:r>
        <w:t xml:space="preserve">　　成德當時候教了兩年書，然後有同事就跟我說：「我看你好像沒跟學生發脾氣。」成德說：「我沒有資格跟他們發脾氣。」為什麼？我說：「因為釋迦牟尼佛第八千次來勸我，最後一次還勸了四十九年，我也還沒聽，我還在輪迴，所以我自己很慚愧，我當學生不及格，我現在才勸學生兩次，我沒有資格發脾氣。」所以佛在給我們表演，孔子在給我們表演，「學而不厭，誨人不倦」。</w:t>
      </w:r>
      <w:r>
        <w:t xml:space="preserve"> </w:t>
      </w:r>
    </w:p>
    <w:p w14:paraId="7D34E16C" w14:textId="77777777" w:rsidR="00FF4040" w:rsidRDefault="00FF4040">
      <w:pPr>
        <w:pStyle w:val="a3"/>
      </w:pPr>
      <w:r>
        <w:t xml:space="preserve">　　所以當時候我記得，這個考正式老師，我們家對面剛好一間學校，然後兩百多人報名，錄取二十一個進複試。第一個是筆試，女老師特別文筆好，所以二十一個人裡面只有一個男生，就是我進了複試而已。所以後來複試現場講課，我要去考場的過程當中遇到他們學校的老師：「哎呦，今天還有男老師，我們學校就缺男老師。」我心</w:t>
      </w:r>
      <w:r>
        <w:lastRenderedPageBreak/>
        <w:t>裡想：「哎呀，很有希望、很有希望。」然後我當場還起念頭，「假如讓我考上了，我好好教這個地方的子子孫孫」。後來就進去考試了。印象最深刻的是坐在正中央的考試的主考官。有三個老師，最中間那個應該是最重要的。那一位校長，他看到我就說了，「你有沒有行政經驗？」我剛考正式老師，正式老師才當了一年，代課老師當一年，我辭掉之後又重考，然後還沒什麼行政工作，有算過營養午餐的出納，有當過。當時候是人家選完的課全包，因為我是代課老師，剩下的全給我。但是我們接受老和尚教誨了，能多承擔是福報，多承擔多修福。哪個女老師孩子還小，突然有什麼狀況發燒了，可不可以幫我代個課？好，沒問題。你慢慢廣結善緣，人家有什麼好吃的就送給你了，你吃素，這個東西是素食的。所以這個有老人家的教導，我們時時提起，很歡喜。</w:t>
      </w:r>
      <w:r>
        <w:t xml:space="preserve"> </w:t>
      </w:r>
    </w:p>
    <w:p w14:paraId="70B8F2F4" w14:textId="77777777" w:rsidR="00FF4040" w:rsidRDefault="00FF4040">
      <w:pPr>
        <w:pStyle w:val="a3"/>
      </w:pPr>
      <w:r>
        <w:t xml:space="preserve">　　這個校長問我：「有沒有行政經驗？」「沒有。」「你有沒有帶學生出去得獎？」「沒有。」問了我幾個問題，都沒有。我心裡想，你怎麼沒有問我「你有沒有愛心」？我會說「有！」這個應該是最重要的！所以後來結果是備取，還有備取。我本來想說，我假如考上了，我就住對面，每一屆畢業的學生都找得到我，多好！他們路過的時候還會上來我們家喝一杯紅豆湯，是吧？泡一壺茶，請他們。因為百年樹人，怎麼可能我們帶他兩年，所有他人生做人做事都教給他了？縱使教給他了，他體會也不深，他也要隨著他的成長去領悟。他遇到挫折瓶頸，他首先想到我去找老師一下，「當局者迷，旁觀者清」。我還想好我們社區有個交誼廳，禮拜六、禮拜天我有空的時候還可以推展讀經，教教《弟子規》。我算盤都打好了，結果備取。好幾個地方都備取，最後沒上，後來我就去了海口。</w:t>
      </w:r>
      <w:r>
        <w:t xml:space="preserve"> </w:t>
      </w:r>
    </w:p>
    <w:p w14:paraId="024D6B43" w14:textId="77777777" w:rsidR="00FF4040" w:rsidRDefault="00FF4040">
      <w:pPr>
        <w:pStyle w:val="a3"/>
      </w:pPr>
      <w:r>
        <w:t xml:space="preserve">　　當然，沒考上也是一個考試，考我們什麼？有沒有得失心。不然沒考上，心有不甘，甚至於還起個念頭，我這幾年做了不少事，《了凡四訓》不是說可以改命嗎？怎麼連一個老師都考不上？自己就開始懷疑了。這個境界一現前，自己有沒有患得患失？我檢查自己，沒有。為什麼？因為我很相信老和尚教我的一句話，「佛菩薩安排，自己不操心」。這句話太好了，這句話能受持，成德跟你保證，煩惱去掉一大半。我記得我觀察，老和尚在講章嘉大師教導他，「你一生學釋迦牟尼佛，你的一生佛菩薩安排，自己不操心」，成德觀察老和尚講這段話的時候帶著笑意。我就想，老法師不懷疑老師這句話，所以他應該是六十多年前聽到他老師這句話，他就不操心了。</w:t>
      </w:r>
      <w:r>
        <w:t xml:space="preserve"> </w:t>
      </w:r>
    </w:p>
    <w:p w14:paraId="6F189D1D" w14:textId="77777777" w:rsidR="00FF4040" w:rsidRDefault="00FF4040">
      <w:pPr>
        <w:pStyle w:val="a3"/>
      </w:pPr>
      <w:r>
        <w:t xml:space="preserve">　　理得，這個道理、這個真相他不懷疑了，理得心安，心就安住在宇宙人生的真相了。所以我們也得冷靜檢查，我現在對未來還有很多擔憂，那可能我的心沒有安在真理上。「但行好事，莫問前程」；「欲知將來結果，只問現在功夫」；「一切福田，不離方寸，從心而覓，感無不通」，那應該沒什麼好擔心的。所以「深信因果」四個字，也是阿伽陀藥。「當信佛經語深」，這每一句佛法，其深無底、其廣無邊。人為什麼會懊惱過去？因為不信因果。相信因果了，不懊惱了，最懊惱的事反而轉成釋懷了。你說他對我好過分，他對你愈過分，你轉過念來，消的業障愈多。「欲知前世因，今生受者是」，我們接受了，這些業障就報掉了；我們不接受，還常常想了就很氣憤，那就冤冤相報沒完沒了。</w:t>
      </w:r>
      <w:r>
        <w:t xml:space="preserve"> </w:t>
      </w:r>
    </w:p>
    <w:p w14:paraId="1E504F16" w14:textId="77777777" w:rsidR="00FF4040" w:rsidRDefault="00FF4040">
      <w:pPr>
        <w:pStyle w:val="a3"/>
      </w:pPr>
      <w:r>
        <w:t xml:space="preserve">　　大家不要小看調伏自己煩惱的重要，煩惱輕了智慧會長，那個上課起來頭頭是道、左右逢源。今天假如一個事擱在心裡面，講課講著講著卡住了，沒靈感了。心生種種法生，心的狀態很重要。《了凡四訓》告訴我們，「無過咎而橫被惡名者，子孫</w:t>
      </w:r>
      <w:r>
        <w:lastRenderedPageBreak/>
        <w:t>往往驟發」。所以被人家毀謗是好事還是壞事？被人家侮辱，好事還是壞事？他送福報給自己，還給後代子孫。所以以後遇到人家侮辱你、毀謗你，你還謝謝他，不只業障消掉了，等他回過神來，因為你們彼此有業力，等到這個業力化解掉、報掉了，他心裡會想，「這個時代怎麼還有這麼有修養的人？還在鴻仁教書。他到底是學什麼的？」一打聽，跟淨空老法師學的，跟悟行法師學的，人家有信心，開始接觸老人家的教誨、法師的教誨。那不是成就了人家的法身慧命嗎？把一個惡緣就轉成法緣了。這《了凡四訓》教我們的。</w:t>
      </w:r>
      <w:r>
        <w:t xml:space="preserve"> </w:t>
      </w:r>
    </w:p>
    <w:p w14:paraId="09F6B89E" w14:textId="77777777" w:rsidR="00FF4040" w:rsidRDefault="00FF4040">
      <w:pPr>
        <w:pStyle w:val="a3"/>
      </w:pPr>
      <w:r>
        <w:t xml:space="preserve">　　所以真正把理搞清楚了，這個世間沒有壞事，《華嚴經》說事事無礙。諸位老師，你們希不希望你的學生練就成事事無礙的心境？他們真的練成了，你不用為這個學生擔心了。但是我們自己得先練成，不然我們怎麼傳給他事事無礙？我們上個禮拜一直強調「君子務本，本立而道生」，父母、老師是原件，孩子、學生是複印件，我們原件得要先做好。</w:t>
      </w:r>
      <w:r>
        <w:t xml:space="preserve"> </w:t>
      </w:r>
    </w:p>
    <w:p w14:paraId="59152CA9" w14:textId="77777777" w:rsidR="00FF4040" w:rsidRDefault="00FF4040">
      <w:pPr>
        <w:pStyle w:val="a3"/>
      </w:pPr>
      <w:r>
        <w:t xml:space="preserve">　　上一節課還跟大家提到，成德在南京居美馨跟大家交流一個主題，「做孩子一生的貴人」。當時候真的是三寶加持，我自己講完我自己都很驚訝，我怎麼會剛好想到一些靈感？所以真的不是自己的能力能講的。就像剛剛跟大家說，章嘉大師教老和尚的，「學釋迦牟尼佛，你這一生佛菩薩安排，自己不操心」。這兩句話要連著聽，不能聽半句，不能直接說佛菩薩安排，自己不操心，第一句是充分必要條件，要學釋迦牟尼佛。為什麼？學釋迦牟尼佛不是說要出家，是要學釋迦牟尼佛一生為正法、為眾生，不為自己了。這個每個人都做得到，只要肯發心。學釋迦牟尼佛，有這個前提了，不管出家在家，都能受持李炳南老師教導的「至誠感通」，我們講學，不管在學校還是對大眾，這四個字真靈。</w:t>
      </w:r>
      <w:r>
        <w:t xml:space="preserve"> </w:t>
      </w:r>
    </w:p>
    <w:p w14:paraId="1C5F3021" w14:textId="77777777" w:rsidR="00FF4040" w:rsidRDefault="00FF4040">
      <w:pPr>
        <w:pStyle w:val="a3"/>
      </w:pPr>
      <w:r>
        <w:t xml:space="preserve">　　所以當時候成德就說，做孩子一生的貴人，什麼時候做？在孩子面前做，在孩子背後就不做了嗎？孩子面前不生氣，回到家還生氣，那我們不就變成變臉了？學校一個樣子，回到家又是另一個樣子。變臉有時候會變錯，那個臉翻錯了。應該是同一個臉，皆從真實心中作，對孩子是用真心，對家人也是用真心；對領導是真心，對下屬也是真心。「勿諂富，勿驕貧，勿厭故，勿喜新」，諂富驕貧就變心了，就分別心了。所以這個做應該是隨時隨地都在影響孩子，甚至於你不講話都在影響。</w:t>
      </w:r>
      <w:r>
        <w:t xml:space="preserve"> </w:t>
      </w:r>
    </w:p>
    <w:p w14:paraId="0AC62893" w14:textId="77777777" w:rsidR="00FF4040" w:rsidRDefault="00FF4040">
      <w:pPr>
        <w:pStyle w:val="a3"/>
      </w:pPr>
      <w:r>
        <w:t xml:space="preserve">　　不知道你們還有沒有小時候的記憶，你回到家，你爸爸媽媽心情好不好，你知不知道？他還沒開口，小孩就知道了，今天少講話，目前有山雨欲來風滿樓的跡象，都感受得到。所以一個母親一輩子都沒有發過脾氣，你說她帶出來的女兒會脾氣很大嗎？對啊，所以娶妻要看丈母娘，買牛要買尾巴長，這個都是人生的閱歷。現在真的有見識的人不多了，都被電視教壞了，電視統統讓男眾都是只看什麼？外表的，身材的，統統被引導到枝末，甚至是錯誤的一個價值觀上面去了。娶妻要娶德，現在很少電視是講這些真理的。</w:t>
      </w:r>
      <w:r>
        <w:t xml:space="preserve"> </w:t>
      </w:r>
    </w:p>
    <w:p w14:paraId="6F0F46EC" w14:textId="77777777" w:rsidR="00FF4040" w:rsidRDefault="00FF4040">
      <w:pPr>
        <w:pStyle w:val="a3"/>
      </w:pPr>
      <w:r>
        <w:t xml:space="preserve">　　做孩子，誰是我們的孩子？那假如把每一個學生都當自己的孩子，你的潛力會增加幾倍，為母則強、為父則強。我們有一個同仁，他面對一個學生，覺得很想放棄他，突然起了個念頭，假如他是我的兒子，我會怎麼做？他沒其他想法了。自己的孩子不會有放棄的念頭，那每個學生也都是他父母的親生骨肉，感同身受，哪一個父母不希望自己的孩子受到老師的愛護？而且一切事不離因果，你為學生好是因，你的孩子走到哪都被老師、被人照顧是果。因果報應，絲毫不爽，所以人世間沒有吃虧的</w:t>
      </w:r>
      <w:r>
        <w:lastRenderedPageBreak/>
        <w:t>事，也沒有佔便宜的事。所以我們把孩子、學生都當自己的親生孩子。這個不是我要求的，這個是我們的道統。我們教書要跟孔老夫子學，孔老夫子在《論語》裡面講，「回也視予猶父也」，顏回把我當父親，所以師徒如父子是有出處的。</w:t>
      </w:r>
      <w:r>
        <w:t xml:space="preserve"> </w:t>
      </w:r>
    </w:p>
    <w:p w14:paraId="3820BC6D" w14:textId="77777777" w:rsidR="00FF4040" w:rsidRDefault="00FF4040">
      <w:pPr>
        <w:pStyle w:val="a3"/>
      </w:pPr>
      <w:r>
        <w:t xml:space="preserve">　　我們看顏回，在危難當中，我看可能是有些古書他在那搶救，所以最後才回到隊伍裡面來。孔子在那裡等得很擔憂，最後他最後一個回來，孔子脫口而出，那個是師生的至情，脫口而出：「回，我以為你死了。」顏回說：夫子，「子在，回何敢死？」夫子你還在，我怎麼敢死？所以這句話代表顏回對於夫子的志向他很清楚，對於夫子他對整個道統的重要性，顏回是非常清楚的，他也知道他應該扮演什麼角色，他要竭盡全力輔佐夫子，完成夫子在這個跨時代的使命。所以顏回說，「夫子你還在，我怎麼敢死？」</w:t>
      </w:r>
      <w:r>
        <w:t xml:space="preserve"> </w:t>
      </w:r>
    </w:p>
    <w:p w14:paraId="5AE982A1" w14:textId="77777777" w:rsidR="00FF4040" w:rsidRDefault="00FF4040">
      <w:pPr>
        <w:pStyle w:val="a3"/>
      </w:pPr>
      <w:r>
        <w:t xml:space="preserve">　　但是大家不要又想了，那顏回四十出頭就走了。他那一分心是真切的，但是生死有命，富貴在天，我們人都有過去生的業報，這樣的大聖大賢，有時候他業報早現。但是大家換另外一個角度看，假如承傳夫子的是顏回，可能我們每一個弟子說，「那顏回可以，我們不行，顏回不遷怒、不貳過，這個我學不來」。可是大家想想，最後承傳夫子道統的是曾子。《論語》裡面孔子對曾子的特質說，「參也魯」，曾子他的天分、他的特質是比較魯鈍的，不是那種反應很快的。可是他很老實聽話，他很有責任感，「士不可以不弘毅，任重而道遠」，是他老人家說的。再來他也很用功，「吾日三省吾身」，這個有心的人每個人都可以做到。所以曾子傳道統了，那我們每一個人說，「我也不算很笨，我也不算很遲鈍，那我只要用功了，都行」。</w:t>
      </w:r>
      <w:r>
        <w:t xml:space="preserve"> </w:t>
      </w:r>
    </w:p>
    <w:p w14:paraId="4B453CF2" w14:textId="77777777" w:rsidR="00FF4040" w:rsidRDefault="00FF4040">
      <w:pPr>
        <w:pStyle w:val="a3"/>
      </w:pPr>
      <w:r>
        <w:t xml:space="preserve">　　但顏回那一句話，「子在，回何敢死？」這是我們每一個要承傳道統的弟子都要有的心境。這句話我們要對師父上人說，只要是您老人家要幹的事情，您有大智慧，一定都是這個時代最重要的事情，我有幾分力，我一定盡力做幾分。我相信，我們這一分心老人家是知道的。</w:t>
      </w:r>
      <w:r>
        <w:t xml:space="preserve"> </w:t>
      </w:r>
    </w:p>
    <w:p w14:paraId="3A3FDD51" w14:textId="77777777" w:rsidR="00FF4040" w:rsidRDefault="00FF4040">
      <w:pPr>
        <w:pStyle w:val="a3"/>
      </w:pPr>
      <w:r>
        <w:t xml:space="preserve">　　所以我們請佛住世，不是感情而已，要依教奉行。而我們要依教奉行，信解行證，我們首先要信，進一步理解，理解了我們才能依教奉行。所以有人會改經，那他對老祖先的智慧不夠信，他沒有體會到，他又覺得自己很對。</w:t>
      </w:r>
      <w:r>
        <w:t xml:space="preserve"> </w:t>
      </w:r>
    </w:p>
    <w:p w14:paraId="3F1A3841" w14:textId="77777777" w:rsidR="00FF4040" w:rsidRDefault="00FF4040">
      <w:pPr>
        <w:pStyle w:val="a3"/>
      </w:pPr>
      <w:r>
        <w:t xml:space="preserve">　　所以剛剛跟大家分享，找一個好老師很難。我跟大家分析了，上個禮拜，老法師假如出生在上海，我們就沒有辦法跟老法師學了。他老人家剛好生在桐城派的地方，他才有那些基礎。他的姑媽是大家族。再來，老人家還上過幾年私塾，還三跪九叩，拜孔子、拜老師。老和尚說，他那幾個月的私塾讓他扎了根，他這一生不會被外在所誘惑，就是因為那幾個月私塾扎的根，所以他感恩中華文化傳統教育，他要報恩。所以他老人家說，我犧牲身命都要把傳統文化傳承下去，因為老祖宗的教育給了他慧命。我們的人生怎麼報都報不盡父母、老師的恩，而他們對我們又是無所求，我們最重要的要依教奉行，來報恩。</w:t>
      </w:r>
      <w:r>
        <w:t xml:space="preserve"> </w:t>
      </w:r>
    </w:p>
    <w:p w14:paraId="6BECE88E" w14:textId="77777777" w:rsidR="00FF4040" w:rsidRDefault="00FF4040">
      <w:pPr>
        <w:pStyle w:val="a3"/>
      </w:pPr>
      <w:r>
        <w:t xml:space="preserve">　　剛剛跟大家提了，《大學》裡面為什麼從毋自欺開始？因為我們一般的人從誠意正心用功比較下得了手，直接。格物就是來物，就是起心動念，很細微，人不容易察覺；致知，它就是起覺照。我們說格物，息滅貪瞋痴；致知，勤修戒定慧。但是起心動念太細了，不是一般的人用得了功。所以老法師說放下妄想、分別、執著，那個放</w:t>
      </w:r>
      <w:r>
        <w:lastRenderedPageBreak/>
        <w:t>下妄想、放下起心動念我們到極樂世界再修，那個一放下就是法身大士，境界比較高，我們在這個世間練不分別、不執著。像禪宗是一下子起心動念都放下。</w:t>
      </w:r>
      <w:r>
        <w:t xml:space="preserve"> </w:t>
      </w:r>
    </w:p>
    <w:p w14:paraId="7AA292B5" w14:textId="77777777" w:rsidR="00FF4040" w:rsidRDefault="00FF4040">
      <w:pPr>
        <w:pStyle w:val="a3"/>
      </w:pPr>
      <w:r>
        <w:t xml:space="preserve">　　但大家注意，老人家有說，他三個老師都告訴他不要學禪。不是說你禪連碰都不能碰，不是這個意思，不能以禪宗為你這一生了生脫死的修學方法。就提醒，現在要透過禪宗了脫生死，靠自力，不簡單、不簡單。當然，大家不要聽我這麼一講，跑去跟你學禪的親戚朋友：不能學禪，成德法師說的。我什麼都沒有說。他假如很相應，那你也不能硬拉人家，但是有一點你可以勸他，不能靠自力，很難。所以黃念祖老居士說，我斗膽的說，這句話很慈悲。他說我斗膽的說，不管你修哪個法門，只要不求生西方淨土，這一生要了脫生死不可能。這都是慈悲，大慈悲，怕我們走彎路，修了二三十年不得力，已經身體比較虛弱了，再來學淨土，一念佛就打瞌睡了。那這二三十年假如都拿來修淨土，那還得了！能夠你真的學禪，但是把修行所有善根心心迴向。阿彌陀佛心量廣大，你學大乘任何法門都可以。在「三輩往生」第二十四品裡面提到，「若有眾生住大乘者，以清淨心，向無量壽」，你修的功德，你不求人世間果報，迴向西方極樂世界，是可以的，他老人家就可以加持你了，他的願就到了。</w:t>
      </w:r>
      <w:r>
        <w:t xml:space="preserve"> </w:t>
      </w:r>
    </w:p>
    <w:p w14:paraId="49E32529" w14:textId="77777777" w:rsidR="00FF4040" w:rsidRDefault="00FF4040">
      <w:pPr>
        <w:pStyle w:val="a3"/>
      </w:pPr>
      <w:r>
        <w:t xml:space="preserve">　　但以老人家的根性，他的老師都提醒他，你不要學禪。這些話都很重要，我們當學生的要會觀察。人都有過去生的業習種子，比方以前學小乘，你叫他多幫助別人，他比較不喜歡，他自己修得很清淨了，他很高興，一有人來找他，他嫌煩。不是說我們要去攀緣，不是，人家真正成熟，跟你切磋，你要安住當下，不能念佛念得很樂，貪法樂也是貪，要隨緣盡分，盡點力。</w:t>
      </w:r>
      <w:r>
        <w:t xml:space="preserve"> </w:t>
      </w:r>
    </w:p>
    <w:p w14:paraId="2A157607" w14:textId="77777777" w:rsidR="00FF4040" w:rsidRDefault="00FF4040">
      <w:pPr>
        <w:pStyle w:val="a3"/>
      </w:pPr>
      <w:r>
        <w:t xml:space="preserve">　　所以跟大家提到，老人家他人生過程每個環節都不能少，他三個老師少一個都不行。沒有方東美教授，老人家對佛教的誤會沒辦法扭轉，所以他感謝方教授。沒有章嘉大師那三年，把他老人家修學的正知正見建立起來，扎了根，那後面遇到李炳南老師才能有這麼大的發揮，根深蒂固才能枝繁葉茂，得到四大活佛之一的章嘉大師教導。所以我們不止感恩師父上人，要感恩他姑媽，感恩老人家的三個老師，還要感恩周邦道校長，對老人家一生影響都很大。</w:t>
      </w:r>
      <w:r>
        <w:t xml:space="preserve"> </w:t>
      </w:r>
    </w:p>
    <w:p w14:paraId="145DC61C" w14:textId="77777777" w:rsidR="00FF4040" w:rsidRDefault="00FF4040">
      <w:pPr>
        <w:pStyle w:val="a3"/>
      </w:pPr>
      <w:r>
        <w:t xml:space="preserve">　　老人家一提到他的校長、老師，愛學生超過愛他自己的孩子。老人家又說，我的老師對我們學生的影響超過我們的父母。他們是流亡學生。所以為什麼跟大家說，找一個好老師很難！老人家是有傳統文化的最後一代，而且也才有機會上了幾個月的私塾，他的弟弟小他六歲，沒這個機會了。所以我們為什麼上一節課說機不可失，時不再來，時節因緣可不容易。</w:t>
      </w:r>
      <w:r>
        <w:t xml:space="preserve"> </w:t>
      </w:r>
    </w:p>
    <w:p w14:paraId="6C85D24C" w14:textId="77777777" w:rsidR="00FF4040" w:rsidRDefault="00FF4040">
      <w:pPr>
        <w:pStyle w:val="a3"/>
      </w:pPr>
      <w:r>
        <w:t xml:space="preserve">　　所以好老師我們剛剛提到了，是要智如泉源，智慧時時能夠湧現，「行可以為表儀」，就是他的一言一行可以給學生做榜樣，所以又有智慧、又有德行。所以我們有因緣當老師，我們以佛陀、孔子、師父上人為榜樣，不斷提升我們的智慧、德行，我們就能傳道、授業、解惑。尤其剛剛跟大家提到，我們希望孩子他能事事無礙，我們自己得先練成。而做孩子一生的貴人，一生，代表我們當老師的在教孩子，不是著眼在他眼前的分數而已，不是說分數不管，不只是著眼在眼前的分數、眼前的技能，而是要著眼在影響他一生最重要做人做事的態度、能力，那他這一生才會幸福。</w:t>
      </w:r>
      <w:r>
        <w:t xml:space="preserve"> </w:t>
      </w:r>
    </w:p>
    <w:p w14:paraId="64E19B4D" w14:textId="77777777" w:rsidR="00FF4040" w:rsidRDefault="00FF4040">
      <w:pPr>
        <w:pStyle w:val="a3"/>
      </w:pPr>
      <w:r>
        <w:t xml:space="preserve">　　我們可以冷靜下來反思，現在的孩子在家庭他要面臨什麼？他踏出家門，在學校他要面對什麼境界？他學校畢業踏出社會，他又要面對多少考驗？而這些能力都不是</w:t>
      </w:r>
      <w:r>
        <w:lastRenderedPageBreak/>
        <w:t>大學的時候學的，都是他愈小的年齡愈需要扎根，「少成若天性，習慣成自然」。所以師父在「現代童蒙養正教育的落實」裡面提到，童蒙養正才能出得了大師級的人物。大家注意，一百年前大師級的很多，可是那個時候教育普及率還不高；我們現在教育普及是到百分之九十八、九十九，可是出不了大師級。關鍵在我們教學的內容，輕重緩急、本末先後，我們有沒有認識清楚。</w:t>
      </w:r>
      <w:r>
        <w:t xml:space="preserve"> </w:t>
      </w:r>
    </w:p>
    <w:p w14:paraId="3E0FD62E" w14:textId="77777777" w:rsidR="00FF4040" w:rsidRDefault="00FF4040">
      <w:pPr>
        <w:pStyle w:val="a3"/>
      </w:pPr>
      <w:r>
        <w:t xml:space="preserve">　　我曾經跟大眾在交流，底下有老師，也有當父母的，甚至於是當領導的，天地君親師，這三個角色很尊貴。上一次跟大家提到，廣東有一個企業家他反思到，我不能只是覺得我給國家繳了稅收就是貢獻，假如我的員工到了我的工廠，染上很多惡習，結果又搞到夫妻離異，孩子都沒有用心教，那我到底是對社會有貢獻，還是反而給社會不好的影響？所以君父君父、師父師父，當老師、當領導的，都要以父親的心境、父母的心來對待學生、對待下屬。所以君親師三個字也是對我們的一種期許。</w:t>
      </w:r>
      <w:r>
        <w:t xml:space="preserve"> </w:t>
      </w:r>
    </w:p>
    <w:p w14:paraId="00986A32" w14:textId="77777777" w:rsidR="00FF4040" w:rsidRDefault="00FF4040">
      <w:pPr>
        <w:pStyle w:val="a3"/>
      </w:pPr>
      <w:r>
        <w:t xml:space="preserve">　　當時候成德問了：你有把握你的學生、你的孩子不會得癌症的請舉手。大家配合一下，你有把握你的孩子跟學生不會得癌症的請舉手。這第一個問題。第二個問題：你有把握你的學生不會得憂鬱症、不會自殺的請舉手。第三：你有把握你的學生、孩子不會離婚的請舉手，你有把握你的學生跟孩子能把他下一代教好的請舉手，你有把握你的學生不會犯法的請舉手。</w:t>
      </w:r>
      <w:r>
        <w:t xml:space="preserve"> </w:t>
      </w:r>
    </w:p>
    <w:p w14:paraId="722EBE94" w14:textId="77777777" w:rsidR="00FF4040" w:rsidRDefault="00FF4040">
      <w:pPr>
        <w:pStyle w:val="a3"/>
      </w:pPr>
      <w:r>
        <w:t xml:space="preserve">　　我就這樣連續問了幾個問題。諸位同道，這每一個問題只要有一個情況出現在我們學生的人生，他想快樂都不是那麼容易的。再來，這個問題還要繼續延伸，你有把握你的親人不會得癌症的請舉手，你有把握他們不會得憂鬱症的請舉手。因為一個家庭裡面、一個家族裡面有這些情況出來，對整個家族的影響也很大，這就是我們現在所面臨的現況。所以我們看事不能只看他眼前的分數而已了，要看得那麼深、要看得那麼遠。所以我們剛剛說，那得培養孩子事事無礙，他真的有這些境界現前，他會用積極樂觀、反求諸己的態度來面對，他就可以轉煩惱為菩提，化危機為轉機。</w:t>
      </w:r>
      <w:r>
        <w:t xml:space="preserve"> </w:t>
      </w:r>
    </w:p>
    <w:p w14:paraId="06521960" w14:textId="77777777" w:rsidR="00FF4040" w:rsidRDefault="00FF4040">
      <w:pPr>
        <w:pStyle w:val="a3"/>
      </w:pPr>
      <w:r>
        <w:t xml:space="preserve">　　那這樣的功夫我們老師自己得先練。我們真肯練，得到佛菩薩的加持，那比古人還要強。為什麼？現在太難了，還肯發心，諸佛菩薩的獨生子女，那個加持力會非常明顯。所以剛剛舉了《了凡四訓》的例子，「無過咎而橫被惡名者，子孫往往驟發」。境緣沒有好醜，好醜起於心。我們面對一切人事物都是正向的，就沒有壞事了。</w:t>
      </w:r>
      <w:r>
        <w:t xml:space="preserve"> </w:t>
      </w:r>
    </w:p>
    <w:p w14:paraId="16A41C38" w14:textId="77777777" w:rsidR="00FF4040" w:rsidRDefault="00FF4040">
      <w:pPr>
        <w:pStyle w:val="a3"/>
      </w:pPr>
      <w:r>
        <w:t xml:space="preserve">　　《金剛經》有一段話也是教我們事事無礙，《金剛經》提到：「善男子、善女人，受持讀誦此經，若為人輕賤」，被人家輕賤、毀謗，「是人先世罪業應墮惡道。以今世人輕賤故，先世罪業則為消滅，當得阿耨多羅三藐三菩提。」不知道大家讀過這一段經文沒有？你受持《金剛經》、受持大乘經，還被人家毀謗，人家找你麻煩，那是因為什麼？我們先世罪業有種三惡道的因，才會現這種境緣。就由於他們對我們的毀謗、侮辱、輕賤，我們以前三惡道的這些業報掉了。</w:t>
      </w:r>
      <w:r>
        <w:t xml:space="preserve"> </w:t>
      </w:r>
    </w:p>
    <w:p w14:paraId="30DB477E" w14:textId="77777777" w:rsidR="00FF4040" w:rsidRDefault="00FF4040">
      <w:pPr>
        <w:pStyle w:val="a3"/>
      </w:pPr>
      <w:r>
        <w:t xml:space="preserve">　　諸位同道，種了三惡道的業因，那一定要受報，除非你把它化解掉。三惡道好不好玩？一下去很難出來，黃念祖老居士說，「三途一墮五千劫」。一想到地獄，「登刀山也，則舉體無完膚」，刀山，一登上去，整個身體都被肢解開了，這是地獄的真實狀況；「攀劍樹也，則方寸皆割裂」。佛是真語者，講地獄那種情況都是真的，不是假的。有時候念到這一段，這是《勸發菩提心文》的教導，頭皮都發麻，這種情況</w:t>
      </w:r>
      <w:r>
        <w:lastRenderedPageBreak/>
        <w:t>那多痛苦！「一夜死生，地下每經萬遍；一朝苦痛，人間已過百年。」我們這一生不能再輪迴了，不能再墮到三惡道了，今生不將此身度，更待何生度此身。</w:t>
      </w:r>
      <w:r>
        <w:t xml:space="preserve"> </w:t>
      </w:r>
    </w:p>
    <w:p w14:paraId="67527A9F" w14:textId="77777777" w:rsidR="00FF4040" w:rsidRDefault="00FF4040">
      <w:pPr>
        <w:pStyle w:val="a3"/>
      </w:pPr>
      <w:r>
        <w:t xml:space="preserve">　　所以《地藏經》裡面哪些是地獄業報，其中有一條要慎重，佛講的，五逆十惡他老人家可以救，有一條，盜常住物很難救，因為佛門的東西它通十方，那你偷佛門一個東西，債主那麼多，很麻煩，那都是地獄業報。而我們現在傳統文化單位大部分用的都是十方財，一分一毫要慎重，這是對十方財的恭敬。不能大手大腳，不能誰跟我關係好，我就多給他一點，那都是十方財，你不能自己慷慨。不以人情做佛事，寧可己身墮地獄，不以人情做佛事，這是祖師的教導。為什麼？因為以人情做佛事，會讓接觸到的大眾失去信心，斷人慧命。我寧可己身墮地獄，我也不願意障礙別人的法身慧命。我不能造成別人說：哎呀，怎麼師父上人的團體也是這樣，勾心鬥角比我們世間團體還厲害。那你說他敢不敢學佛？他還不了解，看到這些現象怕了。</w:t>
      </w:r>
      <w:r>
        <w:t xml:space="preserve"> </w:t>
      </w:r>
    </w:p>
    <w:p w14:paraId="62371B66" w14:textId="77777777" w:rsidR="00FF4040" w:rsidRDefault="00FF4040">
      <w:pPr>
        <w:pStyle w:val="a3"/>
      </w:pPr>
      <w:r>
        <w:t xml:space="preserve">　　那一天有一個我們的同學說到成德，不求有功，但求無過。我說我還沒有到這個境界，我是戴罪立功。以前智慧德能不足，又都當領導者，下錯不少決策，佛菩薩慈悲，還讓成德有機會可以盡點力，可以戴罪立功。所以弘法不容易，護法也不容易，護法的難度比弘法還難，因為護法面對的人事境緣更複雜。而我們在護法的時候，不能以以前做人做事的習慣，要隨順聖賢佛菩薩教誨，不能隨順自己的煩惱習氣。</w:t>
      </w:r>
      <w:r>
        <w:t xml:space="preserve"> </w:t>
      </w:r>
    </w:p>
    <w:p w14:paraId="7722F8A2" w14:textId="77777777" w:rsidR="00FF4040" w:rsidRDefault="00FF4040">
      <w:pPr>
        <w:pStyle w:val="a3"/>
      </w:pPr>
      <w:r>
        <w:t xml:space="preserve">　　我們剛剛講要深信因果，不是開玩笑的。面對曾經自己走過來的路，哪怕是犯錯的人，成德引以為戒之外，也覺得自己沒有盡到本分。自己的智慧德能不足，讓團體的人造了地獄業，自己是有罪過的。但是畢竟往者已矣，來者可追，以以前的經驗更好的來護念當前的因緣。尤其我們領導者不能著眼在用他做事上而已，「沒人了，趕快找人來」。一個團體能夠真正發揮團隊的力量，最重要的不是人多，是見和同解。</w:t>
      </w:r>
      <w:r>
        <w:t xml:space="preserve"> </w:t>
      </w:r>
    </w:p>
    <w:p w14:paraId="13A9643A" w14:textId="77777777" w:rsidR="00FF4040" w:rsidRDefault="00FF4040">
      <w:pPr>
        <w:pStyle w:val="a3"/>
      </w:pPr>
      <w:r>
        <w:t xml:space="preserve">　　一個團體花最多的精力的是什麼？內耗。團體的知見不一樣，大家做一個事，看法都不一樣，多頭馬車。其實做事不累，處理人事是最累的。為什麼？大家都是成年人，你想讓他改不可能，除非他願意改。為什麼？主伴圓融，一個成年人願意改變，別人才幫得上忙。有的女子說，我要去救這個男士，我不入地獄，誰入地獄？我說妳得是地藏菩薩，不要開玩笑。再來，妳就得嫁給他才能幫他？妳當他的法眷屬不是很好嗎？妳幹嘛那麼激動？再來，一個人他自己要改變，你才協助得上他，萬法因緣生，因在他身上。這個都是理智，不能感情用事。</w:t>
      </w:r>
      <w:r>
        <w:t xml:space="preserve"> </w:t>
      </w:r>
    </w:p>
    <w:p w14:paraId="6476C4D5" w14:textId="77777777" w:rsidR="00FF4040" w:rsidRDefault="00FF4040">
      <w:pPr>
        <w:pStyle w:val="a3"/>
      </w:pPr>
      <w:r>
        <w:t xml:space="preserve">　　所以我們老祖宗留了一句話給我們，「扶不起的阿斗」。大家要知道，阿斗遇到誰了？至聖諸葛孔明先生，最後是什麼？「孤臣無力可回天」，阿斗不肯接受他的調教，他再厲害也不行。所以什麼都要慎於始，慎於始不只是對團體的負責，也是對這一個同仁的負責，愛護他。我們說先入為主，「教婦初來，教兒嬰孩」。你教媳婦，她剛來的時候你就要教她了，先入為主。同樣的，新的員工來了，尤其年輕人，他社會經驗都還比較缺乏，一些很重要的做人做事態度，我們一定要教給他。沒教給他，他會順著自己的意思，因為他在家裡就不一定聽爸爸媽媽的，你不趕快在這個最關鍵的時候教他，以後就難教了。可是當我們很忙的時候，我們會忽略這些很重要的機會教育點。所以大學的校長、大學的學生事務處的負責人，大學新生要給他辦七天、十天的傳統文化課程，他先入為主。不然像我遇到一個學長告訴我，大學四年叫</w:t>
      </w:r>
      <w:r>
        <w:t>University</w:t>
      </w:r>
      <w:r>
        <w:t>，由你玩四年。我真是錐心之痛，想到我那個黃金的四年。但是痛也沒</w:t>
      </w:r>
      <w:r>
        <w:lastRenderedPageBreak/>
        <w:t>用，要化悲憤為力量，剛好有機會到大學去分享，抓住這個機會，供養給有緣的年輕人。</w:t>
      </w:r>
      <w:r>
        <w:t xml:space="preserve"> </w:t>
      </w:r>
    </w:p>
    <w:p w14:paraId="3B6A0F53" w14:textId="77777777" w:rsidR="00FF4040" w:rsidRDefault="00FF4040">
      <w:pPr>
        <w:pStyle w:val="a3"/>
      </w:pPr>
      <w:r>
        <w:t xml:space="preserve">　　所以弘法的團隊非常難得，在功利的時代我們肯弘護正法，但我們也要有高度的警覺性，「靡不有初，鮮克有終」，這個是《詩經》告訴我們的，往往都有很好的開始，可是能夠保持到最後的也不簡單。佛門也講初發心成佛有餘，學佛一年，佛在眼前；學佛二年，佛在天邊。說實實在在話，在這個時代，要能不退步都不簡單。黃念祖老居士說，這個時代進一退九，進一個退九個，第一個意思；第二個意思，進一步退九步；第三個意思，進一步，退九步的危險就在那等著了。我們有很多冤親債主，還有魔王要障法，我們進了一步產生自滿，魔得其便，都要能保持戰戰兢兢，如臨深淵，如履薄冰才行。不是讓大家緊張，是很有警覺性，觀照自己的念頭，觀心為要。所以學如逆水行舟，不進則退，我們的愛心要提升，我們的耐心、細心，歷事練心，我們愈練愈提升，才是真正歷事練心。所以我們可以觀照觀照，我們走上這條路，我們現在的狀況跟初發心比起來怎麼樣？我們應該要豪情不減當年。</w:t>
      </w:r>
      <w:r>
        <w:t xml:space="preserve"> </w:t>
      </w:r>
    </w:p>
    <w:p w14:paraId="6EDAA4DD" w14:textId="77777777" w:rsidR="00FF4040" w:rsidRDefault="00FF4040">
      <w:pPr>
        <w:pStyle w:val="a3"/>
      </w:pPr>
      <w:r>
        <w:t xml:space="preserve">　　一開始跟大家提到，我們在桃園上課，一位女校長她把所有輟學的學生都找回來，教他們烹飪，讓他們學技能。其實那些不讀書的孩子有的腦子都很靈活的。結果這一位女校長上台去，我們邀請她給我們致辭，她說：「社會愈亂，愈應該要站出來，沒有難不難做的事，只有該不該做的事。」我當時候在台下很震撼，你看這個女老師比男子漢大丈夫還要有氣概，沒有難不難做的事，只有該不該做的事。</w:t>
      </w:r>
      <w:r>
        <w:t xml:space="preserve"> </w:t>
      </w:r>
    </w:p>
    <w:p w14:paraId="54F39796" w14:textId="77777777" w:rsidR="00FF4040" w:rsidRDefault="00FF4040">
      <w:pPr>
        <w:pStyle w:val="a3"/>
      </w:pPr>
      <w:r>
        <w:t xml:space="preserve">　　所以我們跟著師父一起見義勇為，「但願眾生得離苦，不為己身求安樂」。尤其今天教師節，我們共同發這個願，把我們的教室變成淨土，「速生我剎受安樂」。「常運慈心拔有情，度盡無邊苦眾生。我行決定堅固力，唯佛聖智能證知。縱使身止諸苦中，如是願心永不退」，這句話真的入我們的心了，只要願心不退，關關難過，關關都能過。實實在在講，關不難，為什麼？因為境界沒有問題，境界沒有障礙，障礙在哪？我們自己的念頭。而往往是一念之間，這個念能轉過來了，關關難過，關關都能過，不是很複雜。就像我們剛剛假如領受了《金剛經》說的，為人輕賤，先世罪業應墮惡道，以今世人輕賤故，先世罪業即為消滅，你怎麼會跟他卡住，然後翻來覆去睡不著覺？幹嘛找我麻煩？就不會這樣了。當得阿耨多羅三藐三菩提，所以這些人是把我們送上當生成就。老法師懂得，所以老法師把毀謗他的人的名字立上牌位，每一次講完經都給他們迴向，我過去生生生世世也有很多業報，都是他們，我才能消那麼多業。這真的是生活在感恩的世界裡了。所以我們愈學愈簡單，簡單到只有一句南無阿彌陀佛。不要去分別好醜了，好事，阿彌陀佛；壞事，阿彌陀佛。都把這個煩惱打掉，真誠的去面對它，真的可以過上人人是好人、事事是好事的日子。</w:t>
      </w:r>
      <w:r>
        <w:t xml:space="preserve"> </w:t>
      </w:r>
    </w:p>
    <w:p w14:paraId="200B4583" w14:textId="77777777" w:rsidR="00FF4040" w:rsidRDefault="00FF4040">
      <w:pPr>
        <w:pStyle w:val="a3"/>
      </w:pPr>
      <w:r>
        <w:t xml:space="preserve">　　教師節，我們想到《勸發菩提心文》說到了：「父母雖能生育我身，若無世間師長，則不知禮義；若無出世師長，則不解佛法。不知禮義，則同於異類」，可能就跟畜生的行為差不多了。你看現在縱欲的情況很嚴重，這個都是我們幼兒園老師、小學老師、初中老師的責任，少成若天性。雖然他們現在十幾歲，大了，但是假如小時候沒教，一下又受外面影響，很難抵擋，所以現在教孩子倫理、道德、因果教育十萬火急。</w:t>
      </w:r>
      <w:r>
        <w:t xml:space="preserve"> </w:t>
      </w:r>
    </w:p>
    <w:p w14:paraId="6B767B45" w14:textId="77777777" w:rsidR="00FF4040" w:rsidRDefault="00FF4040">
      <w:pPr>
        <w:pStyle w:val="a3"/>
      </w:pPr>
      <w:r>
        <w:t xml:space="preserve">　　「若無出世師長，則不解佛法。」其實我們念這一段，尤其成德就覺得，沒有遇到師長，我鐵定是隨波逐流，追名逐利了，現在還在不在這個世間都是個問題，因為</w:t>
      </w:r>
      <w:r>
        <w:lastRenderedPageBreak/>
        <w:t>老和尚當時候第一次剛好看到成德分享的光碟就說了，「短命相」。老人家有閱歷，一看，我這個就是白面書生，沒什麼福報。但是老人家慈悲，讓我們可以鍛鍊，可以培福。所以沒有老人家，可能身命都不一定在。那慧命，尤其是遇到佛法，沒有師父，自己也是雖智莫能解。所以這個恩德浩大，所以自己也是希望能夠為老人家的事業盡一點綿薄之力。而首先自己也得好好跟老人家學習，因為要從明師受戒，才能入得了佛門，「專信不犯，精進奉行，不失所受」，他老人家教的要放在心上，不能忘了，不能在境界面前自己提不起來。</w:t>
      </w:r>
      <w:r>
        <w:t xml:space="preserve"> </w:t>
      </w:r>
    </w:p>
    <w:p w14:paraId="3B63E740" w14:textId="77777777" w:rsidR="00FF4040" w:rsidRDefault="00FF4040">
      <w:pPr>
        <w:pStyle w:val="a3"/>
      </w:pPr>
      <w:r>
        <w:t xml:space="preserve">　　之前跟大家提到，開吉法師她之前是要考漢學院，考了幾次，後來考上了，老人家又讓法師到身邊做祕書。成德舉這個例子是自己觀察，我們要了解老人家指導我們做這個事的用意。不然有時候因緣變了，老人家讓做另外一件事，我們自己還心裡產生「師父怎麼變來變去？」產生疑惑，對善知識的疑惑不知不覺。所以為什麼找一個好學生更難？重點就在這裡。</w:t>
      </w:r>
      <w:r>
        <w:t xml:space="preserve"> </w:t>
      </w:r>
    </w:p>
    <w:p w14:paraId="02AB4C5C" w14:textId="77777777" w:rsidR="00FF4040" w:rsidRDefault="00FF4040">
      <w:pPr>
        <w:pStyle w:val="a3"/>
      </w:pPr>
      <w:r>
        <w:t xml:space="preserve">　　老法師說：「三個老師我都了解。我三個老師都有人批評，但我了解我的老師。」這段話我們聽在耳裡，要放在心上。這個時代，邪師說法如恆河沙，愈好的老師，毀謗可不少。甚至於我們自己學著學著，我就見過，像開吉法師這個原因，當時候漢學院剛辦，要有人帶動，開吉法師她中文底子好，她北大畢業的，她得帶頭。後來形勢比較有那個風氣了，但是缺祕書了，當然師父讓她來做祕書。你看每個考慮都是我們的學處，不能執著因緣，隨圓就方，要看著辦。學東西不是學死的，活學活用。可是我們有一個習氣很厲害，相信自己的意思，有時候還懷疑善知識。所以《四十二章經》說：「慎勿信汝意，汝意不可信。」還沒有證阿羅漢以前，不能輕易相信自己的想法、看法。</w:t>
      </w:r>
      <w:r>
        <w:t xml:space="preserve"> </w:t>
      </w:r>
    </w:p>
    <w:p w14:paraId="009D0B31" w14:textId="77777777" w:rsidR="00FF4040" w:rsidRDefault="00FF4040">
      <w:pPr>
        <w:pStyle w:val="a3"/>
      </w:pPr>
      <w:r>
        <w:t xml:space="preserve">　　舉個例子，這都是成德親自見到的。比方說，有跟著老法師學了幾十年的，對成德說：「老和尚都不講人。」我當時候都受影響，老和尚都不講人。後來老和尚慈悲，有很多重要機會點，他老人家義正辭嚴指導弟子，我親身感受，老和尚哪有不講人？可是跟了二十幾年都有可能看錯老師，不簡單、不簡單。老人家洞察了我們現代的根性，講我們，不高興，都在講經的時候講。真有受教的學生，一有機會，他老人家就護持了。真不簡單，太容易相信自己的看法。結果這一位長輩最後又去找了另外的老師，他非常感恩老和尚，但他又找了另外的老師，他有兩個老師了。</w:t>
      </w:r>
      <w:r>
        <w:t xml:space="preserve"> </w:t>
      </w:r>
    </w:p>
    <w:p w14:paraId="23C2F8E6" w14:textId="77777777" w:rsidR="00FF4040" w:rsidRDefault="00FF4040">
      <w:pPr>
        <w:pStyle w:val="a3"/>
      </w:pPr>
      <w:r>
        <w:t xml:space="preserve">　　所以那個「十年因緣」字字珠璣，老師只有一個，一個老師一條路，兩個老師兩條路。哪怕你身邊有很多善知識，主伴圓融，一定是協助你更好的跟師父上人學習，那他們是真正懂得的善友。真正明白人情事理的，他不是好為人師的，他會觀你的因緣，你現在的因緣，最重要依止的老師是師父上人，他一定配合師父上人成就你。現在真的懂得僧讚僧的人不多了。</w:t>
      </w:r>
      <w:r>
        <w:t xml:space="preserve"> </w:t>
      </w:r>
    </w:p>
    <w:p w14:paraId="09D34C78" w14:textId="77777777" w:rsidR="00FF4040" w:rsidRDefault="00FF4040">
      <w:pPr>
        <w:pStyle w:val="a3"/>
      </w:pPr>
      <w:r>
        <w:t xml:space="preserve">　　所以成德剛好這一二天問我們漢學院的新生，我問他們：「你們知道漢學院的校長是誰嗎？」有一個同學說：「休斯校長。」我說以前叢林方丈和尚是校長，首座和尚他請來講經的老師，統統是執行首座和尚的教學目標、教學方針。漢學院每一個老師，那是師父同意，才到漢學院來教書的。我們每個老師執行老和尚的教學目標跟方針，都要配合他老人家。不然我們每個老師講的不一樣，那學生聽誰的？所以不能把老師看錯了。</w:t>
      </w:r>
      <w:r>
        <w:t xml:space="preserve"> </w:t>
      </w:r>
    </w:p>
    <w:p w14:paraId="0A2951C7" w14:textId="77777777" w:rsidR="00FF4040" w:rsidRDefault="00FF4040">
      <w:pPr>
        <w:pStyle w:val="a3"/>
      </w:pPr>
      <w:r>
        <w:lastRenderedPageBreak/>
        <w:t xml:space="preserve">　　我曾經聽到，也是跟著老和尚很多年了，人家要去請教老和尚，他說：「你不用問了，老和尚都說好好好、好好好。」他看錯了。老和尚確實常常講「好好好」，為什麼？真心要問老和尚的人不多，都是要他老人家背書，事實上自己都已經是很堅定我要這麼做了，那不是真的要聽老和尚的意見的，老和尚看得很清楚，他當然跟你「好好好、好好好」。真心請教，我觀察，沒有不指導的，連十幾歲的孩子都指導。</w:t>
      </w:r>
      <w:r>
        <w:t xml:space="preserve"> </w:t>
      </w:r>
    </w:p>
    <w:p w14:paraId="6E3307A2" w14:textId="77777777" w:rsidR="00FF4040" w:rsidRDefault="00FF4040">
      <w:pPr>
        <w:pStyle w:val="a3"/>
      </w:pPr>
      <w:r>
        <w:t xml:space="preserve">　　所以我們要用心觀察自己的老師，不然真的會看錯。而這麼好的老師，我們看，看錯了，我們產生疑惑了，產生一絲毫不恭敬了，都會發展，它會變成以後很大的障礙。所以人師難得，我們也要護好我們跟師父上人難得的師生緣。我們這一生能遇到他老人家，是這一生成佛的機緣成熟了，我們可不能當面錯過。</w:t>
      </w:r>
      <w:r>
        <w:t xml:space="preserve"> </w:t>
      </w:r>
    </w:p>
    <w:p w14:paraId="36B8CD39" w14:textId="77777777" w:rsidR="00FF4040" w:rsidRDefault="00FF4040">
      <w:pPr>
        <w:pStyle w:val="a3"/>
      </w:pPr>
      <w:r>
        <w:t xml:space="preserve">　　好，今天時間超過三分鐘，不好意思，阿彌陀佛。　　</w:t>
      </w:r>
    </w:p>
    <w:sectPr w:rsidR="00FF40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3BCA7" w14:textId="77777777" w:rsidR="00FF4040" w:rsidRDefault="00FF4040" w:rsidP="003B7D2A">
      <w:r>
        <w:separator/>
      </w:r>
    </w:p>
  </w:endnote>
  <w:endnote w:type="continuationSeparator" w:id="0">
    <w:p w14:paraId="26953639" w14:textId="77777777" w:rsidR="00FF4040" w:rsidRDefault="00FF4040" w:rsidP="003B7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3C7B5" w14:textId="77777777" w:rsidR="00FF4040" w:rsidRDefault="00FF4040" w:rsidP="003B7D2A">
      <w:r>
        <w:separator/>
      </w:r>
    </w:p>
  </w:footnote>
  <w:footnote w:type="continuationSeparator" w:id="0">
    <w:p w14:paraId="51A7C513" w14:textId="77777777" w:rsidR="00FF4040" w:rsidRDefault="00FF4040" w:rsidP="003B7D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2A"/>
    <w:rsid w:val="003B7D2A"/>
    <w:rsid w:val="007931EE"/>
    <w:rsid w:val="00FF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683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D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D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D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D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2512</Words>
  <Characters>14320</Characters>
  <Application>Microsoft Office Word</Application>
  <DocSecurity>0</DocSecurity>
  <Lines>119</Lines>
  <Paragraphs>33</Paragraphs>
  <ScaleCrop>false</ScaleCrop>
  <Company/>
  <LinksUpToDate>false</LinksUpToDate>
  <CharactersWithSpaces>16799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