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CD32D0" w14:textId="77777777" w:rsidR="002E04BD" w:rsidRDefault="002E04BD">
      <w:r>
        <w:t xml:space="preserve">一條龍師資培訓班　　成德法師主講　　（第六十一集）　　</w:t>
      </w:r>
      <w:r>
        <w:t>2022/12/3</w:t>
      </w:r>
      <w:r>
        <w:t xml:space="preserve">　　台南極樂寺　　檔名：</w:t>
      </w:r>
      <w:r>
        <w:t xml:space="preserve">55-217-0061 </w:t>
      </w:r>
    </w:p>
    <w:p w14:paraId="2A231F85" w14:textId="77777777" w:rsidR="002E04BD" w:rsidRDefault="002E04BD">
      <w:pPr>
        <w:pStyle w:val="a3"/>
      </w:pPr>
      <w:r>
        <w:t xml:space="preserve">　　諸位大德同修，大家吉祥，阿彌陀佛。</w:t>
      </w:r>
      <w:r>
        <w:t xml:space="preserve"> </w:t>
      </w:r>
    </w:p>
    <w:p w14:paraId="207CEF82" w14:textId="77777777" w:rsidR="002E04BD" w:rsidRDefault="002E04BD">
      <w:pPr>
        <w:pStyle w:val="a3"/>
      </w:pPr>
      <w:r>
        <w:t xml:space="preserve">　　我們繼續學習印祖《天下太平之根本》學習綱要，第七項「如何落實家庭教育」，我們探討到第二點。這是在「總論」第十三，第十八頁，我們再過一下，「人家欲興，必由家規嚴整始。人家欲敗」，這個家要敗，「必由家規頹廢始」，所以國有國法、家有家規，不然就要亂了。「欲子弟成人，須從自己所作所為，有法有則，能為子弟作榜樣始」，我們之前一起學習印光祖師著的「佛化兒童讀本」二十八個德目，都是要從父母為子弟作榜樣始，「此一定之理。今欲從省事省力處起手，當以因果報應為先入之言。使其習以成性，庶後來」，庶是差不多，差不多後來「不至大有走作」，就是不會走樣、變形，因為少成若天性，習慣如自然，「此淑世善民，齊家教子之第一妙法也」。</w:t>
      </w:r>
      <w:r>
        <w:t xml:space="preserve"> </w:t>
      </w:r>
    </w:p>
    <w:p w14:paraId="73FD1EEC" w14:textId="77777777" w:rsidR="002E04BD" w:rsidRDefault="002E04BD">
      <w:pPr>
        <w:pStyle w:val="a3"/>
      </w:pPr>
      <w:r>
        <w:t xml:space="preserve">　　所以要做身教，要從因果報應先教起。師長常常說，學倫理道德讓人恥於作惡，學因果報應不敢作惡，他有敬畏的心。而我們前面講二十八個德目，包含五倫八德，這二十八個德目都是跟五倫八德相呼應的，我們在講這些倫理道德的時候都能結合因果來講更有效果，他有羞恥心，他有敬畏心。我們舉孝道，行孝有什麼好的果報，不孝有什麼災禍。</w:t>
      </w:r>
      <w:r>
        <w:t xml:space="preserve"> </w:t>
      </w:r>
    </w:p>
    <w:p w14:paraId="509835A0" w14:textId="77777777" w:rsidR="002E04BD" w:rsidRDefault="002E04BD">
      <w:pPr>
        <w:pStyle w:val="a3"/>
      </w:pPr>
      <w:r>
        <w:t xml:space="preserve">　　記得《德育古鑑》裡面就有提到，有兩個兄弟輪流照顧母親，大兒子家裡比較困難，小兒子比較寬裕，一個月每個人輪十五天，但是還沒到十五天，這大哥沒有東西給媽媽吃了，很無奈，「母親，妳先到弟弟那裡去，我以後再補」。結果到了弟弟家門，弟弟跟弟媳婦對母親比較苛刻，「還沒十五天，不能讓妳進門」，那門都已經打開了，就不讓媽媽進去。剛好是吃飯時間，那個飯香味都飄出來了，「不然這一頓吃完我就走」。她那媳婦把煮好的飯就端進房子裡面，拿棉被蓋起來，不讓婆婆聞。做到這樣，母親傷透心，就走了。走了幾步路就打雷，而且打得很大、很響，直接就劈到他們家裡面去了，當場這一對夫妻就被雷給劈死。因為那個雷聲太大、太震驚了，旁邊的鄰居趕緊出來看，看他們兩個死了，那一鍋煮好的飯還用棉被正蓋著。所以不孝父母天打雷劈的果報。</w:t>
      </w:r>
      <w:r>
        <w:t xml:space="preserve"> </w:t>
      </w:r>
    </w:p>
    <w:p w14:paraId="7A4E188F" w14:textId="77777777" w:rsidR="002E04BD" w:rsidRDefault="002E04BD">
      <w:pPr>
        <w:pStyle w:val="a3"/>
      </w:pPr>
      <w:r>
        <w:t xml:space="preserve">　　有一個老師他在上孝道的時候就提到這個果報，結果他講的過程就看到一個學生瑟瑟發抖，他問他：「你怎麼這麼害怕？」他說：「老師你講的是對的，我有一個朋友很不孝，他十五歲的時候，我們一起在雨中，他就在我面前被雷給劈死了。我也很不孝，所以我聽到老師你講會天打雷劈更害怕了。」這是孩子自己人生親自經歷的，他就有敬畏了。</w:t>
      </w:r>
      <w:r>
        <w:t xml:space="preserve"> </w:t>
      </w:r>
    </w:p>
    <w:p w14:paraId="21111332" w14:textId="77777777" w:rsidR="002E04BD" w:rsidRDefault="002E04BD">
      <w:pPr>
        <w:pStyle w:val="a3"/>
      </w:pPr>
      <w:r>
        <w:t xml:space="preserve">　　舉例子古今中外都要舉，他聽了，「這是真理！」我記得看過一篇新聞，波蘭有一個男子跟他母親要錢，他母親沒有給他，他就憤怒把母親殺掉，跑出去沒有多久就被雷給擊死，這是在歐洲的例子。</w:t>
      </w:r>
      <w:r>
        <w:t xml:space="preserve"> </w:t>
      </w:r>
    </w:p>
    <w:p w14:paraId="271A38B6" w14:textId="77777777" w:rsidR="002E04BD" w:rsidRDefault="002E04BD">
      <w:pPr>
        <w:pStyle w:val="a3"/>
      </w:pPr>
      <w:r>
        <w:t xml:space="preserve">　　所以我們所有的德行給孩子做榜樣，而且要從因果教起最省事省力，所有的倫理道德都結合因果來談。《易經》說的「積善之家必有餘慶，積不善之家必有餘殃」，就是非常明顯的因果。</w:t>
      </w:r>
      <w:r>
        <w:t xml:space="preserve"> </w:t>
      </w:r>
    </w:p>
    <w:p w14:paraId="33FE65E6" w14:textId="77777777" w:rsidR="002E04BD" w:rsidRDefault="002E04BD">
      <w:pPr>
        <w:pStyle w:val="a3"/>
      </w:pPr>
      <w:r>
        <w:lastRenderedPageBreak/>
        <w:t xml:space="preserve">　　我們看第三點，「教子女之根本著手處」。我們列了兩點，即是「孝親濟眾」，教孩子孝順，對人要有仁愛心、救濟的心，肯幫助別人，量大福大；還要「忍辱」，他人生哪有可能所遇到的一切人事環境、物質環境都順他的意思？一定要能忍辱、能包容、能寬恕他人。這都一定要教，而且不是嘴上教，我們當父母的要演出來。我們想一想，下一代往後面對的社會比我們單純還是比我們複雜？應該是更複雜，他假如還不懂得包容、忍辱，他人生的路很難走得通。</w:t>
      </w:r>
      <w:r>
        <w:t xml:space="preserve"> </w:t>
      </w:r>
    </w:p>
    <w:p w14:paraId="419802D8" w14:textId="77777777" w:rsidR="002E04BD" w:rsidRDefault="002E04BD">
      <w:pPr>
        <w:pStyle w:val="a3"/>
      </w:pPr>
      <w:r>
        <w:t xml:space="preserve">　　那我們什麼時候教他忍辱？就在我們當前面對逆境、惡緣，我們有沒有表演出來「處逆境，隨惡緣，無瞋恚，業障盡消」？甚至於能表演給孩子看我們忍辱、肯吃虧，自己的智慧提升了、福報現前了，這個當父母、老師自己要表演出來。就像我們很敬佩師長，他人生有幾次逆境惡緣，老人家都是在這些境界當中快速提升，有幾句法語都是在人生重大的逆境寫出來的、做出來的，「生活在感恩的世界裡」，任何境界、逆境都是感恩；「處逆境，隨惡緣，無瞋恚，業障盡消；隨順境，處善緣，無貪痴，福慧全現」。逆境要忍，順境要不要忍？順境要忍住貪痴，不然會墮落下去。</w:t>
      </w:r>
      <w:r>
        <w:t xml:space="preserve"> </w:t>
      </w:r>
    </w:p>
    <w:p w14:paraId="7FB1ED95" w14:textId="77777777" w:rsidR="002E04BD" w:rsidRDefault="002E04BD">
      <w:pPr>
        <w:pStyle w:val="a3"/>
      </w:pPr>
      <w:r>
        <w:t xml:space="preserve">　　還有「篤行」，很務實，不善空談，說到做到，立信於孩子。「以身為教，以德為範。如鎔金銅，傾入模中。模直則直，模曲則曲」，用我們現代話講，父母是原件，子女是複印件，原件好了，印出來的東西不會差到哪裡去的，模直則直，根本在以身作則上，在這些德目上。</w:t>
      </w:r>
      <w:r>
        <w:t xml:space="preserve"> </w:t>
      </w:r>
    </w:p>
    <w:p w14:paraId="67F47A84" w14:textId="77777777" w:rsidR="002E04BD" w:rsidRDefault="002E04BD">
      <w:pPr>
        <w:pStyle w:val="a3"/>
      </w:pPr>
      <w:r>
        <w:t xml:space="preserve">　　我們看第二點，「分論」第十三，在三十七頁，「竊謂父母愛子，無所不至」，確實父母疼愛子女無微不至，「唯疾病患難，更為嬰心」，父母對我們的愛，尤其在我們生病，或者遇到很大的困難，父母比我們還要揪心、還要擔憂。那怎樣避免人生很多的疾病患難？「小兒甫能言」，小朋友會講話了，「即教以念南無阿彌陀佛，及南無觀世音菩薩名號。即令宿世少栽培」，就是他過去生可能善根、福德比較弱，但是他這一生能從小就念阿彌陀佛、念觀世音菩薩，那「承此善力，必能禍消於未萌」。萬德洪名能滅眾罪，觀世音菩薩悲願宏深，苦海常作渡人舟，眾生若有急難恐怖，但自歸命觀世音菩薩，無不得解脫，所以這個消業的力量非常大。</w:t>
      </w:r>
      <w:r>
        <w:t xml:space="preserve"> </w:t>
      </w:r>
    </w:p>
    <w:p w14:paraId="290D10DE" w14:textId="77777777" w:rsidR="002E04BD" w:rsidRDefault="002E04BD">
      <w:pPr>
        <w:pStyle w:val="a3"/>
      </w:pPr>
      <w:r>
        <w:t xml:space="preserve">　　昨天我們一位黃居士，他父親病苦很嚴重，都是靠念佛、念觀音菩薩度過這些難關，最後臨終安詳，沒有障礙。我們能讓這麼殊勝的因緣，小孩從會講話就開始念，那真是太殊勝，所以必能禍消於未萌，禍還沒有形成就消掉了，「福臻於不知」，福報不知不覺愈來愈增長，「而關煞病苦等險難，可以無慮矣」。很少有人先天帶來的命完全沒有這些病苦、災劫，很少有這樣的人，都會有，但是能念佛、念觀音，這些就化掉，就不用擔憂。</w:t>
      </w:r>
      <w:r>
        <w:t xml:space="preserve"> </w:t>
      </w:r>
    </w:p>
    <w:p w14:paraId="754CD23D" w14:textId="77777777" w:rsidR="002E04BD" w:rsidRDefault="002E04BD">
      <w:pPr>
        <w:pStyle w:val="a3"/>
      </w:pPr>
      <w:r>
        <w:t xml:space="preserve">　　「稍知人事」，比較能理解人事、能懂人事了，「即教以忠恕仁慈」。忠恕很重要，嚴以律己、寬以待人。沒有這樣的心，對別人太苛刻，就會刻薄，容不下人；對自己太放縱，忠恕的人是嚴以律己、寬以待人。忠恕仁慈，孩子從小就用真心待人，用真心待人，這孩子隨時隨地在積累福報！我記得聽到一個四歲的孩子，他學傳統文化應該懂得關愛老人了，結果坐在公車上有個老人家上來了，這個四歲的孩子趕緊起來讓老人坐。結果這個孩子做了這個動作，後面每一站停車，只要有老人上來，好多人都站起來讓座。這個四歲孩子的行為他在修身，他也在帶動社會風氣。我們的孩子有從小培養，很可能在公共場合的一些動作會啟發人家的善根。</w:t>
      </w:r>
      <w:r>
        <w:t xml:space="preserve"> </w:t>
      </w:r>
    </w:p>
    <w:p w14:paraId="1F2A53D7" w14:textId="77777777" w:rsidR="002E04BD" w:rsidRDefault="002E04BD">
      <w:pPr>
        <w:pStyle w:val="a3"/>
      </w:pPr>
      <w:r>
        <w:lastRenderedPageBreak/>
        <w:t xml:space="preserve">　　「戒殺放生」，這點太重要了，孩子假如不懂戒殺放生，那要造很多殺業的；他懂了，真的哪怕命中有這些劫難，都會因為自己的善根發動化解掉。「及三世因果之明顯事跡」來教導他。</w:t>
      </w:r>
      <w:r>
        <w:t xml:space="preserve"> </w:t>
      </w:r>
    </w:p>
    <w:p w14:paraId="35DF2550" w14:textId="77777777" w:rsidR="002E04BD" w:rsidRDefault="002E04BD">
      <w:pPr>
        <w:pStyle w:val="a3"/>
      </w:pPr>
      <w:r>
        <w:t xml:space="preserve">　　這幾個都是教化的重點，忠恕仁慈，我們當老師，每天在學校半天、一天會發生幾件事？老師跟學生之間、同學跟同學之間，每件事當中我們當老師能不能把忠恕表演出來、仁愛表演出來？從遇到的事還可以把因果的故事帶出來。</w:t>
      </w:r>
      <w:r>
        <w:t xml:space="preserve"> </w:t>
      </w:r>
    </w:p>
    <w:p w14:paraId="4CA74F78" w14:textId="77777777" w:rsidR="002E04BD" w:rsidRDefault="002E04BD">
      <w:pPr>
        <w:pStyle w:val="a3"/>
      </w:pPr>
      <w:r>
        <w:t xml:space="preserve">　　戒殺放生成德印象很深。也非常奇怪，我聽老和尚講經聽了幾年，沒想過要當老師。老和尚常說「建國君民，教學為先」，我只想說以後有機會弘法利生，沒想過要去教書。可能是我的慧根太淺，佛菩薩覺得沒辦法，點不開就安排個因緣。結果我剛好到了台東，當時候剛好在一家大公司工作結束了，正打算要去做有機農業，都已經談好了，我說可不可以給我幾天假，我去散散心。其實剛出來工作二三年，還有很多人生的摸索跟苦悶在，就跑到台東去了。本來想說住三五天，一住七個月，就在那裡每天在佛菩薩面前點蠟燭、點香，然後端三杯清水。結果待了五個月，突然當地有一個老師生產。那一年的法律政策規定要大學畢業才可以代課，那一年改的。結果當地沒有大學畢業生留在那裡，統統跑到西部去工作了。找不到不行，你得按規定，結果就跑到佛寺來找我。我說教幾年級？「一年級。」「你還是找別人，我待會動作大了給他們打傷了可不好。」後來推了，過幾天他又來了，他說真的找不到大學畢業生。你看佛菩薩安排，讓我推都推不掉，結果就去了。去了，我媽媽接到這個消息，趕快從高雄連夜趕來，沒有這麼誇張，以最快的速度趕過來，然後告訴我，「不要擔心，我以前教都是教六七十個人，你這才七個人，不難不難」，我媽媽趕快</w:t>
      </w:r>
      <w:r>
        <w:t>過來指導我。第一天教完了，回來跟我說，「七個比七十個還難教」，因為她寶刀已經收了有一段時間了，不知道現在孩子有不少是「齊天大聖」。所以看到諸位老師讓成德肅然起敬，你們都有地藏菩薩的精神，現在孩子不容易教，從小都刷手機，大家還肯承擔社會最重要的使命，這是培養國家的幼苗，少年強國才能強。</w:t>
      </w:r>
      <w:r>
        <w:t xml:space="preserve"> </w:t>
      </w:r>
    </w:p>
    <w:p w14:paraId="49A08D87" w14:textId="77777777" w:rsidR="002E04BD" w:rsidRDefault="002E04BD">
      <w:pPr>
        <w:pStyle w:val="a3"/>
      </w:pPr>
      <w:r>
        <w:t xml:space="preserve">　　當時候面對這七個孩子，常常要想起老和尚的教導，然後考慮怎麼用。我記得第一個禮拜，剛好走在走廊上，看到旁邊有一些螞蟻死了，我就順手把牠埋起來。剛好三個小朋友走過來，「老師你在幹什麼？」我說：「埋螞蟻，入土為安。」我講了這個成語，我看他們三個看著我點點頭，其實我也不知道他們懂不懂。隔天我走在走廊上，看到他們三個人蹲在那裡不知道在幹什麼，我就趕快蹲下來，「你們在幹什麼？」他們回過頭來很認真看著我，「入土為安」。從小讓他們愛護小動物、憐憫小動物，他不會去傷害。</w:t>
      </w:r>
      <w:r>
        <w:t xml:space="preserve"> </w:t>
      </w:r>
    </w:p>
    <w:p w14:paraId="2F625334" w14:textId="77777777" w:rsidR="002E04BD" w:rsidRDefault="002E04BD">
      <w:pPr>
        <w:pStyle w:val="a3"/>
      </w:pPr>
      <w:r>
        <w:t xml:space="preserve">　　你每一天在學校的情境那麼多，不可能跟這幾個條目無關，我們的身教、言教其實在每一天應該很自然都會發生的，老師能夠這樣隨事隨緣給孩子身教、言教，每天孩子的善根都有增長。</w:t>
      </w:r>
      <w:r>
        <w:t xml:space="preserve"> </w:t>
      </w:r>
    </w:p>
    <w:p w14:paraId="6A1EBF97" w14:textId="77777777" w:rsidR="002E04BD" w:rsidRDefault="002E04BD">
      <w:pPr>
        <w:pStyle w:val="a3"/>
      </w:pPr>
      <w:r>
        <w:t xml:space="preserve">　　這是「分論」第十三。我們再來看第四點，「愛之不以道」，這愛之不以道就是任性嬌慣，會延伸很大的壞處。我們看第一小點，「從小任性慣，大則事事任意，不受教訓」，到學校去就不聽老師的話，而且那麼任性會交什麼朋友？方以類聚，物以群分，所以「多多狎暱匪類」，就是比較沒有品行的一些人，他可能就喜歡親近，「暱」就是親近，「為社會害」，小人閒居為不善，聚在一起動歪腦筋，做壞事。</w:t>
      </w:r>
      <w:r>
        <w:t xml:space="preserve"> </w:t>
      </w:r>
    </w:p>
    <w:p w14:paraId="38A8EB8F" w14:textId="77777777" w:rsidR="002E04BD" w:rsidRDefault="002E04BD">
      <w:pPr>
        <w:pStyle w:val="a3"/>
      </w:pPr>
      <w:r>
        <w:t xml:space="preserve">　　我們看第二小點是在「分論」第十，三十六頁。這段提到了「即如愛子女之病，決不能斷。不妨即以此愛為本，必欲使子女生為正人」，當正人君子、良善之人，「沒生淨土」，就是孩子這一生能往生淨土，這整個家就是同結往生極樂的緣。「但願人長久，唯有念彌陀，親眷永團聚，法界逍遙遊」，孩子能從小得這樣的教育，這個成就很可能。印祖這段引導非常善巧，就是父母愛子女這個心、這個牽掛很難割捨，順著這個心，以這個愛為本，讓子女這一生成為正人君子，然後還能往生作佛，這樣就是「此其愛，乃以世間凡情，成就出世間聖果」，因為往生就成佛，這是聖果，子女的緣就結到清淨海會、蓮池海會。</w:t>
      </w:r>
      <w:r>
        <w:t xml:space="preserve"> </w:t>
      </w:r>
    </w:p>
    <w:p w14:paraId="43618F69" w14:textId="77777777" w:rsidR="002E04BD" w:rsidRDefault="002E04BD">
      <w:pPr>
        <w:pStyle w:val="a3"/>
      </w:pPr>
      <w:r>
        <w:t xml:space="preserve">　　接下來提醒，「若不善用愛」，你用愛是要讓他現生優入聖賢之域，成為聖哲君子，報盡高登極樂之鄉。父母是他最重要的增上緣，所以若不善用愛，這一句話已經提醒當父母要不要學？要，人不學不知道，怎麼當父母也得學。所以這一本《天下太平之根本》，假如大家有因緣，有那個影響，應該在每一個社區辦班，要準備結婚的青年男女，尤其是家庭教育的班，夫妻怎麼相處，怎麼懷好的孩子，印光祖師「求子三要」，你把道理給他講清楚，他會很重視。子女也是感召來的，這個方法絕對會感召聖賢人來。其實我相信每個結婚的人都關注，他只是沒這個機會聽聞而已，辦胎教班。我看諸位仁者你們有點頭，請佛住世就不請別人。這是老和尚教的，我沒有逼你們。我就是當時候聽老和尚講「請佛住世」，當頭一棒，你不請自己你請誰？求人不如求己。</w:t>
      </w:r>
      <w:r>
        <w:t xml:space="preserve"> </w:t>
      </w:r>
    </w:p>
    <w:p w14:paraId="10C78D68" w14:textId="77777777" w:rsidR="002E04BD" w:rsidRDefault="002E04BD">
      <w:pPr>
        <w:pStyle w:val="a3"/>
      </w:pPr>
      <w:r>
        <w:t xml:space="preserve">　　學了才不會讓孩子「任性嬌養」。你真的這麼做了，這是害了他，因為他的習性驕奢淫逸都來了，「則與殺其身」，印祖這句話講得非常重，你把他教壞了，比殺他身的過失「過百千萬億無量無邊倍者多多也」。我們要了解，他只要任性嬌養，他會不孝父母，他會貽害他人，他的去處在哪？阿鼻地獄。我們要知道，五逆罪第一條，殺父殺母。你假如非常的忤逆，那絕對是在阿鼻地獄的。你不好好教孩子，結果讓他墮到阿鼻地獄，那不是比殺了他要嚴重過百千萬億無量無邊倍嗎？你看人的壽命幾十年，黃念老說三途一墮五千劫，而且假如是嬌慣不孝父母，那可能是更長，不止五千劫。我們學了佛明理了，要有前後眼，看事不能看短，要看得長遠。所以印祖說「國之滅亡，民之塗炭」。一個惡人會傷害多少人？假如他又有福報處在高位，那受害的人更多，這些過失父母難辭其咎。所以印光祖師說當父母最大的功德，把孩子教成材，你孩子做一件善事，你都有功德在裡面；沒把他教好，他做的每件惡事我們都有過失在其中。所以，「國之滅亡，民之塗炭，皆此種不洞事之父母釀成之」，不懂道理的父母造成國家人民的災禍，「可不哀哉！」所以教育子女責任重大。</w:t>
      </w:r>
      <w:r>
        <w:t xml:space="preserve"> </w:t>
      </w:r>
    </w:p>
    <w:p w14:paraId="52889596" w14:textId="77777777" w:rsidR="002E04BD" w:rsidRDefault="002E04BD">
      <w:pPr>
        <w:pStyle w:val="a3"/>
      </w:pPr>
      <w:r>
        <w:t xml:space="preserve">　　第三小點在「分論」第三，這一點對我們現在的人很重要，我們現在物質很豐沛，幾乎沒有孩子從小吃穿困難，都是比較富貴。「富貴人家子弟，多不成器」，教富貴子弟比教貧窮子弟難，「其源由於愛之不得其道」。他不得其道具體錯在哪？「或偏與錢財」，給他太多錢，他花習慣了，「或偏令穿好衣服」，慢慢就很虛榮，「錢隨彼用」，出手很闊綽，小小年紀就很會花錢，「則必至妄吃致病」。那個時代印祖就提醒會妄吃致病，大家想一想，現在吃東西的毒素危害比起那個年代怎麼樣？大家有沒有看到現在癌症的年齡愈來愈前面了？病從口入。</w:t>
      </w:r>
      <w:r>
        <w:t xml:space="preserve"> </w:t>
      </w:r>
    </w:p>
    <w:p w14:paraId="5CDF8E48" w14:textId="77777777" w:rsidR="002E04BD" w:rsidRDefault="002E04BD">
      <w:pPr>
        <w:pStyle w:val="a3"/>
      </w:pPr>
      <w:r>
        <w:t xml:space="preserve">　　成德也是反面教材，我也是都買汽水喝，也是妄吃致病。我只能化悲憤為力量，往者已矣，來者可追，所以我有機會就勸人家不要吃垃圾食物，那個都有防腐劑，都有添加化學物質，對身體很不好。我還特別去買了一些做汽水的原料，做給孩子看，橘子汽水哪來的橘子？那個都是石油裡面提煉出來的化學東西加在一起，哧</w:t>
      </w:r>
      <w:r>
        <w:t>……</w:t>
      </w:r>
      <w:r>
        <w:t>看完之後小朋友眼睛都瞪得挺大，所以現在能夠讓他們親身觀察體驗還是挺重要的。結果其中有一個學生，身體已經都肥胖了，整個臉都長痘子，才小學六年級的男生，這亂吃，但是也很可憐，媽媽好像死得早。我做完實驗之後他過來說：「老師，那個可不可以給我喝？」這也不能怪他，養成習慣了，還得有耐性慢慢引導。</w:t>
      </w:r>
      <w:r>
        <w:t xml:space="preserve"> </w:t>
      </w:r>
    </w:p>
    <w:p w14:paraId="0762447D" w14:textId="77777777" w:rsidR="002E04BD" w:rsidRDefault="002E04BD">
      <w:pPr>
        <w:pStyle w:val="a3"/>
      </w:pPr>
      <w:r>
        <w:t xml:space="preserve">　　這是提的幾個點。接下來又提了，「若為彼存以生息，餘不得者」，比方說父母幫哪個孩子存錢，特別愛這個孩子，沒有平等，小孩會對父母生嫌心，就埋怨父母怎麼對妹妹比較好、對弟弟比較好，「於所偏得兄弟姊妹生忌心」，有得到的，其他的人就對他嫉妒，你的孩子都不健康了，心理不健康，「皆非所以教孝教悌之道」。這一點挺關鍵，一個孩子要人格健康，父母，甚至爺爺奶奶、外公外婆都要明事理，要是重男輕女，這個會出問題。我有兩個姐姐，我爺爺不識字，可是他懂，他沒有偏愛我。沒有偏愛我真的是挺不容易的，為什麼？因為我是長孫，長曾孫，我爺爺也是長孫，爺爺也是長子。所以看到這一段特別感謝爺爺奶奶，假如爺爺奶奶偏袒我了，父親要教我就困難，我有靠山。教育是合力，一起配合才行。</w:t>
      </w:r>
      <w:r>
        <w:t xml:space="preserve"> </w:t>
      </w:r>
    </w:p>
    <w:p w14:paraId="5FEA2B34" w14:textId="77777777" w:rsidR="002E04BD" w:rsidRDefault="002E04BD">
      <w:pPr>
        <w:pStyle w:val="a3"/>
      </w:pPr>
      <w:r>
        <w:t xml:space="preserve">　　「若女有錢，出嫁必以錢自驕」，俗話講「寧娶大家奴，不娶小家女」，她嬌生慣養，家裡還有點錢，她會很驕傲，「或輕其夫」，瞧不起丈夫，「或不洞事」，不明事理，「以錢助夫為不法事」，就是很愚昧，拿著錢讓先生做不妥當的非法的事情。錢也要很會用，用錯了孩子就偏了。「欲兒女成賢人，當為培福，不當為積財」，這都是明理的父母才做得了。「財為禍本」，你看錢字，左邊一個金，右邊兩支刀，「汝等看多少白手起家者，皆由無錢，自勤而來」，從小很勤奮，任勞任怨，他就能白手起家，「而大富家多多不久房屋一空」，有的二三代積下來的家業，孩子不成材，五年、十年就把它搞垮了，房屋一空。「故古人云：『遺子黃金滿籯，不如教子一經。』」《三字經》也是這麼教的，「人遺子，金滿籯」，那是以財貨殺子孫，「我教子，惟一經」。印祖講這些話，其實對我們家長建立教育孩子的這些觀念、理念都非常關鍵，這些不懂，教孩子都會偏掉。</w:t>
      </w:r>
      <w:r>
        <w:t xml:space="preserve"> </w:t>
      </w:r>
    </w:p>
    <w:p w14:paraId="358841C8" w14:textId="77777777" w:rsidR="002E04BD" w:rsidRDefault="002E04BD">
      <w:pPr>
        <w:pStyle w:val="a3"/>
      </w:pPr>
      <w:r>
        <w:t xml:space="preserve">　　「能讀則讀，不能讀，或農或工或商，各有一業，為立身養家之本。」行行出狀元，這句話很重要，我們現在父母假如不明這個道理，就會隨波逐流，非常在乎考試分數，自己緊張兮兮的，然後也搞得孩子壓力很大，又不是每一個人都是適合考高分讀名校。其實真的冷靜想想，每個孩子都有他過去生帶來的天分，你只要懂得欣賞、懂得栽培，都是各行業的佼佼者。我們為什麼人生那麼多苦？想不開、看不透，就跟著這個社會的風氣一起愈來愈執著了。而且說實在的，他的人生有沒有發展是看他的福報。福田靠心耕，孩子從小忠恕仁愛、戒殺放生，孝悌忠信、禮義廉恥都懂，你何苦還操他未來的心幹什麼？但行好事，莫問前程。而且對我們修行來講，每一個行業都可以行菩薩道。</w:t>
      </w:r>
      <w:r>
        <w:t xml:space="preserve"> </w:t>
      </w:r>
    </w:p>
    <w:p w14:paraId="475071F8" w14:textId="77777777" w:rsidR="002E04BD" w:rsidRDefault="002E04BD">
      <w:pPr>
        <w:pStyle w:val="a3"/>
      </w:pPr>
      <w:r>
        <w:t xml:space="preserve">　　接著講，「女子若有錢，明道理，錢固為助道之本」，她會用在修道上，用在明明德、親民上；「不明道理」，這樣的女子會「害其女」，就是會害了自己的女兒，「并害其婿」，她的丈夫也會受害，「并害其外孫孫女矣」，勿以財貨殺子孫，兒子會害，女兒延伸下去也都會受害。「汝母善理財」，你的母親善理財，「幸汝家祖德深厚」，你祖上德也很厚，「故兄弟姊妹，皆賢善和睦」，家裡很和諧團結。「或於一人，有偏私偏愛，亦不至彼此計較」，就是你們兄弟姐妹當中，假如有一個稍微被偏私偏愛，你們其他的兄弟姐妹也不會計較，「然不可以此為法」，這樣的情況不足為法。「須令兒女永無計較之嫌隙可生」，不要讓他們有產生這種嫌隙計較之心，「及倚恃之驕情長起」，恃寵而驕的這種驕慢之氣會增長起來。所以不能偏心，平等對待孩子，父母長輩重要。「庶幾家道興而子孫通皆循規蹈矩矣」，差不多能夠讓家道興，子孫統統都是能夠循規蹈矩的，都是很有品德的。</w:t>
      </w:r>
      <w:r>
        <w:t xml:space="preserve"> </w:t>
      </w:r>
    </w:p>
    <w:p w14:paraId="7431088A" w14:textId="77777777" w:rsidR="002E04BD" w:rsidRDefault="002E04BD">
      <w:pPr>
        <w:pStyle w:val="a3"/>
      </w:pPr>
      <w:r>
        <w:t xml:space="preserve">　　印光祖師講道：「光之性情多絡索，以汝兄弟以光為師，恐後來或致兒女受害，故為絮叨及之」，多講幾句，「切勿謂所說無因，視作廢言」，可別嫌我囉嗦，疏忽了這些叮嚀，「幸甚！」能重視我說的這些話，對你家道能夠興旺而且可以綿延下去是挺重要的。我們從印祖的言語當中可以感覺到他老婆心切，真的希望每個家都出人才。而且印祖是很有責任，這些在家弟子尊重他，以他為師，他也是盡心竭力的教導。</w:t>
      </w:r>
      <w:r>
        <w:t xml:space="preserve"> </w:t>
      </w:r>
    </w:p>
    <w:p w14:paraId="182180FC" w14:textId="77777777" w:rsidR="002E04BD" w:rsidRDefault="002E04BD">
      <w:pPr>
        <w:pStyle w:val="a3"/>
      </w:pPr>
      <w:r>
        <w:t xml:space="preserve">　　這是我們講第四點「愛之不以道」的三個小點，我們再來第五，是在「分論」十七，第四十一頁，「富貴人子弟，多多一事不做」，有福，但是好吃懶做，「一旦遇禍亂，則必至無以自立」。在那個年代戰亂比較多，所以看到師父上人他們十幾歲就逃難，整個生活要自己處理。他們的父母都看得很遠，都教了，老人家小時候的鍛鍊，能做一整桌菜招待客人。這一段話對我們也是一種重要的提醒，要有憂患意識。我們從佛門的因果來看，這四五十年人造的業很多很多，造了那麼多業不可能沒有果報，未來世界會怎麼樣很難說。當然我們相信在道中不在劫難當中，但整個大環境有可能會有變化。你看師長老人家很慈悲，一直在提醒，從一九九九年就開始提醒，是藉由西方很多預言，都說一九九九年有大災難，其實那都是從因果看的。老人家一直提醒我們念佛、斷惡修善，確實不少佛弟子響應，化解不少災難。但是人要明理，不明理，繼續造業，那還是很難化解掉重大的災難。我們都不能掉以輕心，要及時行善，要有憂患意識，孩子的能力要鍛鍊好，任何情況他能夠自立。</w:t>
      </w:r>
      <w:r>
        <w:t xml:space="preserve"> </w:t>
      </w:r>
    </w:p>
    <w:p w14:paraId="585DF7EC" w14:textId="77777777" w:rsidR="002E04BD" w:rsidRDefault="002E04BD">
      <w:pPr>
        <w:pStyle w:val="a3"/>
      </w:pPr>
      <w:r>
        <w:t xml:space="preserve">　　「今全去用人，親自操作，一則習勞，而能和血脈」，他習勞，每天勞動鍛鍊，經絡都通暢。你看不幹活的人，都屈在電腦前面，經絡都不通暢。而且習勞對他的身心有很多的影響，習勞知感恩，他自己常常做，他在看到別人付出的時候他覺得不容易，他會感謝人家。就像我們曾經自己種過糧食、種過菜，比方說種馬鈴薯，我在英國有種馬鈴薯，那要長好幾個月，吃幾頓就沒了，你說還會去糟蹋馬鈴薯嗎？不可能，習勞知感恩。而且習勞的人他無形當中會形成一種做事的敏銳度，他一看就知道哪裡有活可以做，這種敏銳度對他以後做人做事幫助會非常大。到一個地方都會主動伸手去幫助的人，他人緣一定好的；到了什麼地方啥也不會幹，就坐在那裡，人家一看，就惹人討厭，是吧？你只會伸手跟人家要東西吃，都不幫忙。習勞好處多多。</w:t>
      </w:r>
      <w:r>
        <w:t xml:space="preserve"> </w:t>
      </w:r>
    </w:p>
    <w:p w14:paraId="27FCF14D" w14:textId="77777777" w:rsidR="002E04BD" w:rsidRDefault="002E04BD">
      <w:pPr>
        <w:pStyle w:val="a3"/>
      </w:pPr>
      <w:r>
        <w:t xml:space="preserve">　　</w:t>
      </w:r>
      <w:r>
        <w:t>「二則少閒，而消諸妄念，實為愛兒女之根本辦法，善何如之」，這一段特別強調要讓孩子習勞，你讓他太閒，他會胡思亂想。「勞則思，思則善心生；逸則淫」，他太閒、太安逸了，很安逸就很容易喜歡玩些什麼，就陷在裡面，玩電動玩具，玩物喪志，「逸則淫，淫則忘善，忘善則惡心生」，所以不要讓孩子太閒。大家不要聽完之後讓孩子累垮了。我現在講話很害怕，我們一聽個什麼，「老法師說的」，就拿去苛求家裡的人。這不妥當，什麼事都要拿捏一個度。你習勞讓孩子增長這些善根；你假如過分，那他會反感，甚至於說「你看，就是因為學傳統文化，所以我媽媽才這樣對待我」，最後不想學傳統文化了。</w:t>
      </w:r>
      <w:r>
        <w:t xml:space="preserve"> </w:t>
      </w:r>
    </w:p>
    <w:p w14:paraId="2DC1E546" w14:textId="77777777" w:rsidR="002E04BD" w:rsidRDefault="002E04BD">
      <w:pPr>
        <w:pStyle w:val="a3"/>
      </w:pPr>
      <w:r>
        <w:t xml:space="preserve">　　我們再看第六點，在「分論」十九，同一頁，「現在後生，已知人事，即當為彼說葆精保身之道」。這些挺重要的，女子十四歲她生理期就來了，男子十六歲腎氣足，他身體都會出現變化，這些都是機會教育點出現，你不教他，甚至於被錯誤的書籍、視頻，甚至是同學影響，那就麻煩了。「若知好歹，自不至以手淫為樂，以致或送性命，或成殘廢，并永貽弱種等諸禍。」有一個企業家，他現在事業做得挺成功的，小時候他在新加坡，有到淨宗學會去學習，所以這些觀念有。幫助很大，不然你看事業好了，女色當前，能頂得住不簡單，那要從小扎了這些觀念。有印祖好像審核過的《壽康寶鑑》這些書可以給孩子看，當然我們成年人都要輔助去引導。</w:t>
      </w:r>
      <w:r>
        <w:t xml:space="preserve"> </w:t>
      </w:r>
    </w:p>
    <w:p w14:paraId="02858128" w14:textId="77777777" w:rsidR="002E04BD" w:rsidRDefault="002E04BD">
      <w:pPr>
        <w:pStyle w:val="a3"/>
      </w:pPr>
      <w:r>
        <w:t xml:space="preserve">　　「未省人事不可說」，他還沒到那個年齡，身體還沒有那個變化，先不用說。「已省人事，若不說」，你不及時教導他，他不懂，飲食男女，人之大欲存焉，他懂了才懂得克制，「則十有九犯此病，可怕之至」。古人很重視這些事情，你看孔子說「君子有三戒：少之時，血氣未定，戒之在色」。以前十二三歲就要學古琴，學樂，透過音樂抒發他的情志。他身體有變化、身心有變化，要讓他抒發，要讓他勞動，調節他整個身體的狀況。印祖這裡講，若不說，十有九犯此病，那是那個年代都這麼嚴重，現在再不教不行。可是我們現在挺難的，連教科書都有問題，西方東進，甚至有的政府不負責任，書都說手淫是正常的，很糟糕。</w:t>
      </w:r>
      <w:r>
        <w:t xml:space="preserve"> </w:t>
      </w:r>
    </w:p>
    <w:p w14:paraId="56B87D06" w14:textId="77777777" w:rsidR="002E04BD" w:rsidRDefault="002E04BD">
      <w:pPr>
        <w:pStyle w:val="a3"/>
      </w:pPr>
      <w:r>
        <w:t xml:space="preserve">　　我最近跟一個高中生談天，非常擔憂，那教科書裡面編進去否定中華文化的這些文章，你不是要讓孩子跟他老祖宗的智慧切斷了？政府編這樣的書，哪個政府我就不說了，把理講清楚，現在得罪了到時候不讓我去那裡講經。父母官、父母官，要以父母的心考慮下一代，不能為了你某種政治利益去幹這種讓後代子孫斷根的事情，這不是開玩笑的，你斷了他的慧命！好像彭鑫博士、一些中醫師他們有談這些課程，我們有機會辦這種大專營，這些問題要講清楚，由專家來講。南京他們這些課程都有，我到時候再分享給大家。都是引經據典，包含很多現代統計出來的情況，來給孩子說明還是挺有說服力的。</w:t>
      </w:r>
      <w:r>
        <w:t xml:space="preserve"> </w:t>
      </w:r>
    </w:p>
    <w:p w14:paraId="7EA1306F" w14:textId="77777777" w:rsidR="002E04BD" w:rsidRDefault="002E04BD">
      <w:pPr>
        <w:pStyle w:val="a3"/>
      </w:pPr>
      <w:r>
        <w:t xml:space="preserve">　　接著印祖引了「孟武伯問孝，子曰：『父母唯其疾之憂。』」印祖很有智慧，他解這句話解得很深，「他疾均無甚關係」，人吃五穀，難免會有生病的時候，你調理調理就恢復了，所以其他的疾病無甚關係，沒有什麼大關係，但是「冶遊、手淫、貪房事，實最關緊要之事」，為什麼？這個元氣大傷，「故孔子以此告之」。我記得當時候看《印光祖師文鈔菁華錄》，印祖講到現在男子，說壽終正寢的太少太少，因為他淫這方面沒有節制，他這個身體就損害，就很難是沒有生病睡著就走。現在無疾而終的人其實微乎其微，都跟這些有關係的。所以孔子以此告知，「而注者不肯說明其大厲害處」，就是後世的這些學者沒有把這個最嚴重的地方給點出來，「致孔子之話，亦無實效，可嘆也！」就沒有很好的提醒到後世的人，印祖把它開解強調出來。包含太上老君也提醒，不能淫欲過度。</w:t>
      </w:r>
      <w:r>
        <w:t xml:space="preserve"> </w:t>
      </w:r>
    </w:p>
    <w:p w14:paraId="08CC20B1" w14:textId="77777777" w:rsidR="002E04BD" w:rsidRDefault="002E04BD">
      <w:pPr>
        <w:pStyle w:val="a3"/>
      </w:pPr>
      <w:r>
        <w:t xml:space="preserve">　　夫妻，上品的夫妻不同房，傳宗接代的大事辦好了不同房了；中品不同床，在同一間房間裡不同床；下品不同衾，就是不蓋同一個被子。古人留這些話挺有道理的。我講這些還得提醒大家，不要你們今天聽完跟另一半說，「我今天不跟你睡同一個房間，成德法師說的」，我就阿彌陀佛了。大家別衝動、別衝動，忠恕之道，嚴以律己，寬以待人，要用在夫妻相處上，什麼事情要讓它水到渠成，不要太激烈，都沒有顧及到對方。何處是道場？夫妻相處就是道場，要練恆順眾生、隨喜功德。自己沒有這樣的貪著，可以恆順眾生，這其實都是忠恕之道。其實人的精神層面愈提升，這種物質、欲望它自然會下降。所以應該是夫妻同修，精神、心靈不斷提升，自然很多事情就會調整，有共識了。</w:t>
      </w:r>
      <w:r>
        <w:t xml:space="preserve"> </w:t>
      </w:r>
    </w:p>
    <w:p w14:paraId="1A0EDE46" w14:textId="77777777" w:rsidR="002E04BD" w:rsidRDefault="002E04BD">
      <w:pPr>
        <w:pStyle w:val="a3"/>
      </w:pPr>
      <w:r>
        <w:t xml:space="preserve">　　我們再看第七，這是在「分論」第三十五。印祖談夫妻的溝通，「同室之人」，夫妻是同室，住一間房室的，「固宜於閑暇無事時，委曲宛轉，開陳至理，令其心知有是非可否。則心識不知不覺，漸摩漸染而為轉變」。你先學傳統文化、先學佛，你要很有愛心，而且很自然的，談著談著就往傳統文化去引導。「委曲宛轉」，不是強勢溝通，不是愛你沒商量，這些印祖講得很具體。隨著發生的事情，報紙上的或者鄰里鄉黨，都可以順勢而為。夫妻的溝通，因為夫妻很親密，你做什麼動作都要很自然，妳不要「兒子的爸，我今天有事跟你商量一下」，妳先生說「啥事啊？」身心都不放鬆。妳反而很自然，「來，泡杯茶」。妳先生喜歡喝大紅袍，趕快泡給他喝，喝著喝著，他先聊了，妳就順勢跟他聊。</w:t>
      </w:r>
      <w:r>
        <w:t xml:space="preserve"> </w:t>
      </w:r>
    </w:p>
    <w:p w14:paraId="4771F135" w14:textId="77777777" w:rsidR="002E04BD" w:rsidRDefault="002E04BD">
      <w:pPr>
        <w:pStyle w:val="a3"/>
      </w:pPr>
      <w:r>
        <w:t xml:space="preserve">　　「至其愚傲之性發現時」，有時候另一半那個傲慢、固執起來了，也不要說另一半，有時候我們也會這樣，那個執著勁起來了，誰講都沒用，「可對治，則以至理名言，和氣平心以對治之」，心平氣和才能講話。假如這個時候你心平氣和，都講的是至理名言，他還是沒有轉變的話，你不要硬勸，「否則任伊」，先別強求，「一概置之不理」，就別說了，「待其氣消」，諫不入，悅復諫。有時候對方執著了，我們也固執起來，非得跟他爭個對錯不可。所以人要很有定力，別人不對，但是你不能因為他有情緒你自己的情緒也被他調起來。別人對不對不是最重要的，自己要先對，要穩住。「待其氣消，再以平心和氣，論其曲直」，他情緒平和下來了，有適當的時候，再跟他曉以大義，分析清楚，「久之則隨之而化」。因為人之初性本善，我們真的有耐性，而且我們要去影響另一半，自己也要以身作則，對方才會服氣。</w:t>
      </w:r>
      <w:r>
        <w:t xml:space="preserve"> </w:t>
      </w:r>
    </w:p>
    <w:p w14:paraId="793F468E" w14:textId="77777777" w:rsidR="002E04BD" w:rsidRDefault="002E04BD">
      <w:pPr>
        <w:pStyle w:val="a3"/>
      </w:pPr>
      <w:r>
        <w:t xml:space="preserve">　　《群書治要》裡面，我們這一本《群書治要中修齊治平的智慧》，它是依照四個大綱領「修身、齊家、治國、平天下」編的，是《群書治要３６Ｏ》前三冊精華再挑出來依這四個綱編的。這個書挺好的，跟修身有關的，你可以查一下；跟家庭有關的，趕緊查一下；跟治理事業、跟治國有關的，很可能一翻，這相應的義理甚至是事例就提醒到我們。</w:t>
      </w:r>
      <w:r>
        <w:t xml:space="preserve"> </w:t>
      </w:r>
    </w:p>
    <w:p w14:paraId="0B82C0A8" w14:textId="77777777" w:rsidR="002E04BD" w:rsidRDefault="002E04BD">
      <w:pPr>
        <w:pStyle w:val="a3"/>
      </w:pPr>
      <w:r>
        <w:t xml:space="preserve">　　一百零一句，這是治家之道，我們看古人他怎麼做的，「君子口無戲謔之言，言必有防；身無戲謔之行，行必有撿」。一家之主不會隨便講話、隨便做事情的，他不會亂開玩笑，他說話是懂得自我分寸的。不亂開玩笑不代表不幽默，大家不要誤會我講的東西。因為你亂開玩笑是對人不尊重，或者是綺語，開玩笑讓人輕慢、讓人動邪思，那都不好的。言語行為不能亂開人家玩笑，行必有撿，行為必定檢點、謹慎。「言必有防，行必有撿」，他言行都是符合規範的，不是任性而為的，「雖妻妾不可得而黷也」，他的太太也不會因為跟他很親近而對他無禮，就是你做得讓你的另一半打從內心尊重你。你假如行為很隨便、很輕浮，你另一半要尊重你就很難。以前說舉案齊眉，他是在這些行為當中也很尊重他的太太。敬人者人恆敬之，在夫妻關係當中也是這樣。</w:t>
      </w:r>
      <w:r>
        <w:t xml:space="preserve"> </w:t>
      </w:r>
    </w:p>
    <w:p w14:paraId="3225A54E" w14:textId="77777777" w:rsidR="002E04BD" w:rsidRDefault="002E04BD">
      <w:pPr>
        <w:pStyle w:val="a3"/>
      </w:pPr>
      <w:r>
        <w:t xml:space="preserve">　　這一段法語，我們自己做得正，你整個家就受你影響，另一半尊重你，朋友也不會對你輕浮。人世間任何事情兩個字，「感召」，感應。你自重，人家尊重你；你自己輕浮，人家怎麼可能尊重自己？所以今天假如人家很不尊重我們，先不要生氣，是不是我自己的行為造成這個結果？</w:t>
      </w:r>
      <w:r>
        <w:t xml:space="preserve"> </w:t>
      </w:r>
    </w:p>
    <w:p w14:paraId="6943649F" w14:textId="77777777" w:rsidR="002E04BD" w:rsidRDefault="002E04BD">
      <w:pPr>
        <w:pStyle w:val="a3"/>
      </w:pPr>
      <w:r>
        <w:t xml:space="preserve">　　接著也是一個重要提醒，「若用強蠻惡辣手段」，比方他有固執的時候，你用很強勢的、逼迫他的，絕對不適當，「以彼有所恃」，他有靠山。靠山是什麼？子女。因為你太強勢，「你看你爸這樣對我！」「你看你媽這樣對我！」現在有的女子也很強悍，那子女就很難尊重我們，甚至於子女很痛苦，在父母相處當中還要選邊站，你說這個孩子能健康嗎？「兼失子女觀法之訓」，沒有讓子女有好的榜樣可以看。師長提醒，我們這個民族，身為人家父母長輩的都有一個共識，在孩子面前要給他們好的影響。真的脾氣忍不住了，進門去、進房間去，不要讓孩子聽到，不要讓孩子看到，這才是慈愛的落實。所以要提起這種責任，不能讓孩子、不能讓學生受不好的影響。在學校也一樣，同事之間相處要和諧，衝突給孩子看了都有負面影響。我記得我在教書的時候到其他班級看同事，他把學生留下來做功課，就講一些不是很妥當的話，我就眼睛給他示意，「學生在，不要講這些話」。當父母老師的要敏銳，孩子也在聽、也在看，你不能下了課講話隨便，學生也不可能尊重老師的。老師台上台下、人前人後一個樣，才能讓學生尊重。</w:t>
      </w:r>
      <w:r>
        <w:t xml:space="preserve"> </w:t>
      </w:r>
    </w:p>
    <w:p w14:paraId="597805F2" w14:textId="77777777" w:rsidR="002E04BD" w:rsidRDefault="002E04BD">
      <w:pPr>
        <w:pStyle w:val="a3"/>
      </w:pPr>
      <w:r>
        <w:t xml:space="preserve">　　今天印祖這幾段話，對我們怎麼當父母老師、怎麼齊家挺重要的。今天時間到了，就跟大家交流到這裡，謝謝大家，阿彌陀佛。　　</w:t>
      </w:r>
    </w:p>
    <w:sectPr w:rsidR="002E04B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845488" w14:textId="77777777" w:rsidR="002E04BD" w:rsidRDefault="002E04BD" w:rsidP="002F718B">
      <w:r>
        <w:separator/>
      </w:r>
    </w:p>
  </w:endnote>
  <w:endnote w:type="continuationSeparator" w:id="0">
    <w:p w14:paraId="359C01B2" w14:textId="77777777" w:rsidR="002E04BD" w:rsidRDefault="002E04BD" w:rsidP="002F71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0C917B" w14:textId="77777777" w:rsidR="002E04BD" w:rsidRDefault="002E04BD" w:rsidP="002F718B">
      <w:r>
        <w:separator/>
      </w:r>
    </w:p>
  </w:footnote>
  <w:footnote w:type="continuationSeparator" w:id="0">
    <w:p w14:paraId="7C7D004B" w14:textId="77777777" w:rsidR="002E04BD" w:rsidRDefault="002E04BD" w:rsidP="002F718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718B"/>
    <w:rsid w:val="002E04BD"/>
    <w:rsid w:val="002F718B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F3477F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F718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F718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F718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F718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1724</Words>
  <Characters>9828</Characters>
  <Application>Microsoft Office Word</Application>
  <DocSecurity>0</DocSecurity>
  <Lines>81</Lines>
  <Paragraphs>23</Paragraphs>
  <ScaleCrop>false</ScaleCrop>
  <Company/>
  <LinksUpToDate>false</LinksUpToDate>
  <CharactersWithSpaces>11529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2026-08-12T23:47:00Z</dcterms:created>
  <dcterms:modified xsi:type="dcterms:W3CDTF">2026-08-12T23:47:00Z</dcterms:modified>
</cp:coreProperties>
</file>