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ABF42" w14:textId="77777777" w:rsidR="0019538B" w:rsidRDefault="0019538B">
      <w:r>
        <w:t xml:space="preserve">一條龍師資培訓班　　開吉法師主講　　（第六十三集）　　</w:t>
      </w:r>
      <w:r>
        <w:t>2022/12/17</w:t>
      </w:r>
      <w:r>
        <w:t xml:space="preserve">　　台南極樂寺　　檔名：</w:t>
      </w:r>
      <w:r>
        <w:t xml:space="preserve">55-217-0063 </w:t>
      </w:r>
    </w:p>
    <w:p w14:paraId="68F7FEDF" w14:textId="77777777" w:rsidR="0019538B" w:rsidRDefault="0019538B">
      <w:pPr>
        <w:pStyle w:val="a3"/>
      </w:pPr>
      <w:r>
        <w:t xml:space="preserve">　　諸位大德、同修，大家晚上吉祥，阿彌陀佛。</w:t>
      </w:r>
      <w:r>
        <w:t xml:space="preserve"> </w:t>
      </w:r>
    </w:p>
    <w:p w14:paraId="0CF99E30" w14:textId="77777777" w:rsidR="0019538B" w:rsidRDefault="0019538B">
      <w:pPr>
        <w:pStyle w:val="a3"/>
      </w:pPr>
      <w:r>
        <w:t xml:space="preserve">　　上一次成德剛好參加一個活動，啟請我們上開下吉法師給大家授課。大家很有福報，這也是佛菩薩加持，因為那一天是彌陀聖誕，開吉法師又給我們講四十八願其中核心的五願。這對我們從事教學工作很重要，因為現在業力甚大，失教了好幾代人，每個孩子、每個家庭都有他的共業在，我們要與阿彌陀佛、與佛菩薩的願融在一起，才好去護念學子們。尤其我們學習印光祖師的教誨《天下太平之根本》，孩子愈早念佛能夠業消智朗。今天成德去參加一個親子營，很多小朋友都八九歲而已，就能接觸到佛法，就懂得念佛，他們可以消除很多罪業災禍。總在遇緣不同，我們身為父母、老師，應該讓孩子有更殊勝的因緣、法緣，總要一代比一代強。</w:t>
      </w:r>
      <w:r>
        <w:t xml:space="preserve"> </w:t>
      </w:r>
    </w:p>
    <w:p w14:paraId="5F363D80" w14:textId="77777777" w:rsidR="0019538B" w:rsidRDefault="0019538B">
      <w:pPr>
        <w:pStyle w:val="a3"/>
      </w:pPr>
      <w:r>
        <w:t xml:space="preserve">　　上一節課應該也是阿彌陀佛派我們開吉法師來給大家信心，阿彌陀佛是後台老闆，我們身體借給阿彌陀佛用、給佛菩薩用，我們自己不操心，把每個心念用好、守好，自有佛菩薩加持、祖先的護佑。</w:t>
      </w:r>
      <w:r>
        <w:t xml:space="preserve"> </w:t>
      </w:r>
    </w:p>
    <w:p w14:paraId="3EE23BD4" w14:textId="77777777" w:rsidR="0019538B" w:rsidRDefault="0019538B">
      <w:pPr>
        <w:pStyle w:val="a3"/>
      </w:pPr>
      <w:r>
        <w:t xml:space="preserve">　　我們上一次交流到「如何落實家庭教育」的第七條，「同室之人」，就是另外一半，我們要規勸對方，也應該「委曲宛轉，平心和氣對之」。和順為齊家之本，家裡不能常常吵吵鬧鬧，要不就大發雷霆，這對家人，尤其對下一代很不好。《無量壽經》當中也有不少指導我們家庭的經營，「言色常和，莫相違戾」，「和顏愛語，勸諭策進」，都很強調和，家和才能萬事興；家如是，團體亦如是。對另一半「若用強蠻惡辣手段，斷非所宜」，就不恰當、不適宜了，「以彼有所恃，失子女觀法之訓」。比方說對自己的太太太強勢了，那太太會跟子女說，你看你爸爸對我那麼凶，她就靠到子女這邊，希望子女能站在她一方，那就變成有所靠山、依恃，子女就變成在父母的相處當中還得要選邊站，這對他們人格的發展都不好。而且夫妻之間溝通都是很強勢，甚至有爭吵，這都不是給子女好樣子，這失子女觀法之訓。觀法就是當父母、當長輩隨時要給孩子好的示範，這才叫慈愛。慈愛不是嘴上說的，有慈愛的心會表現在言行上，給孩子做榜樣。同樣的在學校裡面，我們真愛學生，我們也不會隨便亂講話，哪怕同事之間溝通、交流，都要給孩子做好樣子。</w:t>
      </w:r>
      <w:r>
        <w:t xml:space="preserve"> </w:t>
      </w:r>
    </w:p>
    <w:p w14:paraId="081E162D" w14:textId="77777777" w:rsidR="0019538B" w:rsidRDefault="0019538B">
      <w:pPr>
        <w:pStyle w:val="a3"/>
      </w:pPr>
      <w:r>
        <w:t xml:space="preserve">　　我們看第八點，「印祖關於孩子對接現世學校之開示」。這一段對我們就很重要，因為時代變了，從清朝結束民國開始，傳統的教學就有一定的改變，變成西方為主的教育系統，以知識技能為主要。大家也要冷靜冷靜，這一百多年來，我們算五代人好了，冷靜觀察一下，這五代人是往上還是往下？人是教出來的，我們因為外國的月亮比較圓吃大虧了，但是我們也得順勢而為，慢慢來恢復。</w:t>
      </w:r>
      <w:r>
        <w:t xml:space="preserve"> </w:t>
      </w:r>
    </w:p>
    <w:p w14:paraId="05456DE1" w14:textId="77777777" w:rsidR="0019538B" w:rsidRDefault="0019538B">
      <w:pPr>
        <w:pStyle w:val="a3"/>
      </w:pPr>
      <w:r>
        <w:t xml:space="preserve">　　而印祖這一段開示很重要，「分論二十」。第四好像之前已經有交流過了，我們來看二十。印祖說到了，「茲知欲居通州之意」，要搬到通州，「雖志在成就子弟，而不知子弟之成，唯在家教」。印祖用一個「唯」字，所以當父母的人不能只是想著我只要送到哪個學校我的孩子就成了，其實根在家教。家庭教育是根本，學校教育是家庭教育的延續，社會教育是家庭教育的發展，師長有講宗教教育是家庭教育的圓滿，最後是成聖賢、成佛菩薩，但根在家教，假如我們對於教育孩子把家教給忽略掉，那變沒有根的教育了。</w:t>
      </w:r>
      <w:r>
        <w:t xml:space="preserve"> </w:t>
      </w:r>
    </w:p>
    <w:p w14:paraId="539506B0" w14:textId="77777777" w:rsidR="0019538B" w:rsidRDefault="0019538B">
      <w:pPr>
        <w:pStyle w:val="a3"/>
      </w:pPr>
      <w:r>
        <w:lastRenderedPageBreak/>
        <w:t xml:space="preserve">　　「凡屬子女，必須從幼教（從小教起）以孝悌忠信、勤儉溫恭。至其長而入學讀書，方有受益之基」，就是他到學校去以前要把這些德行的根基扎好了，他到學校去才有受益的基礎。假如「自幼任性而慣」，任性嬌慣，「且無論無天姿無善教」，無天姿無善教暫且不論，縱使「即有天姿有善教，亦只成得個文字工人、儒門敗類而已」。你看家教扎德行的根有多重要，沒有在家庭扎德行的根，哪怕這個孩子本身是很有天姿，甚至於學習能力也不錯的，最後只是成一個文字工人、儒門敗類，因為無德，他的才華再高，會用錯地方。我們現在看犯罪的人很多學歷都挺高的，其實只要沒有德行的基礎，現在外在的誘惑力量太大了，抵不了財色名利。所以「世有才高北斗、學富五車，而其所作所為，皆仗此聰明，以毒害生靈、毀滅道義者，其源皆由初無家教以為之肇也」，「肇」就是起因，就是從沒有家教造成的。</w:t>
      </w:r>
      <w:r>
        <w:t xml:space="preserve"> </w:t>
      </w:r>
    </w:p>
    <w:p w14:paraId="172E5F63" w14:textId="77777777" w:rsidR="0019538B" w:rsidRDefault="0019538B">
      <w:pPr>
        <w:pStyle w:val="a3"/>
      </w:pPr>
      <w:r>
        <w:t xml:space="preserve">　　「文王刑於寡妻，至於兄弟，以御於家邦。與大學欲治天下國家者」，能達到這樣的貢獻、這樣的風範，「必從格物、致知、誠意、正心而起，同一臭味」。內聖外王，一定要在內聖這方面下功夫，扎德行的根。格物，格除物欲，格物就是煩惱輕；致知，這智慧才能長，不然從小欲望就很重，欲令智迷，智慧起不來了；誠意、正心，這都是心地的功夫。內聖，格致誠正，所謂兩綱八目，明明德是格致誠正；親民，修齊治平。這是「儒門教人希聖希賢之無上祕訣。捨是而求，皆其末耳」，沒有以這個來培養孩子的話，那都是枝末。</w:t>
      </w:r>
      <w:r>
        <w:t xml:space="preserve"> </w:t>
      </w:r>
    </w:p>
    <w:p w14:paraId="690E1D72" w14:textId="77777777" w:rsidR="0019538B" w:rsidRDefault="0019538B">
      <w:pPr>
        <w:pStyle w:val="a3"/>
      </w:pPr>
      <w:r>
        <w:t xml:space="preserve">　　「為今之計，子女當能言語知人事時」，孩子會講話了，懂一點人的事，人與人的事，「即於家庭先令認字塊」。印祖教得很細，但是也得我們重視它拿來用，孩子就有福報。「每一塊紙方，只寫一字，不可兩面俱寫，若兩面寫，則便同記口歌矣」，一般孩子唱唱兒歌，有時候就是嘴巴滑過，不是很認得那個字。「日限幾字，每日將認過熟字，又須遍認一二過。不上年餘，便認許多」，一年可以認非常多字的。「後讀書時，凡讀過者，通皆認得，不致有只記口歌之弊」，他每一個字就都記得很清楚了。</w:t>
      </w:r>
      <w:r>
        <w:t xml:space="preserve"> </w:t>
      </w:r>
    </w:p>
    <w:p w14:paraId="5D8C9F5D" w14:textId="77777777" w:rsidR="0019538B" w:rsidRDefault="0019538B">
      <w:pPr>
        <w:pStyle w:val="a3"/>
      </w:pPr>
      <w:r>
        <w:t xml:space="preserve">　　「凡彼力能為者，必須令其常做以習勤」，就是這個小孩他的力氣夠了，他可以自己做的事情就讓他自己鍛鍊。習勤就是懂得勞作，勤奮來勞動，灑掃應對進退要鍛鍊。「凡飲食衣物，勿令華美」，這都是生活教育，不要讓他養成這種虛榮心、奢華的態度。「但凡拋撒五穀及損壞什物，無論物之貴賤輕重，必須告其來處不易」，他不能糟蹋糧食，也不能損害物品，一粥一飯，當思來處不易；半絲半縷，恆念物力維艱。李炳南老師說了，成物勿毀，這個物品已經做成了，能用我們都要節省去用，不能很多物品都沒有壞就把它扔掉，就很浪費，所以要告訴他來處不易。其實這都是生活發生那些情景的時候，都要不斷的叮嚀教育他，要很有耐性的提醒，他就記住了。</w:t>
      </w:r>
      <w:r>
        <w:t xml:space="preserve"> </w:t>
      </w:r>
    </w:p>
    <w:p w14:paraId="76CAA3C6" w14:textId="77777777" w:rsidR="0019538B" w:rsidRDefault="0019538B">
      <w:pPr>
        <w:pStyle w:val="a3"/>
      </w:pPr>
      <w:r>
        <w:t xml:space="preserve">　　然後，「及折福損壽等義」，這要提醒他，可以跟他講故事。像《太上感應篇彙編》故事很豐富，大家隨時看到孩子學生一些發生的事，可以查一查相應的故事提醒。像有一個女子，她是幫人家煮飯的，她不節儉，去這戶人家算比較有錢，她每一次都煮過多，吃不完她就拿到水溝去倒了。後來她病重，就昏迷過去了，然後就夢到她被帶到一個地方。那個地方有兩艘船，船上的東西都是發酸發臭的，然後命令她吃，告訴她，這就是妳生前浪費掉的糧食，妳得把它吃完，而且還鞭打她。所以她很驚恐，醒過來就對家裡人講，「我浪費，結果還得去吃這些東西」，講完她就死了。</w:t>
      </w:r>
      <w:r>
        <w:t xml:space="preserve"> </w:t>
      </w:r>
    </w:p>
    <w:p w14:paraId="56F9DFD6" w14:textId="77777777" w:rsidR="0019538B" w:rsidRDefault="0019538B">
      <w:pPr>
        <w:pStyle w:val="a3"/>
      </w:pPr>
      <w:r>
        <w:lastRenderedPageBreak/>
        <w:t xml:space="preserve">　　我想孩子要從小知道這都有因果，對他都有一種提醒的作用，讓他產生敬畏心。假如勸沒有用，他還是在犯，「倘再如此，定遭撲責，決不放過」。每一個孩子的狀況不大一樣，勸了聽的當然不需要責罰，可是假如一而再再而三講都不聽，他只認棍子的，那就看著辦。在這個時代講話挺不容易的。當然處罰孩子不是發脾氣。我父母要處罰我，我都沒有覺得他們發脾氣，他們都是很嚴肅、很慎重來教訓我，沒有發脾氣，這是我們責罰孩子也要觀照到自己的狀態。「如此則自能儉約」，他知道愛惜物品，就能節儉節約，「斷不至奢侈暴殄」，不會暴殄天物了。</w:t>
      </w:r>
      <w:r>
        <w:t xml:space="preserve"> </w:t>
      </w:r>
    </w:p>
    <w:p w14:paraId="4B0CE6CA" w14:textId="77777777" w:rsidR="0019538B" w:rsidRDefault="0019538B">
      <w:pPr>
        <w:pStyle w:val="a3"/>
      </w:pPr>
      <w:r>
        <w:t xml:space="preserve">　　我們看從識字、從習勞、從勿貪華美，到珍惜食物、物品。接著，你看這都是很小的時候就要養成，「及能讀書」，三四歲可以讀書了，「即將《陰騭文》、《感應篇》，令其熟讀，為其順字面講演之」，因為這兩篇經文都不是很深的文言文。「其日用行為，合於善者，則指其二書之善者而獎之」，只要他的行為跟這兩篇教誨相應的，就獎勵他、肯定他。我們現在可以加一本《弟子規》，這些孩子熟悉的經教。當然孩子假如《小兒語》也讀得很熟，這都可以。「合於不善者，則指其二書之不善者而責之」，這樣他才會引以為戒。這裡有提到「彭二林居士家，科甲冠於江浙」，彭家考上功名的是江蘇、浙江一帶最多的，「歷代以來，遵行二書」，都是依這兩部書來教子弟。所以「其家狀元甚多，然皆終身守此不替」，他的子孫都奉行這兩部教誨。從小就這樣不斷的提醒、護念，就像「如金入模」，如鎔的金入到模子裡面；「如水有堤」，河水有堤壩，「豈有不能成器」。如金入模，就成那個形狀；如水有堤，就不會橫流、不會潰堤。「豈有不能成器，仍舊橫流之理乎？」</w:t>
      </w:r>
      <w:r>
        <w:t xml:space="preserve"> </w:t>
      </w:r>
    </w:p>
    <w:p w14:paraId="48FEA940" w14:textId="77777777" w:rsidR="0019538B" w:rsidRDefault="0019538B">
      <w:pPr>
        <w:pStyle w:val="a3"/>
      </w:pPr>
      <w:r>
        <w:t xml:space="preserve">　　「人之為人，其基在此。此而不講，欲成全人，除非孟子以上之天姿則可矣。」這一段就是從小他對於什麼是善、什麼是惡要很清楚，他的行為完全就符合這些規範。尤其這兩部書就特別提醒善有善報、惡有惡報，是以天地有司過之神，孩子從小就敬畏天地鬼神，所以他知為人的根基在這裡。假如這個根基都不講說，要讓他的人格健全、德行有根基，那除非是孟子以上的天姿才有可能，一般人你不這麼教他沒有根基。我們這兩代人很少這麼教的，我也沒見過人家這麼教。我父親那一代到我們這一代，整個人的素質都降了一大階，再到我們下一輩，那又降下去了。不能再降了，諸位為人父母、老師的任重道遠。</w:t>
      </w:r>
      <w:r>
        <w:t xml:space="preserve"> </w:t>
      </w:r>
    </w:p>
    <w:p w14:paraId="6CAFDC3B" w14:textId="77777777" w:rsidR="0019538B" w:rsidRDefault="0019538B">
      <w:pPr>
        <w:pStyle w:val="a3"/>
      </w:pPr>
      <w:r>
        <w:t xml:space="preserve">　　印祖這裡講到了，「然讀書之時，不可即入現設學校，宜合數家請一文行兼優、深信因果之師，令其先讀四書及五經耳。待其學已有幾分，舉凡文字道理，皆不被邪說俗論所惑。然後令其入現學校」。到國民學校以前這些根基要先扎好，知道善惡，知道不能糟蹋東西。然後讀四書五經，有判斷能力了，不被邪說俗論，一般世俗的說法似是而非，都不會被它影響了，這樣才入國民學校。「以開其眼界，識其校事」，他有德行根基、有智慧判斷，然後再學校去開他的眼界，現在的社會是這樣，現在的人是這樣。從學校裡面就是一個小社會了，他就更了解人跟社會，這樣「不致動與時乖，無由上進矣」，就不會不安現在的人心社會，然後就沒有辦法適應這個社會、融不入這個社會。能夠在他入現設學校以前扎好這些基礎，「能如是，則有天姿者，自能有為；無天姿者」，不是很有天分的，「亦為良善」，也是善良敦厚的人。「獨善兼善，自利利他，實不外此老僧常談也。」</w:t>
      </w:r>
      <w:r>
        <w:t xml:space="preserve"> </w:t>
      </w:r>
    </w:p>
    <w:p w14:paraId="31A0B76C" w14:textId="77777777" w:rsidR="0019538B" w:rsidRDefault="0019538B">
      <w:pPr>
        <w:pStyle w:val="a3"/>
      </w:pPr>
      <w:r>
        <w:t xml:space="preserve">　　印祖這一段話，對於我們從民國以後的教育，給了一個很重要的配套措施。假如我們忽略了這個配套措施，到學校去沒有不被同儕影響的。讀到這裡我都覺得自己是慘痛的實驗品，我們那個成長的歲月受社會風氣、受同儕影響太大了。</w:t>
      </w:r>
      <w:r>
        <w:t xml:space="preserve"> </w:t>
      </w:r>
    </w:p>
    <w:p w14:paraId="7DA98AF7" w14:textId="77777777" w:rsidR="0019538B" w:rsidRDefault="0019538B">
      <w:pPr>
        <w:pStyle w:val="a3"/>
      </w:pPr>
      <w:r>
        <w:t xml:space="preserve">　　第九，我們接著看第九，「今時教小兒，嚴責非其所宜」。這一段應該前面有跟大家交流過了，不能太嚴格，嚴格到他反感，甚至於對父母有懷恨，這就不妥當了，到時候他做出傷害父母的事情，他可能到地獄不能超生。這等於父母不好好教育他，方式又不恰當，最後造成這個孩子造下無間地獄的罪業，那比殺他更嚴重太多倍了，因為無間地獄一下去不知道要多久才出得來。</w:t>
      </w:r>
      <w:r>
        <w:t xml:space="preserve"> </w:t>
      </w:r>
    </w:p>
    <w:p w14:paraId="6C4512AD" w14:textId="77777777" w:rsidR="0019538B" w:rsidRDefault="0019538B">
      <w:pPr>
        <w:pStyle w:val="a3"/>
      </w:pPr>
      <w:r>
        <w:t xml:space="preserve">　　我們接著看第八點，「蒙以養正，聖功也」。這是《易經》當中的教導，我們來看「總論十八」。童蒙能養他的正氣，扎他做人做事的根基，這是相當殊勝的功德。印祖講到了，「人與天地並稱三才，非徒然也」，不是偶然的，人得三才的稱謂，「必有參贊化育之功，方可不愧」。我們真的對萬物，甚至對社會能夠做出貢獻，才對得起這個稱呼，與天地並列三才，因為天地都是無私在化育萬物。「否則，行肉走尸，畢生污穢天地，何可云三才乎？」只是有這個形體，甚至於是縱欲，那只是污穢天地，甚至污染他人、傷害他人，那怎麼可以稱為三才？「能體此意，以教童蒙」，我們教每個孩子是要讓他頂天立地，效法天地，成為聖賢君子，「必能盡心竭力，因材施教」。</w:t>
      </w:r>
      <w:r>
        <w:t xml:space="preserve"> </w:t>
      </w:r>
    </w:p>
    <w:p w14:paraId="30EA54E2" w14:textId="77777777" w:rsidR="0019538B" w:rsidRDefault="0019538B">
      <w:pPr>
        <w:pStyle w:val="a3"/>
      </w:pPr>
      <w:r>
        <w:t xml:space="preserve">　　這一段應該是對於從事教學的人的勸勉，其實依我們已經學佛了，我們可以深刻體會人身難得、佛法難聞，甚至於中土難生，能生為炎黃子孫，這也很不容易的。而我們所面對的學生，他們在長劫的輪迴當中得了人身，做了中華兒女，做了中華兒女就有機會學儒釋道了，他這麼稀有的機緣，我們真正用心教導他，他很可能成聖賢，很可能這一生往生極樂世界作佛。佛開悟第一句話，「一切眾生皆具如來智慧德相」，我們只要盡心竭力，因材施教，這些孩子都大有可為。</w:t>
      </w:r>
      <w:r>
        <w:t xml:space="preserve"> </w:t>
      </w:r>
    </w:p>
    <w:p w14:paraId="28C73A72" w14:textId="77777777" w:rsidR="0019538B" w:rsidRDefault="0019538B">
      <w:pPr>
        <w:pStyle w:val="a3"/>
      </w:pPr>
      <w:r>
        <w:t xml:space="preserve">　　「先以道德為本」，德者本也，「次及文藝之末」，這本末還是要注意到。古人常說「士先器識而後文藝」，讀書人先心量要大，器，要跟范仲淹先生一樣，先天下之憂而憂，擴寬他的心量，器；識，識是見識，讀歷史很有見識。像周公很有見識，他可以制禮作樂，寫出了方東美教授說最完備的憲法</w:t>
      </w:r>
      <w:r>
        <w:t>——</w:t>
      </w:r>
      <w:r>
        <w:t>《周禮》。有了這些度量、德行，然後接著學這些文藝，就為德所用，他的能力愈好，服務的人群愈多；假如沒有德，才能愈高可能會用錯地方。所以「孝悌忠信、禮義廉恥，常時講談，令彼知為人之道」，為人主要的就是五倫八德，我們一抓到機會就引導，順勢而為。「居心動念，作事吐語，俾各淳善」，他真的懂得五倫八德，他做事講話都很淳厚善良，「便可為入聖之基」，成為聖人的基礎。「《易》曰：『蒙以養正，聖功也』，其此之謂乎」，能做到前面這些部分，能夠用心的扎好孩子五倫八德的根，這個貢獻就如《易經》這句話一樣，「蒙以養正，聖功也」。</w:t>
      </w:r>
      <w:r>
        <w:t xml:space="preserve"> </w:t>
      </w:r>
    </w:p>
    <w:p w14:paraId="7E19E0CE" w14:textId="77777777" w:rsidR="0019538B" w:rsidRDefault="0019538B">
      <w:pPr>
        <w:pStyle w:val="a3"/>
      </w:pPr>
      <w:r>
        <w:t xml:space="preserve">　　「果能以此心教人，則自己學品日進於光明，人將感而化之，不待督責，以期相從也。」就是我們從事教學，能夠以這樣的心，就是要成就孩子成為聖賢，扎好他們的根基，我們用這樣的心來教學，教學相長，自己的學品日進於光明。而且這一分心，孩童心是很敏銳的，會被我們這個用心感動，感而化之，我們對學生不用太嚴格、督責，孩童就會尊重老師、仰慕老師，跟著老師的腳步來學習、來提升。</w:t>
      </w:r>
      <w:r>
        <w:t xml:space="preserve"> </w:t>
      </w:r>
    </w:p>
    <w:p w14:paraId="41D24449" w14:textId="77777777" w:rsidR="0019538B" w:rsidRDefault="0019538B">
      <w:pPr>
        <w:pStyle w:val="a3"/>
      </w:pPr>
      <w:r>
        <w:t xml:space="preserve">　　「天下不治，匹夫有責」，這是就當時候的社會提出來，因為畢竟這些教書的人都是讀聖賢書的，都是明白人生的責任。「今日之國亂民困，同室操戈，競欲相戕」，現在不教倫理道德，父子兄弟為了財、為了欲望互相殘害，「民不聊生者，皆家庭父母無善教，學校之先生無善教。致有天姿者，習成妄為」，本來很有天姿的，因為家庭學校沒有好好教，都被帶成狂妄的人、胡作妄為的人；「無天姿者，甘為匪頑」，就墮落成犯罪分子。「汝能秉正本清源之心，以行培植人才之事」，正本清源一定要從孩童好好的教導，然後好好把他培養成材。培養成一個人才，他就可以利益一方人，所以也期勉這些教學的老師，「即是不據位而行政，不升座而說法矣，何樂如之！」就是何樂而不為。雖然他沒有官位，但是教好學生了，學生以後是一方好的父母官，那是不據位而行政；不升座而說法，因為這個學生成材了，以後會做利益人的事，甚至於會教化一方都有可能。所以我們多培養棟梁人才，這個社會就能愈來愈好。我們共勉之。</w:t>
      </w:r>
      <w:r>
        <w:t xml:space="preserve"> </w:t>
      </w:r>
    </w:p>
    <w:p w14:paraId="3A926B54" w14:textId="77777777" w:rsidR="0019538B" w:rsidRDefault="0019538B">
      <w:pPr>
        <w:pStyle w:val="a3"/>
      </w:pPr>
      <w:r>
        <w:t xml:space="preserve">　　我們再看第二小點，「姑論幼幼」，幼幼就是幼吾幼，怎麼照顧培養好小孩，「幼幼在於以身作則」，這在「分論」第十一，在以身作則，「蒙以養正，一言一行，毋許越規」，還是要讓他形成好的規矩。「必期於為賢為善，有益於國家，無害於社會而後已」，因為他少成若天性，養成習慣了。「否則縱令不惜資財，供給學費，學業大成」，學歷很高，「而不以道義是務」，但是他做事，出社會工作，都不是以道義為出發點。不以道義為出發點，就會以利害，就會自私自利，縱使學歷再高，對社會真的有大幫助嗎？哪怕學歷很高，「皆不得名為真幼吾幼」，這也不算把下一代教好了。「吾幼尚不能真實是幼，況旁人世人之幼，又何能容心於其間哉！」我們自己的孩子都不能培養好，就更不用說是旁人的孩子、世人的小孩。這都是重複提醒從小扎德行的重要。</w:t>
      </w:r>
      <w:r>
        <w:t xml:space="preserve"> </w:t>
      </w:r>
    </w:p>
    <w:p w14:paraId="1E2C41F2" w14:textId="77777777" w:rsidR="0019538B" w:rsidRDefault="0019538B">
      <w:pPr>
        <w:pStyle w:val="a3"/>
      </w:pPr>
      <w:r>
        <w:t xml:space="preserve">　　再下一句，「人之幼時，教養為急，良以知識初開，薰習易入」，知識就是稍微懂事，幼時應該二三歲、三四歲，這個時候知識初開，你給他薰什麼，他先入為主，很容易學習。「習於善，則為善士；習於惡，即成惡人。」最重要孩子的時機點，這個不能錯過。</w:t>
      </w:r>
      <w:r>
        <w:t xml:space="preserve"> </w:t>
      </w:r>
    </w:p>
    <w:p w14:paraId="22EA9EE2" w14:textId="77777777" w:rsidR="0019538B" w:rsidRDefault="0019538B">
      <w:pPr>
        <w:pStyle w:val="a3"/>
      </w:pPr>
      <w:r>
        <w:t xml:space="preserve">　　第四點，「講因果之書，莫善於《感應篇》及《陰騭文》。此二書，能為之常常講說，自有莫大之利益</w:t>
      </w:r>
      <w:r>
        <w:t>……</w:t>
      </w:r>
      <w:r>
        <w:t>久則成性，及既長而不可改也」，他已經養成習慣，長大了也不會改變。這是「正本清源，端在於此」，要從小扎根。師長強調，我們現在來扎根實在講都是亡羊補牢，最重要的就是從幼童的時候扎下這些根基。</w:t>
      </w:r>
      <w:r>
        <w:t xml:space="preserve"> </w:t>
      </w:r>
    </w:p>
    <w:p w14:paraId="1DDDFFE6" w14:textId="77777777" w:rsidR="0019538B" w:rsidRDefault="0019538B">
      <w:pPr>
        <w:pStyle w:val="a3"/>
      </w:pPr>
      <w:r>
        <w:t xml:space="preserve">　　我們再看第九，「青少年時期孩子如何學習才能成為一名正人君子」。我們看「分論二十三」：「人之一生成敗，皆在年幼時栽培與因循所致」，我們是真正用心栽培、導正他，還是因循他的這些惡習，那就是成敗的關鍵。「汝已成童」，這個對象，寫給周法利童子書，成童應該是十多歲的年齡，這也是對青少年的一段勸勉、指導，「宜知好歹，萬不可學時派」，不能趕流行，知道好壞、好歹。現在的風氣，享樂主義、功利主義，不能學這個。你看刷卡，沒有賺錢就花一大堆錢，這都不可行。勸青少年，「當學孝學悌、學忠厚誠實。當此輕年，精力強壯，宜努力讀書」。我們前面也提到，女子是十四歲，男子十六歲，他們就發展有生育的能力，這個時候要懂得保身節欲。古代十三歲學古琴、學音樂，懂得調節他的心性，比較安定、穩定，當然也要讓他們勞動，鍛鍊筋骨。這些也都要父母老師懂，用心多給他們養成這些好的習慣，把精力用在對的方向、對的事情上面。</w:t>
      </w:r>
      <w:r>
        <w:t xml:space="preserve"> </w:t>
      </w:r>
    </w:p>
    <w:p w14:paraId="68AECC15" w14:textId="77777777" w:rsidR="0019538B" w:rsidRDefault="0019538B">
      <w:pPr>
        <w:pStyle w:val="a3"/>
      </w:pPr>
      <w:r>
        <w:t xml:space="preserve">　　「凡過讀之書，當思其書所說之事，是要人照此而行」，提醒這個年輕人，讀過的書，所教導的這些事理，是要我們照著做的，「不是讀了就算數了」。「書中所說」，假如一些經論「或不易領會，而《陰騭文》、《感應篇》等皆直說，好領會，宜常讀常思，改過遷善。於暇時」，比較空閒的時候，「尤宜念阿彌陀佛及觀世音菩薩，以期消除業障，增長福慧」。當然我們在跟這些青少年講的時候，比方說念阿彌陀佛有什麼好處，像林看治老居士，她有一本書講念阿彌陀佛的種種感應，都很殊勝，化解災禍。這些都是幾十年前的事，離他們都很近，包含觀世音菩薩感應的這些真實故事，可以講給他們聽，增加他們的信心。我們淨宗學會都拿得到這些法寶。</w:t>
      </w:r>
      <w:r>
        <w:t xml:space="preserve"> </w:t>
      </w:r>
    </w:p>
    <w:p w14:paraId="14D81DF2" w14:textId="77777777" w:rsidR="0019538B" w:rsidRDefault="0019538B">
      <w:pPr>
        <w:pStyle w:val="a3"/>
      </w:pPr>
      <w:r>
        <w:t xml:space="preserve">　　「切勿以為辛苦。古語云：『少壯不努力，老大徒傷悲。』」因為他們十幾歲學習能力最強，錯過這個時間很可惜，「此時若錯過光陰，後來縱然努力，亦難成就。以年時已過，記性退半，所學皆用力多而得效少耳」。諸位同道，這段話我們應該心有戚戚焉，《禮記．學記》說的，「時過然後學，則勤苦而難成」。人生的遺憾都要轉成一種願力，轉煩惱為菩提，能夠去護持晚輩、護持他人，不要犯我們同樣的錯誤。遺憾也是煩惱，要轉成願力、轉成菩提。</w:t>
      </w:r>
      <w:r>
        <w:t xml:space="preserve"> </w:t>
      </w:r>
    </w:p>
    <w:p w14:paraId="420177FF" w14:textId="77777777" w:rsidR="0019538B" w:rsidRDefault="0019538B">
      <w:pPr>
        <w:pStyle w:val="a3"/>
      </w:pPr>
      <w:r>
        <w:t xml:space="preserve">　　勸他努力，而且勸他「第一先要做好人。見賢思齊焉，見不賢而內自省焉」。每一個德行，我們當父母、當老師的人，每一句可以成為整個家庭的境教、班級的境教，家裡人、同學之間互相學習，也會向他人學習；再來父母老師首先要身教，身教帶動；然後言教，有身教帶動了，遇到一些機會點，適時讚歎同學，他們相觀而善，這是言教。每一句好的教誨他也要三管齊下，境教、身教、言教三管齊下。</w:t>
      </w:r>
      <w:r>
        <w:t xml:space="preserve"> </w:t>
      </w:r>
    </w:p>
    <w:p w14:paraId="4D655C7C" w14:textId="77777777" w:rsidR="0019538B" w:rsidRDefault="0019538B">
      <w:pPr>
        <w:pStyle w:val="a3"/>
      </w:pPr>
      <w:r>
        <w:t xml:space="preserve">　　「第二要知因果報應。一舉一動，勿任情任意」，這是勸青少年，什麼事都有因果報應的，所以要做事情，要「想及此事，於我於親」，對我、對父母親、對親人，「於人有利益否？」對他人有益嗎？不但做事是這麼考慮，「即居心動念，亦當如此」，因為福田靠心耕，你的心念很重要。我們在這裡的時候就可以舉動念頭能產生什麼作用，「起好心，即有功德。起壞心，即有罪過」。像師長講《阿難問事佛吉凶經》，安世高大師的同參道友，他起個念頭「這個飯菜不好」，起了這個壞心，結果就墮到畜生道去了，不只言行會招來果報，念頭也會。「要想得好報，必須存好心、說好話、行好事，有利於人物，無害於自他方可」，我們這麼做了真的對人、對物（動物）、對萬物有好處，而且對自己、對他人沒有害的才可以。假如我們不這樣去考慮，怎麼可能有好報可以得？譬如以一個很醜的像放在明鏡之前，放在很乾淨的鏡子前面，決定不可能有很莊嚴的像現出來。「所現者，與此醜像，了無有異」，因為我們的念頭、一言一行不好，當然不可能有好的結果。「汝果深知此義，則將來必能做一正人君子，令一切人皆尊重而愛慕之也」。這是談到青少年教育。</w:t>
      </w:r>
      <w:r>
        <w:t xml:space="preserve"> </w:t>
      </w:r>
    </w:p>
    <w:p w14:paraId="4499DBA3" w14:textId="77777777" w:rsidR="0019538B" w:rsidRDefault="0019538B">
      <w:pPr>
        <w:pStyle w:val="a3"/>
      </w:pPr>
      <w:r>
        <w:t xml:space="preserve">　　我們接著看第十，「如何安然生產」。我們看到「分論三十七」。我們看每一段文，可以感覺到印光祖師非常慈悲、細緻來護念眾生，也是都體會到眾生要成材，他這些關鍵點要掌握住。包含女子生產，這個都有危險，他都指導得非常細緻。祖師的這種存心都是我們的學處。「女人能從小常念佛及觀音聖號，後來決無產難」，就不會難產，「無產難之苦」。「或一受孕即念，或將產三、四月前即念，或臨產始念，均得安然而生。若難產之極，將及殞命」，可能難產到快沒命了，「肯念南無觀世音菩薩，決定立刻即安然而生。切不可謂此時裸露不淨，念之恐有罪過」，不要有這樣的罣礙。「須知觀音菩薩，大慈大悲，尋聲救苦。」印祖也很會譬喻，「譬如兒女墮於水火圊廁之中」，孩子墮到水裡快要淹死了，或者在火災裡，甚至於是掉到茅坑裡面去了，這個時候叫著父母，「呼父母以求救，父母決不以彼衣服不整齊，身體不潔淨，而棄之不救」，父母不可能這樣的，一定馬上全力搭救的。「菩薩救眾生之心」，比父母，「深切於世之父母愛兒女之心，奚啻百千萬億恆河沙倍」，菩薩是同體大悲，他的慈悲超過世間父母愛子女很多倍。我們能體會到菩薩的同體大悲，「是以臨產之婦，能朗念菩薩名號者」，大聲念，「為極靈極效之最上妙法」，</w:t>
      </w:r>
      <w:r>
        <w:t>一定可以逢凶化吉，「不但無罪過，且令彼母子，同得種大善根」，因為你大聲念，你自己聽聞聖號，孩子也聽聞，都是種大善根。</w:t>
      </w:r>
      <w:r>
        <w:t xml:space="preserve"> </w:t>
      </w:r>
    </w:p>
    <w:p w14:paraId="5D8BC6D8" w14:textId="77777777" w:rsidR="0019538B" w:rsidRDefault="0019538B">
      <w:pPr>
        <w:pStyle w:val="a3"/>
      </w:pPr>
      <w:r>
        <w:t xml:space="preserve">　　「此義係釋迦佛於《藥師經》中所說，非不慧杜撰」，印祖這個說法也是依照《藥師經》，不是自己想出來的。《藥師經》裡有提到，「或有女人臨當產時」，要生孩子的時候，「受於極苦，若能至心稱名禮讚、恭敬供養彼如來者」，是指藥師琉璃光如來，「眾苦皆除。所生之子，身分具足，形色端正，見者歡喜，利根聰明，安穩少病，無有非人奪其精氣」，也不會有非人來奪他的精氣傷害他。你看她至心稱名、禮讚都能感得這樣殊勝的護佑，馬上疾苦就消除了，而且這個孩子還得很大的利益。祖師是依《藥師經》的精神，我們能念觀音同樣有這樣殊勝的功德。「凡有念者，無不安然而生。近來難產者甚多，一因宿世惡業」，跟過去生的造惡業力招感有關，「一因現生不知節欲所致」。我們看看印祖講這個話的時候，七八十年前。不知節欲也是造成難產，現在不孕，這些都有關係。「然菩薩救苦，固不計彼之若何為因」，就是我們哪怕過去生、今生造的業相當重，只要我們肯念菩薩名，他不會計較這些，都會平等救之。</w:t>
      </w:r>
      <w:r>
        <w:t xml:space="preserve"> </w:t>
      </w:r>
    </w:p>
    <w:p w14:paraId="56582303" w14:textId="77777777" w:rsidR="0019538B" w:rsidRDefault="0019538B">
      <w:pPr>
        <w:pStyle w:val="a3"/>
      </w:pPr>
      <w:r>
        <w:t xml:space="preserve">　　我們接著看第十一，「女子婚嫁之重要開示」，在「分論三十八」跟「四十」。因為第三之前有講過了，我們看三十八，「女兒出嫁，則減輕負擔多多矣」。因為在那個年代生活不容易，找的適合的人家，當然出嫁也是宜室宜家。「祈與彼說」，要對自己的女兒好好的勸說，「須盡婦道、孝公婆、敬丈夫、和妯娌」，可能嫁過去丈夫有幾個兄弟，娶的妻子之間就是妯娌的關係，「惠婢使」，也要慈惠，假如有傭人的話，也要善待。「仍守念佛之道」，還是要好好念佛，「勿以嫁而置之」，不能出嫁了一忙起來沒有念佛。「又須婉勸其夫」，女子要勸丈夫，「令其念佛及觀世音，以為前途恃怙」，能了解多念佛、觀音菩薩，佛菩薩加持護佑，他心也會比較有依靠、安，那個年代戰亂時代，人心還是比較不安的，但是肯念，共業當中有別業。「能如是者，則人敬之」，因為我們都是能夠盡倫常本分，人家看了恭敬，「神護之，災障不侵，福祥俱集」。妳能這樣嫁過去盡倫常本分，「豈但汝自己有光榮，人亦當由汝而敬及汝之生身父母」。妳很守婦道，人家就會說，「謂某人有家教，故其女從小即皈依佛法，吃素念佛，今如是如是之好」，妳的父母就覺得很光榮。「豈但父母有光榮，并所皈依之師，亦有光榮」，可以給女子這樣勸勉，她會覺得應</w:t>
      </w:r>
      <w:r>
        <w:t>該讓父母感到光榮，應該讓教她的出家法師也感到光榮，這都是給她一種使命感。「若不賢孝，則汝必為人所惡」，人家討厭妳，「尚是小事，人必謂汝父母無德行，故生此不賢不孝之女，則汝父母必被人常辱罵之。并汝所皈依之師，人亦以為不能教化汝行孝敬，而受責備也」。我想有良心的人聽到這一段，她也不忍父母被人家辱罵，自己依止的老師被責備。「願彼等現為賢女，出嫁為人賢婦，後來為人賢母，則何幸如之！祈慧察，與彼等詳說之。」印祖也是勸勉這些女子，她們現為賢女，出嫁為賢婦，為人母為賢母親，都能為家庭、為社會做出應有的貢獻。</w:t>
      </w:r>
      <w:r>
        <w:t xml:space="preserve"> </w:t>
      </w:r>
    </w:p>
    <w:p w14:paraId="0E43FC11" w14:textId="77777777" w:rsidR="0019538B" w:rsidRDefault="0019538B">
      <w:pPr>
        <w:pStyle w:val="a3"/>
      </w:pPr>
      <w:r>
        <w:t xml:space="preserve">　　我們再看第四十。這封信應該是寫給一位居士，他兩個女兒的婚事，印光祖師給他指導。「大女事」，大女兒的事，「但勸彼認真念佛」，求佛菩薩加持，「餘無足慮」，其餘的不用擔憂。「天定者勝人，人定者勝天」，這個後面會有詮釋。印祖講到了，「實則世人所得之苦樂吉凶，多半屬人所造」，其實都是人定，「有幾人一本於命乎？大約作惡而不能如命者多」，作惡了你的命反而更不好，「修善而反更勝命者少」，修善的人少，改變命運的人少。「是二者，皆人定勝天者」，其實都是命由我作，福自己求，《詩經》說的「永言配命，自求多福」，都是自己造的、感召的。這裡祖師也說：「世人每有一念之善，即可轉禍為福，轉凶為吉。況終身吃素，念如來之萬德洪名，而不能轉回造化乎？」肯用功了都能轉變命運，了凡先生、俞淨意公都是很好的榜樣。「但令彼常存敬畏，發菩提心」，有敬畏心就不會造惡，又能發菩提心、發願，「則即此尚可作超凡入聖之前導」，菩提心是修行的前導、主帥，「況其餘小小福事之不能得乎？」我們真的發了菩提心，斷惡修善，都能成聖人，怎麼可能小小的福事、福報不能現前？「福與禍相為倚伏，欲其純福無禍，亦唯在自己努力修持耳」，真正用功修行，禍都能轉成福，在道中就不在劫難當中，所</w:t>
      </w:r>
      <w:r>
        <w:t>以其實都是人可以掌握的。</w:t>
      </w:r>
      <w:r>
        <w:t xml:space="preserve"> </w:t>
      </w:r>
    </w:p>
    <w:p w14:paraId="6129C0B6" w14:textId="77777777" w:rsidR="0019538B" w:rsidRDefault="0019538B">
      <w:pPr>
        <w:pStyle w:val="a3"/>
      </w:pPr>
      <w:r>
        <w:t xml:space="preserve">　　「汝女之婚事」，你女兒的婚事，「家人不願意」，這個「汝女」應該是指大女兒，「當再斟酌，并問汝女有決定意見否？」這裡是一個關鍵，問問你女兒她是不是決定要嫁。「若汝女有決定意見，則無礙」，是她自己決定的，她一定要的。「汝女無決定意見」，不是她自己決定的，你把她嫁了，「後來或嫌窮，嫌約束緊，再被一班嫌窮者喧怨之」，可能她旁邊的朋友在那裡給她煽風點火，後來她就埋怨，「則或致不吉，此又不可不預計也」。所以要嫁女兒，在這個時節因緣不要你自己做主了，現在的人可不像古人一樣，印祖也都是審時度勢。大家要注意主伴圓融，不要亂給人家做主，主是當事人，哪怕你是父母，是伴，不要去搶主角的事情，到時候你為她好她還怨你一輩子。所以「宜先問汝女，再問佛，以作定章」，還是要她願意才行。</w:t>
      </w:r>
      <w:r>
        <w:t xml:space="preserve"> </w:t>
      </w:r>
    </w:p>
    <w:p w14:paraId="19D2EA39" w14:textId="77777777" w:rsidR="0019538B" w:rsidRDefault="0019538B">
      <w:pPr>
        <w:pStyle w:val="a3"/>
      </w:pPr>
      <w:r>
        <w:t xml:space="preserve">　　「世間人為兒女計，多多皆在家財上計，不在人品上計」，你看那個年代就有這個趨向，我們現在更嚴重。「富家子弟，不數年即飢寒而死者何限？」「何限」就是不少。「一貧如洗」，家裡很窮，「成家立業，舉國推崇者又何限？」這樣的人也不少，商界不少白手起家的。所以「以汝說及，因不得不為汝說其慎重辦法也」，印祖也幫這位居士考慮得很慎重。「汝女得此好人家，實為大幸」，應該是覺得這個對象不錯。「其不滿意之年月」，可能八字對一對，這個女兒不是很滿意，「乃天也」。「然而修持在我，命自我立。果能常存敬畏，一心念佛，及念觀音，則無業不消，無福不臻，此人定勝天之大義也。倘彼（就是這個人、這個女子）懶惰懈怠，心中不以不滿意之年月為事，則成天定勝人矣」，就是她自己都是懶惰懈怠，最後她就把責任都推到是天造成的。所以「祈將此立命修身之大義，與彼說之」，那她明理了，「則必能洗心滌慮，戰兢修持」，她會期許自己了，「超凡入聖，尚有餘裕，況年月之小疵乎？」八字上有些不合，這些小小的問題不足掛齒。</w:t>
      </w:r>
      <w:r>
        <w:t xml:space="preserve"> </w:t>
      </w:r>
    </w:p>
    <w:p w14:paraId="4B7059F5" w14:textId="77777777" w:rsidR="0019538B" w:rsidRDefault="0019538B">
      <w:pPr>
        <w:pStyle w:val="a3"/>
      </w:pPr>
      <w:r>
        <w:t xml:space="preserve">　　那接著說，「二女若未許人，當為擇一信佛人家，令其早些出閣，以卸擔負，而免憂慮。宜與彼說，今時人心不古」，這個時代人心不古，「人家越富貴，越危險」，在那個年代比較動盪，有時候愈富貴不一定安全。「切不可不洞事，尚欲揀人家，以期其久享富貴也」，在那個年代，不要想說找一個很富貴的人家我就可以享福了，所以要洞察當時候的一個狀態、時局。「貧家只要人守本分即好」，家裡不算很有錢，他守本分、很勤奮就好了，「縱時局變動，亦不至過於慘悽」，有時候時局一變動，那個很富貴的人一下子就垮掉都有可能。「若富貴家，或至身命莫保」，可能嫁到富貴家命都保不住。這是有關女子婚嫁的開示。</w:t>
      </w:r>
      <w:r>
        <w:t xml:space="preserve"> </w:t>
      </w:r>
    </w:p>
    <w:p w14:paraId="3037F042" w14:textId="77777777" w:rsidR="0019538B" w:rsidRDefault="0019538B">
      <w:pPr>
        <w:pStyle w:val="a3"/>
      </w:pPr>
      <w:r>
        <w:t xml:space="preserve">　　到最後十二是關於「節欲」的部分，時間已經到了，這一段也挺重要，大家可以先看，我們下一次再跟大家做交流。</w:t>
      </w:r>
      <w:r>
        <w:t xml:space="preserve"> </w:t>
      </w:r>
    </w:p>
    <w:p w14:paraId="6D08EF29" w14:textId="77777777" w:rsidR="0019538B" w:rsidRDefault="0019538B">
      <w:pPr>
        <w:pStyle w:val="a3"/>
      </w:pPr>
      <w:r>
        <w:t xml:space="preserve">　　我們下禮拜跟下下禮拜都有活動，所以接下來兩個禮拜停課。我們下一次見面是明年了，先祝大家新年吉祥、闔家平安、道業精進、福慧增長，阿彌陀佛！　　</w:t>
      </w:r>
    </w:p>
    <w:sectPr w:rsidR="001953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F71BC" w14:textId="77777777" w:rsidR="0019538B" w:rsidRDefault="0019538B" w:rsidP="00975AE7">
      <w:r>
        <w:separator/>
      </w:r>
    </w:p>
  </w:endnote>
  <w:endnote w:type="continuationSeparator" w:id="0">
    <w:p w14:paraId="00566FA2" w14:textId="77777777" w:rsidR="0019538B" w:rsidRDefault="0019538B" w:rsidP="00975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EA413" w14:textId="77777777" w:rsidR="0019538B" w:rsidRDefault="0019538B" w:rsidP="00975AE7">
      <w:r>
        <w:separator/>
      </w:r>
    </w:p>
  </w:footnote>
  <w:footnote w:type="continuationSeparator" w:id="0">
    <w:p w14:paraId="1904CA49" w14:textId="77777777" w:rsidR="0019538B" w:rsidRDefault="0019538B" w:rsidP="00975A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AE7"/>
    <w:rsid w:val="0019538B"/>
    <w:rsid w:val="007931EE"/>
    <w:rsid w:val="00975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DDD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5A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5A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5A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5A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1712</Words>
  <Characters>9759</Characters>
  <Application>Microsoft Office Word</Application>
  <DocSecurity>0</DocSecurity>
  <Lines>81</Lines>
  <Paragraphs>22</Paragraphs>
  <ScaleCrop>false</ScaleCrop>
  <Company/>
  <LinksUpToDate>false</LinksUpToDate>
  <CharactersWithSpaces>11449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2026-08-12T23:47:00Z</dcterms:created>
  <dcterms:modified xsi:type="dcterms:W3CDTF">2026-08-12T23:47:00Z</dcterms:modified>
</cp:coreProperties>
</file>