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33907" w14:textId="77777777" w:rsidR="005046E6" w:rsidRDefault="005046E6">
      <w:r>
        <w:t xml:space="preserve">一條龍師資培訓班　　成德法師主講　　（第六十九集）　　</w:t>
      </w:r>
      <w:r>
        <w:t>2023/3/18</w:t>
      </w:r>
      <w:r>
        <w:t xml:space="preserve">　　台南極樂寺　　檔名：</w:t>
      </w:r>
      <w:r>
        <w:t xml:space="preserve">55-217-0069 </w:t>
      </w:r>
    </w:p>
    <w:p w14:paraId="238F9F48" w14:textId="77777777" w:rsidR="005046E6" w:rsidRDefault="005046E6">
      <w:pPr>
        <w:pStyle w:val="a3"/>
      </w:pPr>
      <w:r>
        <w:t xml:space="preserve">　　成德法師：諸位大德同修，大家吉祥，阿彌陀佛。</w:t>
      </w:r>
      <w:r>
        <w:t xml:space="preserve"> </w:t>
      </w:r>
    </w:p>
    <w:p w14:paraId="57DE498C" w14:textId="77777777" w:rsidR="005046E6" w:rsidRDefault="005046E6">
      <w:pPr>
        <w:pStyle w:val="a3"/>
      </w:pPr>
      <w:r>
        <w:t xml:space="preserve">　　天有不測風雲，人有旦夕禍福，隨時都會有一些情況出現，所以無常是正常的。但是面對突然來的變化，可能不是我們預期的，這是我們人生一定會發生的事情。所以我們當父母老師的也要表演給孩子看，當我們遇到一些突發情況的時候，我們能不慌張，能定得下心來處理。這就是展現做人做事給孩子、給學生看，所以沒有壞事，出現情況也不是壞事。比方說我上不來了，好事，大家可以去喝咖啡，還不用上課；上課也是好事，大家可以互相切磋。</w:t>
      </w:r>
      <w:r>
        <w:t xml:space="preserve"> </w:t>
      </w:r>
    </w:p>
    <w:p w14:paraId="05B86923" w14:textId="77777777" w:rsidR="005046E6" w:rsidRDefault="005046E6">
      <w:pPr>
        <w:pStyle w:val="a3"/>
      </w:pPr>
      <w:r>
        <w:t xml:space="preserve">　　我們上一次課程一起學習到的是「居有常，業無變」，今天我們進入下一句經句：「事雖小，勿擅為。苟擅為，子道虧。」這些句子對於小孩來講，能夠建立這樣的心態，那他真的是受用一生。孩子有勿擅為的態度，他就不會自作主張，自以為是，他就有恭敬父母的態度。我們說「愛親者不敢惡於人，敬親者不敢慢於人」，他對父母恭敬，內化了，他到學校恭敬老師，他在班級當中也懂得恭敬班長或者尊重主事的人。比方教室裡面有個小圖書區，可能有同學管理，他對人有恭敬，他不會隨便去拿書，他會跟人家負責的人打個招呼，說明清楚。</w:t>
      </w:r>
      <w:r>
        <w:t xml:space="preserve"> </w:t>
      </w:r>
    </w:p>
    <w:p w14:paraId="0EA61F10" w14:textId="77777777" w:rsidR="005046E6" w:rsidRDefault="005046E6">
      <w:pPr>
        <w:pStyle w:val="a3"/>
      </w:pPr>
      <w:r>
        <w:t xml:space="preserve">　　所以一句經文有大用，他有恭敬心他會守法律。在任何場合都有他應該要守的風俗、守的法令、守的規定，他有這個恭敬的態度，他都能提得起應該有的行為出來。像胡小林老師好像有提到，他坐飛機的時候，飛機停了，但是還沒有停穩，只是到了地面，很多人都站起來要拿行李，這不妥當，因為坐飛機也有坐飛機的規矩，他看到師長都很有規矩。</w:t>
      </w:r>
      <w:r>
        <w:t xml:space="preserve"> </w:t>
      </w:r>
    </w:p>
    <w:p w14:paraId="160256E5" w14:textId="77777777" w:rsidR="005046E6" w:rsidRDefault="005046E6">
      <w:pPr>
        <w:pStyle w:val="a3"/>
      </w:pPr>
      <w:r>
        <w:t xml:space="preserve">　　恭敬心落實在哪？落實在很多這些細節部分。包含我們到人家的家裡、到人家的單位，你要對主人尊重，哪怕他很歡喜把家裡借給你用，你總不能把他家裡的這些格局統統調啊調，乾坤大挪移都不先跟他打個招呼，這就是很自然對人的尊重。其實我們在學校裡面，比方學校有很多體育器材室或者圖書館，那個都有它執掌的人，都要尊重。</w:t>
      </w:r>
      <w:r>
        <w:t xml:space="preserve"> </w:t>
      </w:r>
    </w:p>
    <w:p w14:paraId="72CC5DDD" w14:textId="77777777" w:rsidR="005046E6" w:rsidRDefault="005046E6">
      <w:pPr>
        <w:pStyle w:val="a3"/>
      </w:pPr>
      <w:r>
        <w:t xml:space="preserve">　　人有時候在位置比較高的時候，他那個恭敬可能就在這個境界當中會退，所以富貴比較不好修行。比方成德在廬江的時候，那算處在比較高位，有一個同仁他有一個負責，就是管理大眾比方說供養成德的東西，但是畢竟那是他管的，我們也要尊重。假如起一個念頭，那是人家供養我的，我就隨便拿，都不跟他說一下，我們可能就是在高位當中自己的恭敬心不知不覺下降了。</w:t>
      </w:r>
      <w:r>
        <w:t xml:space="preserve"> </w:t>
      </w:r>
    </w:p>
    <w:p w14:paraId="2539DCDA" w14:textId="77777777" w:rsidR="005046E6" w:rsidRDefault="005046E6">
      <w:pPr>
        <w:pStyle w:val="a3"/>
      </w:pPr>
      <w:r>
        <w:t xml:space="preserve">　　賢護，師長說的首先要會護自己的心念。包含像我們教學也要護自己的心，尤其是護初發心。教了五年、教了十年、教了二十年，那種熱情、豪情不減當年，這是初發心護得很好。初發心成佛有餘，這句話用在教書，我們教書初發心保持了，我們這條在教學、在當老師的角色當中行菩薩道就能走圓滿，功德圓滿。</w:t>
      </w:r>
      <w:r>
        <w:t xml:space="preserve"> </w:t>
      </w:r>
    </w:p>
    <w:p w14:paraId="37DA4A86" w14:textId="77777777" w:rsidR="005046E6" w:rsidRDefault="005046E6">
      <w:pPr>
        <w:pStyle w:val="a3"/>
      </w:pPr>
      <w:r>
        <w:t xml:space="preserve">　　我們在引導孩子的時候也要讓他體恤到，可能他做什麼事的時候會讓父母很擔憂，或者會讓父母很難受，這些事不能做。</w:t>
      </w:r>
      <w:r>
        <w:t xml:space="preserve"> </w:t>
      </w:r>
    </w:p>
    <w:p w14:paraId="4C69BA6A" w14:textId="77777777" w:rsidR="005046E6" w:rsidRDefault="005046E6">
      <w:pPr>
        <w:pStyle w:val="a3"/>
      </w:pPr>
      <w:r>
        <w:lastRenderedPageBreak/>
        <w:t xml:space="preserve">　　諸位老師、諸位仁者，您在教學的時候，比方說「事雖小，勿擅為」，您曾經有就哪些角度提醒孩子？因為我們提醒孩子必須很契合他現在的生活狀態、學習狀態，或者他人際關係的狀態，你講的這個角度他馬上有共鳴，這就是契理還要契機。比方說你舉的情境好像跟他的生活所遇到的都不是很相同，這就不契機。或者有沒有哪一個老師有蒐集，比方現在哪個社會事件就是孩子自己沒有重視事雖小勿擅為，最後促成很嚴重的問題，我們就可以藉由這些發生的事情來告誡我們的學生，讓他們引以為戒。因為我們舉的例子也不能都是古代的，也要舉一些現代的情況。我們上一節課說，大家走在教學的路上不要擔心，因為我們是</w:t>
      </w:r>
      <w:r>
        <w:t>teamwork</w:t>
      </w:r>
      <w:r>
        <w:t>，我們是團隊協作，這麼多第一線的老師都是我們的後盾。大家的經驗都可以提供出來，讓其他的同道可以做參考，大家也可以廣修供養。</w:t>
      </w:r>
      <w:r>
        <w:t xml:space="preserve"> </w:t>
      </w:r>
    </w:p>
    <w:p w14:paraId="0F215625" w14:textId="77777777" w:rsidR="005046E6" w:rsidRDefault="005046E6">
      <w:pPr>
        <w:pStyle w:val="a3"/>
      </w:pPr>
      <w:r>
        <w:t xml:space="preserve">　　上一次我們幾位仁者有踴躍發言。好多位都是我們教育界的前輩，都是成德的前輩，大家不要客氣，有想到的可以跟大家做分享，諸供養中法供養為最。大家有要分享的可以舉手，假如都還是沒有的時候我就繼續講話。</w:t>
      </w:r>
      <w:r>
        <w:t xml:space="preserve"> </w:t>
      </w:r>
    </w:p>
    <w:p w14:paraId="0CF2708F" w14:textId="77777777" w:rsidR="005046E6" w:rsidRDefault="005046E6">
      <w:pPr>
        <w:pStyle w:val="a3"/>
      </w:pPr>
      <w:r>
        <w:t xml:space="preserve">　　一般父母會擔心安全的問題，你去游泳，你去登山，這些事情事雖小勿擅為。有關安全的問題都要跟父母講，不能自己擅自做主。包含會造成我們染污的，不能去幹壞事情。因為有時候小朋友之間好奇，同儕之間互相影響。除非說這個孩子對《弟子規》這些教誨是認知很深的，不然很容易都受同儕影響，所以教這些都要及時趕快教。我們成長的過程，不管是小學、初中、高中，受同學影響很大，當時候傳統文化沒有深入去學，同儕有時候做一些壞事情，也都被拉過去了。「勿以惡小而為之」，惡再小都不能去做。</w:t>
      </w:r>
      <w:r>
        <w:t xml:space="preserve"> </w:t>
      </w:r>
    </w:p>
    <w:p w14:paraId="4BD4CA62" w14:textId="77777777" w:rsidR="005046E6" w:rsidRDefault="005046E6">
      <w:pPr>
        <w:pStyle w:val="a3"/>
      </w:pPr>
      <w:r>
        <w:t xml:space="preserve">　　當然，有智慧的父母老師都會抓住一些機會點。像我們很熟悉東晉陶侃，「陶侃搬磚」，大家有印象吧？歷史人物他們自我的警覺性都很高，他怕自己懈怠懶散。因為當時候魏晉等於是國家都一直往南移，被北方這些少數民族侵略，所以他們都是很有民族使命感，透過一些像這樣搬磚鍛鍊自己體魄，提醒自己不可以鬆懈懶散下來。這些例子要拉回來，我們怎麼透過一些做法，讓自己修學不要懈怠，讓自己更能夠去承擔教學的使命。這都要靠自己自我來護念、鍛鍊，不然學如逆水行舟，不進則退。我們娑婆界是退緣多，進緣比較少，這都要自求多福。</w:t>
      </w:r>
      <w:r>
        <w:t xml:space="preserve"> </w:t>
      </w:r>
    </w:p>
    <w:p w14:paraId="3D64E06D" w14:textId="77777777" w:rsidR="005046E6" w:rsidRDefault="005046E6">
      <w:pPr>
        <w:pStyle w:val="a3"/>
      </w:pPr>
      <w:r>
        <w:t xml:space="preserve">　　陶侃他當官，一開始在漁村裡面當官，有一天寄了幾盎像現在的魚罐頭，寄回家了，後來被他媽媽退回來。他母親就告訴他：「你現在當官了，你怎麼可以拿這些官家的東西寄回家裡來？」他可能是職務之便，寄一點回家裡去，這個事雖然小，但是他的母親覺得不可以這樣做，護他廉潔的心。我們慢慢去體會，護自己還有護別人真的不容易，你只要比方說財物拿了一次，你慢慢慢慢就墮落下去了。所以李炳南老師說「財是糊塗蟲」，不該拿的錢你拿一次你慢慢就糊塗了，甚至愈拿愈貪婪；「賊怕第一次」，這些錯誤的行為第一次做的時候戰戰兢兢的，但是有一次就有兩次、三次，就愈走愈偏。所以他母親在他剛開始當官的時候，也是抓住這個機會給他當頭一棒，他記住了，之後就成為清官。所以一個男子有好的母親、有好的妻子，他在人生這些可能是墮落的點能夠保持清醒，所謂妻賢夫禍少。有時候人當局者迷，旁觀者清，所以這些家裡的因緣是滿重要的。</w:t>
      </w:r>
      <w:r>
        <w:t xml:space="preserve"> </w:t>
      </w:r>
    </w:p>
    <w:p w14:paraId="620292BB" w14:textId="77777777" w:rsidR="005046E6" w:rsidRDefault="005046E6">
      <w:pPr>
        <w:pStyle w:val="a3"/>
      </w:pPr>
      <w:r>
        <w:t xml:space="preserve">　　我們在引導孩子的時候，有時候也站在他們的心態上，就不要讓他感覺好像我們都是在說服他們，有時候講講他們心裡的狀態，他們會覺得老師還挺理解我的。比方</w:t>
      </w:r>
      <w:r>
        <w:lastRenderedPageBreak/>
        <w:t>有一個設問，是不是也會有同學認為父母親太囉嗦、事情管得太多了？可能這麼一講，底下學生點頭，「對，太囉嗦，管太多了」，那可能就想自己做決定就可以了。可是我們還小，你結伴去打電動玩具，假如去購買一些暴力色情的書籍，這無形當中就戕害自己身心不自知了。所以父母為什麼囉嗦？因為他很怕我們受污染，危險了。</w:t>
      </w:r>
      <w:r>
        <w:t xml:space="preserve"> </w:t>
      </w:r>
    </w:p>
    <w:p w14:paraId="17C407AC" w14:textId="77777777" w:rsidR="005046E6" w:rsidRDefault="005046E6">
      <w:pPr>
        <w:pStyle w:val="a3"/>
      </w:pPr>
      <w:r>
        <w:t xml:space="preserve">　　父母跟老師的配合是非常重要的，老師教孝順父母，父母教尊重老師。我們當父母的人總不能一天到晚在跟孩子說「我為你好、我為你好」，這話也有點講不出口。當老師的人能夠體恤到人家當父母的難，然後能很好的引導孩子去理解父母的心。你看還有一個設問，這都是《弟子規簡說》當中的內容，這都是教育界的老前輩毫無保留把他的經驗供養給我們。</w:t>
      </w:r>
      <w:r>
        <w:t xml:space="preserve"> </w:t>
      </w:r>
    </w:p>
    <w:p w14:paraId="56670F00" w14:textId="77777777" w:rsidR="005046E6" w:rsidRDefault="005046E6">
      <w:pPr>
        <w:pStyle w:val="a3"/>
      </w:pPr>
      <w:r>
        <w:t xml:space="preserve">　　可能有的同學會懷疑，那好的事情向父母稟報，卻得不到父母的同意，豈不是要錯過好的機會了？我們在教學的人，你分析情況方方面面都分析到了，這個孩子覺得老師考慮事情很周到，這些話都講到我心裡了；還是你講話比較偏重在某個角度，那孩子心裡覺得，老師講這個，但還有其他的情況，他不一定完全接受我們的說法了。所以一個老師分析事情的廣度、深度也挺重要的，你講話讓孩子很服氣、很敬佩，他就愈肯聽老師的話。這麼一設問，「可能是好事情，卻得不到父母同意」，可能學生聽到這裡點頭。但是進一步引導學生，那大家要深思，為什麼父母會不同意？往往怕我們受到傷害或者出現什麼情況才反對。所以假如真的是好事情、好機會，那就要委婉的向父母說明，解決父母的疑慮，得到他們的應許才去做。</w:t>
      </w:r>
      <w:r>
        <w:t xml:space="preserve"> </w:t>
      </w:r>
    </w:p>
    <w:p w14:paraId="4AB751B6" w14:textId="77777777" w:rsidR="005046E6" w:rsidRDefault="005046E6">
      <w:pPr>
        <w:pStyle w:val="a3"/>
      </w:pPr>
      <w:r>
        <w:t xml:space="preserve">　　現在是在跟父母相處，其實我們想一想，到學校去了，跟老師的相處不也是這樣？到單位去了，你不能說我覺得是好事，都沒有領導同意你就很衝動的要去做。都要能夠說明清楚，都要能夠去體恤到對方的疑慮，在家要體恤得到父母的疑慮，在學校要能體恤到老師的疑慮、擔心在哪，你到單位去也要能夠體會得到領導或者同事的疑慮在哪。那個隨時能夠體恤別人的心境，這對一個孩子太重要了。那什麼時候引導孩子慢慢提起這樣的心境？現在的孩子是什麼？自我感受太強了，他沒有辦法去體恤別人的心，沒有辦法站在別人的角度考慮事情。聽說有一個詞叫「巨嬰」，大家聽過這個詞嗎？沒有聽過。巨嬰就是他已經是大人，可是他的行為跟小朋友一樣，都沒成熟。比方說我們曾經聽過，趕火車沒趕上，那火車開了，他居然跳上去了。你看他的心智很幼稚，他情緒障礙很大，沒趕上他痛苦得要死，居然做出跳火車了，不成熟。比方說他要趕飛機，五分鐘晚了，人家已經關了，不能再上了，他對服務人員大吼大叫，非坐不可，跑上去打人家耳光。你說都大學畢業生了，幹這種行為，所以叫巨嬰，身體是成人的身體了，心智完全都是自我的，一遇到事情無理取鬧，控制不了情緒。被慣壞了，誰慣他的？家裡的人、長輩，不懂教育他，他完全活在自我</w:t>
      </w:r>
      <w:r>
        <w:t>當中。</w:t>
      </w:r>
      <w:r>
        <w:t xml:space="preserve"> </w:t>
      </w:r>
    </w:p>
    <w:p w14:paraId="75C67D5E" w14:textId="77777777" w:rsidR="005046E6" w:rsidRDefault="005046E6">
      <w:pPr>
        <w:pStyle w:val="a3"/>
      </w:pPr>
      <w:r>
        <w:t xml:space="preserve">　　現在這樣的現象愈來愈多，所以我們教育真的要著眼在孩子一生幸福與否來思考，我們就不會忽略那個最重要的做人做事。你看下一句：「物雖小，勿私藏」，這一句他沒有學會，沒有扎這個根，他到社會上去不廉潔，他早晚出事。</w:t>
      </w:r>
      <w:r>
        <w:t xml:space="preserve"> </w:t>
      </w:r>
    </w:p>
    <w:p w14:paraId="5AC47F93" w14:textId="77777777" w:rsidR="005046E6" w:rsidRDefault="005046E6">
      <w:pPr>
        <w:pStyle w:val="a3"/>
      </w:pPr>
      <w:r>
        <w:t xml:space="preserve">　　我們看王老師分析到了，你委婉的跟父母說明，解決父母疑慮，得到他們的應許才去做。假如父母仍然不同意，他的心中仍然是擔心不已，父母心裡還是會七上八下不安，那我們豈能忍心再去做？你看引導孩子，你不能想著我要去做什麼事情而不體恤到父母的心情。這也是點到為止，引發孩子，不能你想去做的事情讓父母在家裡忐忑不安，這樣不妥當。</w:t>
      </w:r>
      <w:r>
        <w:t xml:space="preserve"> </w:t>
      </w:r>
    </w:p>
    <w:p w14:paraId="3F5F1121" w14:textId="77777777" w:rsidR="005046E6" w:rsidRDefault="005046E6">
      <w:pPr>
        <w:pStyle w:val="a3"/>
      </w:pPr>
      <w:r>
        <w:lastRenderedPageBreak/>
        <w:t xml:space="preserve">　　「事雖小，勿擅為」有沒有哪位仁者要分享一點經驗的？或者您自己這一句是怎麼用功的，不一定是教學。其實身教都來自於自己怎麼用功的，我們能開解這句經句，開解得讓孩子感動，那就是我們在這一句當中下比較深的功夫了，我們在講的時候就娓娓道來了。</w:t>
      </w:r>
      <w:r>
        <w:t xml:space="preserve"> </w:t>
      </w:r>
    </w:p>
    <w:p w14:paraId="3D20F9F4" w14:textId="77777777" w:rsidR="005046E6" w:rsidRDefault="005046E6">
      <w:pPr>
        <w:pStyle w:val="a3"/>
      </w:pPr>
      <w:r>
        <w:t xml:space="preserve">　　我們有一位仁者舉手了。我這邊看你們的名字對不起，看得比較不清楚，有請。</w:t>
      </w:r>
      <w:r>
        <w:t xml:space="preserve"> </w:t>
      </w:r>
    </w:p>
    <w:p w14:paraId="3521CCC0" w14:textId="77777777" w:rsidR="005046E6" w:rsidRDefault="005046E6">
      <w:pPr>
        <w:pStyle w:val="a3"/>
      </w:pPr>
      <w:r>
        <w:t xml:space="preserve">　　許老師：謝謝。成德法師，各位同學、各位學長，大家好，阿彌陀佛。</w:t>
      </w:r>
      <w:r>
        <w:t xml:space="preserve"> </w:t>
      </w:r>
    </w:p>
    <w:p w14:paraId="6CB8A3AF" w14:textId="77777777" w:rsidR="005046E6" w:rsidRDefault="005046E6">
      <w:pPr>
        <w:pStyle w:val="a3"/>
      </w:pPr>
      <w:r>
        <w:t xml:space="preserve">　　成德法師：阿彌陀佛。</w:t>
      </w:r>
      <w:r>
        <w:t xml:space="preserve"> </w:t>
      </w:r>
    </w:p>
    <w:p w14:paraId="026C6AC9" w14:textId="77777777" w:rsidR="005046E6" w:rsidRDefault="005046E6">
      <w:pPr>
        <w:pStyle w:val="a3"/>
      </w:pPr>
      <w:r>
        <w:t xml:space="preserve">　　許老師：學生在二Ｏ二二年左右，在體會這句話的時候覺得，就像淨空法師（老法師）所說的根沒有扎穩，因為又在學習的過程當中、在學佛的過程當中總覺得遇到一些障礙沒有辦法去排除，除了念佛做禮拜、念經。後來學生想到一件事情，如果我的根都沒有扎穩的話，那我怎麼去帶我的孩子？所以在這個階段我就跟我的孩子、跟我的學生每天我們會先念《太上感應篇》跟《文昌帝君陰騭文》，在上課前先把它念過。念過之後就是想要扎這個根。後來經過了一年多，我們每一天都持續不間斷，因為每天都上課，所以只要有課的時候我們就會把本子拿出來念，把它念過。後來學生跟學生之間就會說你今天做錯了什麼事情，是跟《太上感應篇》或是《文昌帝君陰騭文》上面有符合的會彼此互相糾正。</w:t>
      </w:r>
      <w:r>
        <w:t xml:space="preserve"> </w:t>
      </w:r>
    </w:p>
    <w:p w14:paraId="14495E64" w14:textId="77777777" w:rsidR="005046E6" w:rsidRDefault="005046E6">
      <w:pPr>
        <w:pStyle w:val="a3"/>
      </w:pPr>
      <w:r>
        <w:t xml:space="preserve">　　淨空法師說與其結善緣、結惡緣不如結法緣，我就從這個點出發，跟我的學生、我的孩子結法緣。在這個區塊上必須落實，因為信解行證，所以相信了、知道了、理解了，重點在行，所以每天一定要去做這件事情。我在大概三年前，在某一間公廟看到了一本書。那本書是黃念祖老居士所作的《大經集解》，我一看就愛不釋手了，就非常喜歡這本書，就在那公廟看了一半。我就跟在那邊的住持說：「我可以把這本帶回去嗎？」他說：「可以，但是你要記得歸還。」後來我就沒有歸還，隔一陣子他又打電話來給我說：「你知不知道要還書了？」我說：「我知道，我還沒看完。」後來我就想說，與其這樣，我這麼愛這本書，應該有人跟我一樣，所以我就打去後面的出版社，跟他說你們這邊是不是有印這本書。隔了大概半年多，我就印了一千本，想要跟人結緣，跟喜歡讀書的人結緣，但是還是總覺得不知道要從哪裡發，現在看書的人也少。</w:t>
      </w:r>
      <w:r>
        <w:t xml:space="preserve"> </w:t>
      </w:r>
    </w:p>
    <w:p w14:paraId="5DB6CCBD" w14:textId="77777777" w:rsidR="005046E6" w:rsidRDefault="005046E6">
      <w:pPr>
        <w:pStyle w:val="a3"/>
      </w:pPr>
      <w:r>
        <w:t xml:space="preserve">　　後來就在今年，我就跟學生們在上課前的時候，除了把《太上感應篇》跟《文昌帝君陰騭文》念一遍之外，每天就念一篇。它總共三百多頁，那假設只有一頁，我們就念一頁。但是我不是那個程度，所以我沒有辦法去跟他做解釋。但是我想說就藉用這個機會，在行的區塊上我能多做一點就多做一點，幫助未來的孩子他們的成長。甚至我想說一個人的力量去感動六個人，去帶六個人，我有多少學生，一個人帶六個，未來這個社會、國家、全世界應該都會變好。念阿彌陀佛，除了讓自己在自己的身心靈得到健康平安、得到好處之外，也希望周遭的磁場都會跟著變化。所以在扎根的區塊，這個善雖然小小的，但是希望它可以引起很大的一個波瀾，讓全世界都可以過得好日子，戰爭消弭。</w:t>
      </w:r>
      <w:r>
        <w:t xml:space="preserve"> </w:t>
      </w:r>
    </w:p>
    <w:p w14:paraId="48D95829" w14:textId="77777777" w:rsidR="005046E6" w:rsidRDefault="005046E6">
      <w:pPr>
        <w:pStyle w:val="a3"/>
      </w:pPr>
      <w:r>
        <w:lastRenderedPageBreak/>
        <w:t xml:space="preserve">　　這是我在這句話的體驗，所以就在行的區塊上一直持續目前在進行這個動作，未來只要執教的一天，我還是會繼續做下去。謝謝成德法師，謝謝各位同修，阿彌陀佛。</w:t>
      </w:r>
      <w:r>
        <w:t xml:space="preserve"> </w:t>
      </w:r>
    </w:p>
    <w:p w14:paraId="5517ED24" w14:textId="77777777" w:rsidR="005046E6" w:rsidRDefault="005046E6">
      <w:pPr>
        <w:pStyle w:val="a3"/>
      </w:pPr>
      <w:r>
        <w:t xml:space="preserve">　　成德法師：謝謝許老師。佛家常講功不唐捐，我們盡心為孩子著想，說不定你教的孩子裡面也會有成為教育部長的都說不定。所以不能小看一顆種子，這個種子都是因小果大。你假如教出了一個學生是范仲淹，得利的人就更多。</w:t>
      </w:r>
      <w:r>
        <w:t xml:space="preserve"> </w:t>
      </w:r>
    </w:p>
    <w:p w14:paraId="11F16C87" w14:textId="77777777" w:rsidR="005046E6" w:rsidRDefault="005046E6">
      <w:pPr>
        <w:pStyle w:val="a3"/>
      </w:pPr>
      <w:r>
        <w:t xml:space="preserve">　　尤其因果的教育，在次第當中比道德的教育還要來得急迫。《太上感應篇》跟《文昌帝君陰騭文》都是教因果的，教因果他不敢作惡，起的效果比較快。學倫理道德恥於作惡，他羞恥心會慢慢提起來，但是速度沒有因果快。甚至於我們在教倫理道德的時候，都要把因果融進去講。你看孝，不孝是什麼果報，孝得什麼殊勝的福報，這都可以融進去講。</w:t>
      </w:r>
      <w:r>
        <w:t xml:space="preserve"> </w:t>
      </w:r>
    </w:p>
    <w:p w14:paraId="75DD207A" w14:textId="77777777" w:rsidR="005046E6" w:rsidRDefault="005046E6">
      <w:pPr>
        <w:pStyle w:val="a3"/>
      </w:pPr>
      <w:r>
        <w:t xml:space="preserve">　　當然法的弘傳還是很重要，人不學不知道，我們不能小看一個老師的力量。像我們求學的過程好像也都沒有遇到重視傳統文化的老師，所以諸位老師你們的學生遇到你們，在因緣上都比成德的緣好。我們做孩子一生德行根基的增上緣，做孩子一生的貴人。</w:t>
      </w:r>
      <w:r>
        <w:t xml:space="preserve"> </w:t>
      </w:r>
    </w:p>
    <w:p w14:paraId="3F33D351" w14:textId="77777777" w:rsidR="005046E6" w:rsidRDefault="005046E6">
      <w:pPr>
        <w:pStyle w:val="a3"/>
      </w:pPr>
      <w:r>
        <w:t xml:space="preserve">　　謝謝許老師，阿彌陀佛。緣起是為了自己的小孩，再延伸到自己的學生。當老師的能夠把所有的學生都當自己的孩子，這個教育的願力就很強。</w:t>
      </w:r>
      <w:r>
        <w:t xml:space="preserve"> </w:t>
      </w:r>
    </w:p>
    <w:p w14:paraId="423EB2F3" w14:textId="77777777" w:rsidR="005046E6" w:rsidRDefault="005046E6">
      <w:pPr>
        <w:pStyle w:val="a3"/>
      </w:pPr>
      <w:r>
        <w:t xml:space="preserve">　　我們看下一句：「物雖小，勿私藏。苟私藏，親心傷。」這個「物」，比方說在家裡的，家裡有什麼吃的東西，你自己藏起來，沒有先想到父母。父母對我們恩德這麼大，一把屎一把尿給我們拉扯長大，我們現在居然有東西都藏起來不先給父母，父母看了很難受。我們念恩的心都力量那麼小，貪心貪吃的力量比較大。</w:t>
      </w:r>
      <w:r>
        <w:t xml:space="preserve"> </w:t>
      </w:r>
    </w:p>
    <w:p w14:paraId="7A63FD06" w14:textId="77777777" w:rsidR="005046E6" w:rsidRDefault="005046E6">
      <w:pPr>
        <w:pStyle w:val="a3"/>
      </w:pPr>
      <w:r>
        <w:t xml:space="preserve">　　像古代陸績懷橘，陸績才六歲，當時候袁術（地方官）請這個孩子到家裡來作客。陸績才六歲，袁術請他吃橘子，他一看，我母親很喜歡吃這個，就把它放在袖子裡面。後來要走了，因為他也很恭敬，要走了跟主人謝謝，這麼一拜謝下去橘子掉出來了。袁術以為他喜歡吃，還要多拿幾顆。後來他很惶恐的解釋了一下，因為我母親喜歡吃橘子。</w:t>
      </w:r>
      <w:r>
        <w:t xml:space="preserve"> </w:t>
      </w:r>
    </w:p>
    <w:p w14:paraId="68EECCD5" w14:textId="77777777" w:rsidR="005046E6" w:rsidRDefault="005046E6">
      <w:pPr>
        <w:pStyle w:val="a3"/>
      </w:pPr>
      <w:r>
        <w:t xml:space="preserve">　　六歲！可能小學生都超過六歲了，我們以古代的榜樣來啟發孩子的善根。大家有沒有現代版的？現代版陸績懷橘。我們在教室當中，相觀而善也是一個教學運用的重要手段，相觀而善之謂摩。今天可能我們老師送孩子一個好吃的東西，一定會有學生收起來沒吃。這個機會點要抓住了，你知道他就是要拿回去給他爸爸媽媽吃的，這個時候就要抓住這種機會去稱讚這樣的學生，他們就可以達到相觀而善。</w:t>
      </w:r>
      <w:r>
        <w:t xml:space="preserve"> </w:t>
      </w:r>
    </w:p>
    <w:p w14:paraId="2C34F8BF" w14:textId="77777777" w:rsidR="005046E6" w:rsidRDefault="005046E6">
      <w:pPr>
        <w:pStyle w:val="a3"/>
      </w:pPr>
      <w:r>
        <w:t xml:space="preserve">　　除了在家裡物不能私藏，在學校裡、在單位裡，那都是公物，不能佔為己有。而且公家的東西，冤有頭債有主，你去貪這個東西，你後面債就不好還，一世為官九世牛，你得去還公家的東西。更具象的，比方說在大陸，你貪個公家的東西，人口十幾億，不好還。古代都有這些事例，像宋朝有一位大臣叫文彥博，他有一次在一個工程當中就遇到很奇特的事情，有一頭牛好像還能講話，說一定要見文彥博。結果這頭牛</w:t>
      </w:r>
      <w:r>
        <w:lastRenderedPageBreak/>
        <w:t>就是曾經跟他同事的官員，死了投胎做牛了，貪污，這是來做牛還。文彥博念及以前的同事情誼，就把牠買下來照顧牠。公家的東西不能拿。</w:t>
      </w:r>
      <w:r>
        <w:t xml:space="preserve"> </w:t>
      </w:r>
    </w:p>
    <w:p w14:paraId="07378A69" w14:textId="77777777" w:rsidR="005046E6" w:rsidRDefault="005046E6">
      <w:pPr>
        <w:pStyle w:val="a3"/>
      </w:pPr>
      <w:r>
        <w:t xml:space="preserve">　　大家有沒有想到哪個拿公家東西最後結果很不好的？你看以貪來講，天下第一貪官是誰？大家知道嗎？清朝第一清官好像是于成龍，正面的例子。照理講，天下第一貪官應該是和珅。和珅的下場大家可以講給孩子聽，因為近代還有一種說法說做人要學和珅，很圓滑。這在《太上感應篇》叫「以惡為能」，明明是很惡的行為，他還覺得很厲害。我們的孩子可不能搞成以惡為能。有些風氣，你看那些公眾人物，對男女情感很隨便，換了好幾個，可能還有一種說法，很風流，很有魅力，那都是以惡為能。我們的孩子有沒有會錯認，以惡為能，有能力。所以扎根重要，《弟子規》、《太上感應篇》真的都很重要。我們是成年才學，這些問題自己以前都犯過。</w:t>
      </w:r>
      <w:r>
        <w:t xml:space="preserve"> </w:t>
      </w:r>
    </w:p>
    <w:p w14:paraId="78C59B82" w14:textId="77777777" w:rsidR="005046E6" w:rsidRDefault="005046E6">
      <w:pPr>
        <w:pStyle w:val="a3"/>
      </w:pPr>
      <w:r>
        <w:t xml:space="preserve">　　這個時候因果教育就很重要了，他風光一時，所謂弄權一時淒涼萬古。和珅四十九歲就死了，他在嘉慶四年，等於是乾隆皇帝一死後第十天他就被抄家、就被賜死。他的小兒子其實在嘉慶元年就死了，嘉慶元年他的小兒子死了，他的弟弟在軍中染疫死了，他弟弟在軍中的官職很高，死了；嘉慶二年他的孫子死了；嘉慶三年跟他結婚三十年的太太死了；嘉慶四年他死了；再過了好像是十一年之後，他剩下來的唯一的兒子也死了，幾歲？三十六歲。所以他那麼貪，最後是斷子絕孫。公家的財你能這麼貪，下場都是很慘烈的。</w:t>
      </w:r>
      <w:r>
        <w:t xml:space="preserve"> </w:t>
      </w:r>
    </w:p>
    <w:p w14:paraId="4FEBC15D" w14:textId="77777777" w:rsidR="005046E6" w:rsidRDefault="005046E6">
      <w:pPr>
        <w:pStyle w:val="a3"/>
      </w:pPr>
      <w:r>
        <w:t xml:space="preserve">　　這些孩子都要會判斷，公家的不能拿，別人的東西不能藏。小孩之間會好玩，到商家去給人家拿東西。有一個媽媽就發現自己的女兒怎麼書包裡面有幾顆蘋果，一問，給人家商家拿的蘋果。那個也不是真的想吃，有時候好玩，同儕之間起鬨。你當父母的發現了或者當老師的發現了，這就是一個機會點。這個媽媽就帶著孩子去給人家店家道歉，還給人家錢。媽媽跟人家道歉，孩子就引以為戒了。</w:t>
      </w:r>
      <w:r>
        <w:t xml:space="preserve"> </w:t>
      </w:r>
    </w:p>
    <w:p w14:paraId="2265DF6F" w14:textId="77777777" w:rsidR="005046E6" w:rsidRDefault="005046E6">
      <w:pPr>
        <w:pStyle w:val="a3"/>
      </w:pPr>
      <w:r>
        <w:t xml:space="preserve">　　「物雖小，勿私藏」，這是教廉潔。「入則孝」大家不能小看，這每一句都是教八德最重要的根基，因為百善孝為先，它從孝行延伸出來，都跟八德相應。「一瓜一果之弗貪」，都不能貪，「一絲一毫之不苟」，要建立這樣的態度。</w:t>
      </w:r>
      <w:r>
        <w:t xml:space="preserve"> </w:t>
      </w:r>
    </w:p>
    <w:p w14:paraId="39396636" w14:textId="77777777" w:rsidR="005046E6" w:rsidRDefault="005046E6">
      <w:pPr>
        <w:pStyle w:val="a3"/>
      </w:pPr>
      <w:r>
        <w:t xml:space="preserve">　　我們看下一句：「親所好，力為具。」「力為具」就是盡力去準備，盡力去完成。比方父母就希望你以後就要效法師父上人，這個孩子很接受，他就這麼去做了，這就是親所好力為具。這是盡忠，盡己之謂忠。「君子之事親孝，故忠可移於君」，親所好就是那個盡心盡力的態度，就在這裡培養出來了。</w:t>
      </w:r>
      <w:r>
        <w:t xml:space="preserve"> </w:t>
      </w:r>
    </w:p>
    <w:p w14:paraId="6A130AFE" w14:textId="77777777" w:rsidR="005046E6" w:rsidRDefault="005046E6">
      <w:pPr>
        <w:pStyle w:val="a3"/>
      </w:pPr>
      <w:r>
        <w:t xml:space="preserve">　　我們看到王老師也很會引導，父母親喜好或者厭惡的事情，為人子女應該如何來辦理、來應對？下一句：「身有傷，貽親憂。德有傷，貽親羞。」子女的身體和品行有了虧損，對父母親會產生什麼影響？你看這都是引導，讓孩子去思考，讓孩子去感受。要道而弗牽，引導，不是一直灌輸。</w:t>
      </w:r>
      <w:r>
        <w:t xml:space="preserve"> </w:t>
      </w:r>
    </w:p>
    <w:p w14:paraId="7799A942" w14:textId="77777777" w:rsidR="005046E6" w:rsidRDefault="005046E6">
      <w:pPr>
        <w:pStyle w:val="a3"/>
      </w:pPr>
      <w:r>
        <w:t xml:space="preserve">　　在「親所好，力為具」，古人的例子就很多了。二十四孝「子路負米」，子路盡心盡力，走那麼遠的地方奉養自己的父母，看著父母吃上白米飯、吃上糧食他很歡喜。後來父母不在了，他當了大官，鐘鳴鼎食，一次吃飯好幾道菜，他反而流淚，吃不下了，因為父母已經死了、走了，吃不到了。這是子路的心境。包含「蔡順拾桑」，你看把比較甜的都留給母親。「孟宗哭竹」，那麼冷的天，竹子又沒長出來，</w:t>
      </w:r>
      <w:r>
        <w:lastRenderedPageBreak/>
        <w:t>但是母親病那麼久了，突然想吃筍羹。生病那是胃口都起不來了，聽到母親想喝筍羹，他想一定要盡全力能讓母親喝上才好，那種心情都是力為具。</w:t>
      </w:r>
      <w:r>
        <w:t xml:space="preserve"> </w:t>
      </w:r>
    </w:p>
    <w:p w14:paraId="5CFF33E6" w14:textId="77777777" w:rsidR="005046E6" w:rsidRDefault="005046E6">
      <w:pPr>
        <w:pStyle w:val="a3"/>
      </w:pPr>
      <w:r>
        <w:t xml:space="preserve">　　前不久剛好我們一個同學，他有一個現代版的例子。好像是山東，剛好高速公路發生車禍，太臨時了，警員就趕快處理。但是有時候在趕快處理過程當中，有一些車輛來不及，就是你給他顯示了，他還是沒有看到，結果那個車速就很快，就撞上</w:t>
      </w:r>
      <w:r>
        <w:t>來了。其中有一台車速度很快，直接就撞上來了。這些警員說，按照那種速度，撞上來一定死了，結果居然這個男士只有擦傷而已。這些警員在旁邊看，大家都嚇得半死，居然看到他爬出來了，擦傷，很驚訝。後來一了解，他是要開車開四百公里把自己包的兩百個水餃送去給父母吃。一個大男人包了兩百個水餃，開四百公里，把父母最喜歡吃的水餃送過去。他不只是親所好力為具，他證明這麼孝順的人能逢凶化吉，真的有鬼神護佑，按照常理來講可能命都沒了。</w:t>
      </w:r>
      <w:r>
        <w:t xml:space="preserve"> </w:t>
      </w:r>
    </w:p>
    <w:p w14:paraId="4576E030" w14:textId="77777777" w:rsidR="005046E6" w:rsidRDefault="005046E6">
      <w:pPr>
        <w:pStyle w:val="a3"/>
      </w:pPr>
      <w:r>
        <w:t xml:space="preserve">　　「親所好」，父母親所喜好的東西，當子女的都應該準備齊全。當然這些句子可能學生一聽，比方說父母很好虛榮，我是不是都要滿足他？這又屬於他所好的是隨順性德的，我們當然要力為具；違背性德的，那就要「親有過，諫使更」。這個部分我們在「親有過」的時候再來探討。對於我們講了學生可能會從另外的角度，甚至於產生什麼疑惑，我們很敏銳的捕捉到，能夠及時的補充一下。</w:t>
      </w:r>
      <w:r>
        <w:t xml:space="preserve"> </w:t>
      </w:r>
    </w:p>
    <w:p w14:paraId="7C835EE9" w14:textId="77777777" w:rsidR="005046E6" w:rsidRDefault="005046E6">
      <w:pPr>
        <w:pStyle w:val="a3"/>
      </w:pPr>
      <w:r>
        <w:t xml:space="preserve">　　「親所惡」，父母親所厭惡的，都要小心謹慎能把它排除掉。比方說我們的生活習慣不好，那就要趕快改，不然父母又要多操很多心。比方說熬夜，這個熬夜又跟下一句有關，「身有傷，貽親憂」。我們當老師的講話要有底氣，那得這些部分我們是真有去做，不然你要勸學生不要熬夜，早睡早起，講的時候都沒底氣。像我們小的時候，我記得爺爺都會常常提醒，交朋友就要交值得交的朋友。什麼時候提醒我的？我們有去接觸當地那個行為比較偏頗的，爺爺操心，就在那裡提醒。這個親所惡，我們自己定力還不夠，會受污染，這都要聽爺爺、奶奶、父母的話。</w:t>
      </w:r>
      <w:r>
        <w:t xml:space="preserve"> </w:t>
      </w:r>
    </w:p>
    <w:p w14:paraId="56DD09CD" w14:textId="77777777" w:rsidR="005046E6" w:rsidRDefault="005046E6">
      <w:pPr>
        <w:pStyle w:val="a3"/>
      </w:pPr>
      <w:r>
        <w:t xml:space="preserve">　　其實我們能夠親所好力為具，也都是有念著父母的恩，有這一顆報恩的心，我們做的時候會做得很歡喜。而且佛也說，你盡心奉養父母的功德跟奉養佛是平等的，所以父母是一個人最大的福田。「世若無佛善事父母，事父母者即是事佛」，這是佛應該是在《大集經》當中講到的。成德從自己所遭遇的人事的體驗，確實是這樣。像我母親跟我另外一個舅舅，他們兩個的福報最大。她兄弟姐妹不少，整個族兄弟姐妹很多人，就他們兩個福報最好，因為他們兩個是專門去照顧奶奶，所以修到這個福報。而且剛好奶奶又有學佛，他們還學到一些咒語怎麼念這些。那個真的是很大的福田，我們從自己家庭的這些事例都能夠感覺得到。</w:t>
      </w:r>
      <w:r>
        <w:t xml:space="preserve"> </w:t>
      </w:r>
    </w:p>
    <w:p w14:paraId="78CDF2BB" w14:textId="77777777" w:rsidR="005046E6" w:rsidRDefault="005046E6">
      <w:pPr>
        <w:pStyle w:val="a3"/>
      </w:pPr>
      <w:r>
        <w:t xml:space="preserve">　　這兩句有沒有哪位第一線的老師，您也可以分享您在教這個時候的引導或者用的例子，這都可以。大家都很有傳統的美德，都比較謙虛，我看大家都是很用心教書的。</w:t>
      </w:r>
      <w:r>
        <w:t xml:space="preserve"> </w:t>
      </w:r>
    </w:p>
    <w:p w14:paraId="0FE5FA68" w14:textId="77777777" w:rsidR="005046E6" w:rsidRDefault="005046E6">
      <w:pPr>
        <w:pStyle w:val="a3"/>
      </w:pPr>
      <w:r>
        <w:t xml:space="preserve">　　下一句：「身有傷，貽親憂。德有傷，貽親羞。」「貽」是遺留，就是身體有受傷，會造成、會留給父母擔憂。《孝經》特別強調，「身體髮膚，受之父母，不敢毀傷，孝之始也」。同學們，你看天氣一變化，爸爸媽媽的心就擔憂了，所以大家一要出門趕快加一件衣服，不要著涼了。我們身體的健康隨時都是繫著父母的心，不能受傷、不能生病，更不能造成危險。比方說暑假期間就很多孩子跑去游泳，出意外的例</w:t>
      </w:r>
      <w:r>
        <w:lastRenderedPageBreak/>
        <w:t>子太多了，那個就造成父母終身的遺憾。包含你看社會的風氣，像有一些年輕人都飆車，不戴安全帽，這都是社會的一個情況現象，藉這些跟孩子做提醒，有一些真正出意外的很慘，甚至於是自己變植物人，還撞到人，人家也變植物人，那個都造成自家跟別人終身的遺憾，甚至讓他整個家庭都陷在地獄當中，那多痛苦。</w:t>
      </w:r>
      <w:r>
        <w:t xml:space="preserve"> </w:t>
      </w:r>
    </w:p>
    <w:p w14:paraId="04C40EAC" w14:textId="77777777" w:rsidR="005046E6" w:rsidRDefault="005046E6">
      <w:pPr>
        <w:pStyle w:val="a3"/>
      </w:pPr>
      <w:r>
        <w:t xml:space="preserve">　　在晉朝有一個讀書人叫范宣，這個之後都成為名臣，叫忠臣出於孝子之門。他八歲的時候有一次不小心把手指弄傷了，他就哭得很傷心。旁邊的長輩說：「你怎麼哭那麼傷心，好像傷口也不大？」這個孩子說道：「身體髮膚受之父母，手指受傷了，太對不起父母了。」這是一個八歲的孩子，他都能這麼去體恤父母的心。</w:t>
      </w:r>
      <w:r>
        <w:t xml:space="preserve"> </w:t>
      </w:r>
    </w:p>
    <w:p w14:paraId="70739A5F" w14:textId="77777777" w:rsidR="005046E6" w:rsidRDefault="005046E6">
      <w:pPr>
        <w:pStyle w:val="a3"/>
      </w:pPr>
      <w:r>
        <w:t xml:space="preserve">　　「德有傷，貽親羞。」哪些行為會造成父母覺得很蒙羞？當然這個開解我們就針對在學校當中，你不敬老師，跟同學打架，或者破壞公物，這些事情傳到父母耳裡，父母就會很難過。盡孝應該要「立身行道，揚名於後世，以顯父母，孝之終也」，應該讓父母因為自己的行為感到光榮，不能讓父母蒙羞。</w:t>
      </w:r>
      <w:r>
        <w:t xml:space="preserve"> </w:t>
      </w:r>
    </w:p>
    <w:p w14:paraId="1DF63011" w14:textId="77777777" w:rsidR="005046E6" w:rsidRDefault="005046E6">
      <w:pPr>
        <w:pStyle w:val="a3"/>
      </w:pPr>
      <w:r>
        <w:t xml:space="preserve">　　古代有一個很極端負面的例子，董卓。董卓弄權亂國，最後的結果是誅九族，他的母親九十多歲，都被帶去行刑腰斬。所以他的德有傷不只貽親羞，連老母親都因為他要被處以死刑。所以我們跟父母分不開、跟家庭分不開、跟團體分不開，甚至跟民族分不開。所以一個人他的責任心也都是在這些教誨當中培養起來的，他不會很自我，你看我的身體會影響父母，我的德行會影響我的父母。我們有這個基礎了都懂得收斂，行為不是很妥當，鄰居看到了，人家一句沒有家教，我們就很不好意思，不會說身體是我自己的，我自己想怎麼樣就怎麼樣。現在這樣的孩子也不少，我們父母老師有失職，沒有教，不然他從小能提起要照顧好身體、照顧好德行，他後面就不會這樣。</w:t>
      </w:r>
      <w:r>
        <w:t xml:space="preserve"> </w:t>
      </w:r>
    </w:p>
    <w:p w14:paraId="089EB1E7" w14:textId="77777777" w:rsidR="005046E6" w:rsidRDefault="005046E6">
      <w:pPr>
        <w:pStyle w:val="a3"/>
      </w:pPr>
      <w:r>
        <w:t xml:space="preserve">　　「德有傷，貽親羞」，我們跟孩子講的時候，你看你出去哪個行為不妥當，人家說某某小學的學生，學校名聲都被你拖下水了。剛好放暑假，這些學生可能父母要帶他出國，現在出國很平常，這個時候你當老師的抓住這個機會點，諸位同學，你要出國門，你假如出去了，你在機場大吼大叫的，人家其他外國人看到了，這是</w:t>
      </w:r>
      <w:r>
        <w:t>Chinese</w:t>
      </w:r>
      <w:r>
        <w:t>（中國人），你把所有中國人都拖下水了，整個中國人這個民族的形象都被你給破壞掉了。德有傷，貽親羞，連整個國家民族都因為自己的行為蒙羞，這不可以的。他那個責任感，對父母、對家庭的責任感他很自然可以再延伸開來。假如你的學生還學佛，那不能給佛門丟臉。</w:t>
      </w:r>
      <w:r>
        <w:t xml:space="preserve"> </w:t>
      </w:r>
    </w:p>
    <w:p w14:paraId="4B1BA776" w14:textId="77777777" w:rsidR="005046E6" w:rsidRDefault="005046E6">
      <w:pPr>
        <w:pStyle w:val="a3"/>
      </w:pPr>
      <w:r>
        <w:t xml:space="preserve">　　所以要讓父母感到光榮，讓父母感覺有這個孩子此生足矣，讓父母能欣慰到這樣是最好的。甚至於能引導孩子，我們跟父母分不開，我們跟祖先分不開，有祖先、有父母才有我們，所以我們這一生德行能成就，一人得道，九祖生天，這是佛講的。我們有一個祖師，禪宗好像是黃蘗大師，他成道了，他告訴大眾：「一人得道，九祖生天，否則諸佛妄語。」他就一把火點燃他母親的大體，他母親的神識馬上生天現給大眾看。</w:t>
      </w:r>
      <w:r>
        <w:t xml:space="preserve"> </w:t>
      </w:r>
    </w:p>
    <w:p w14:paraId="7EF42AB6" w14:textId="77777777" w:rsidR="005046E6" w:rsidRDefault="005046E6">
      <w:pPr>
        <w:pStyle w:val="a3"/>
      </w:pPr>
      <w:r>
        <w:t xml:space="preserve">　　小孩的善根不可思議，假如我小時候就聽過這個故事，我應該少造很多孽，我應該會想著多做一些好事，這樣祖先都能得利益。成德的家族觀念還是比較強的，因為小時候回去拜祖先，跪在前面有一幕印象特別深，終生難忘，因為我跪下去頭一抬起來嚇了一跳，為什麼我的名字刻在第一個位置？因為我父親是長孫，那我就是長曾</w:t>
      </w:r>
      <w:r>
        <w:lastRenderedPageBreak/>
        <w:t>孫，所以我刻在第一個位置。我們傳統的這種責任心都是從家庭家族當中自然培養上來的。我們看現在的孩子，心裡只有自我，都沒有父母、沒有家庭，他們的人生只有消福報的分而已，只有造業的分。我們說實在的太對不起他，他人身難得，得了人身，還做了炎黃子孫，結果我們沒有把孝道教給他，沒有把五千年的文明智慧教給他，這個我們是有失職的。</w:t>
      </w:r>
      <w:r>
        <w:t xml:space="preserve"> </w:t>
      </w:r>
    </w:p>
    <w:p w14:paraId="781787F1" w14:textId="77777777" w:rsidR="005046E6" w:rsidRDefault="005046E6">
      <w:pPr>
        <w:pStyle w:val="a3"/>
      </w:pPr>
      <w:r>
        <w:t xml:space="preserve">　　我們看下一句：「親愛我，孝何難。親憎我，孝方賢。」父母親無微不至愛護我們，我們為人子女能體恤到、能感恩父母的恩德，我們自然懂得要盡力去回報恩德、去盡孝，這樣要行孝不困難。但「親憎我，孝方賢」，剛好遇到可能我們做一些事情父母很不高興，處罰我們，打我們，但是我們還是不忘了這個恩德，沒有父母我就不可能在這個世上，還是懂得盡孝，這個孝方賢。一般假如是功利的一種思想，總會認為父母要對子女有所付出，子女才有行孝的義務，這個認知，那天倫關係跟菜市場討價還價不是沒有兩樣了嗎？五倫十義，這不是利害關係，義是應該做的事情。五倫裡面，每一個人都有自己應該盡的本分。父慈子孝，慈是父的本分，孝是孩子的本分。所以在五倫關係當中，我們也是引導孩子，不管對方是什麼情況，別人對不對不是最重要的，我自己要先做對，我要盡自己的本分。不是做生意，不是銀貨兩訖，一手交錢一手交貨，不是這樣的，不是交易，更不是以牙還牙的這種權利義務的相處。這要跟孩子講清楚，不然現在都受功利的影響。</w:t>
      </w:r>
      <w:r>
        <w:t xml:space="preserve"> </w:t>
      </w:r>
    </w:p>
    <w:p w14:paraId="39C72442" w14:textId="77777777" w:rsidR="005046E6" w:rsidRDefault="005046E6">
      <w:pPr>
        <w:pStyle w:val="a3"/>
      </w:pPr>
      <w:r>
        <w:t xml:space="preserve">　　當然進一步分析，假如今天在五倫關係當中，我都是做對的，對方都是不對的，這樣我不是很吃虧嗎？或者我的下場會怎麼樣？這可以分析給孩子看。老祖宗留了一句話說「吃虧是福」。「二十四孝」第一個例子舜王，他遇到的情況，他的父親跟後母要害死他，這在人倫關係當中已經算是極惡劣的。「親憎我，孝方賢」，舜王只想著畢竟有父親的養育我的生命才在，所以這個沒有條件的，我還是要去報這個恩。最後沒有吃虧，感動了父親跟後母，而且自己的智慧也提升了，福報也現前，最後還做了天子，沒有吃虧。五倫關係裡面都是這樣，沒有吃虧，因為福田靠自己的心耕，我的心用對了，我自有我的後福。當然我們老師在跟孩子講這個的時候，也是自己在五倫關係當中真正體會到這個道理，吃虧是福。好像我曾經聽過一個故事，是不是蘇格拉底？他的太太很凶，他都能包容，結果他就變成大哲學家，他也沒有吃虧。諸葛亮遇到阿斗，這個君臣關係也是挺難的，但是諸葛孔明有成為一代忠臣。所以人生沒有吃虧的，豈能盡如人意，但求無愧我心去做就對了。</w:t>
      </w:r>
      <w:r>
        <w:t xml:space="preserve"> </w:t>
      </w:r>
    </w:p>
    <w:p w14:paraId="27C6CD9F" w14:textId="77777777" w:rsidR="005046E6" w:rsidRDefault="005046E6">
      <w:pPr>
        <w:pStyle w:val="a3"/>
      </w:pPr>
      <w:r>
        <w:t xml:space="preserve">　　剛剛講的這些大家有沒有自己的心得，或者是您實際教學的例子、個案，也可以跟大家分享一下。劉老師好像有舉手。</w:t>
      </w:r>
      <w:r>
        <w:t xml:space="preserve"> </w:t>
      </w:r>
    </w:p>
    <w:p w14:paraId="10CB17D8" w14:textId="77777777" w:rsidR="005046E6" w:rsidRDefault="005046E6">
      <w:pPr>
        <w:pStyle w:val="a3"/>
      </w:pPr>
      <w:r>
        <w:t xml:space="preserve">　　劉老師：阿彌陀佛，請問這個聲音聽得到嗎？</w:t>
      </w:r>
      <w:r>
        <w:t xml:space="preserve"> </w:t>
      </w:r>
    </w:p>
    <w:p w14:paraId="5A5E6D18" w14:textId="77777777" w:rsidR="005046E6" w:rsidRDefault="005046E6">
      <w:pPr>
        <w:pStyle w:val="a3"/>
      </w:pPr>
      <w:r>
        <w:t xml:space="preserve">　　成德法師：可以可以，請說。</w:t>
      </w:r>
      <w:r>
        <w:t xml:space="preserve"> </w:t>
      </w:r>
    </w:p>
    <w:p w14:paraId="738C1153" w14:textId="77777777" w:rsidR="005046E6" w:rsidRDefault="005046E6">
      <w:pPr>
        <w:pStyle w:val="a3"/>
      </w:pPr>
      <w:r>
        <w:t xml:space="preserve">　　劉老師：師父您好，還有各位同參道友、老師們您好。弟子以前在這段期間有稍微的整理一下《弟子規》的時候，就是去年有把「親憎我，孝方賢」放在感恩逆境的心態裡面。弟子算是滿好命的，父母對弟子很好，但是如果是眾生或是一些對弟子沒這麼好的人，弟子就會把他想成那是在一個感恩逆境的狀況。弟子那時候就有抄寫一些《菜根譚》或是《格言別錄》裡面的話來提醒自己，像是有一句，應該是《菜根譚》，叫做「耳中常聞逆耳之言，心中常有拂心之事，才是進德修行的砥石。若言言</w:t>
      </w:r>
      <w:r>
        <w:lastRenderedPageBreak/>
        <w:t>悅耳，事事快心，便把此生埋在鴆毒中矣」。弟子有時候會用這些話來提醒自己說，如果遇到逆境就是在提醒自己，就是還有很多應該修行的地方。還有就是又有一句話是弟子很有感觸的，就是「天欲禍人，必先以微福驕之，所以福來不必喜，要看他會受；天欲福人，必先以微禍儆之，所以禍來不必憂，要看他會救」。它完全體現了弟子心目中那種禍福相倚，就是福報來了，有的時候你驕傲心、傲慢心一起來，馬上禍就來了；可是當你禍來了，如果你能夠稍微變得警戒小心的話，你的福也就跟著來了。這是弟子對於這句話的體悟，不知道有沒有講得不夠清楚、不夠好的地方，懇請大眾指教。謝謝大家，阿彌陀佛。</w:t>
      </w:r>
      <w:r>
        <w:t xml:space="preserve"> </w:t>
      </w:r>
    </w:p>
    <w:p w14:paraId="5F8194A9" w14:textId="77777777" w:rsidR="005046E6" w:rsidRDefault="005046E6">
      <w:pPr>
        <w:pStyle w:val="a3"/>
      </w:pPr>
      <w:r>
        <w:t xml:space="preserve">　　成德法師：謝謝劉老師。確實禍福相倚，用對心了，禍都轉成福；用不對心，福是順境，順境淘汰人，就很容易染著，就很容易要求，心境就很容易墮落。逆境是磨鍊人，我們在逆境當中都能夠忍辱、都能夠包容，尤其我們剛剛講到的，「親憎我，孝方賢」。其實學佛了都知道眾生是過去父母、未來諸佛，就像《梵網菩薩戒經》說的，「一切男子是我父，一切女人是我母」。假如我們從孝的角度，從大乘的教義，面對逆境惡緣，那個也是過去父母、未來諸佛，我們還是保持恭敬心，當然能夠提起孝敬心，這就是菩薩行了。我們從地藏菩薩孝養自己的父母，延伸到可以孝養一切的眾生，在這些境緣當中，自己的心境就可以很大的提升上來了。這些都是古人處世的涵養、智慧，我們說開卷有益，老師能很好學，多看這些傳承幾百年、幾千年的書籍，遇到很多情境，這些句子、這些理，還有相應的這些故事都可以結合進來，跟孩子做適當的引導、契機的引導。其實老師喜歡學習也會帶動學生，在不知不覺中就帶動學生。好學近乎智，好學才能不斷提升智慧。</w:t>
      </w:r>
      <w:r>
        <w:t xml:space="preserve"> </w:t>
      </w:r>
    </w:p>
    <w:p w14:paraId="09310CD0" w14:textId="77777777" w:rsidR="005046E6" w:rsidRDefault="005046E6">
      <w:pPr>
        <w:pStyle w:val="a3"/>
      </w:pPr>
      <w:r>
        <w:t xml:space="preserve">　　謝謝劉老師。學貴心悟，學習很重要的要自己多去領悟，從每天發生的事，將這些義理能領會得更深、領會得更廣。</w:t>
      </w:r>
      <w:r>
        <w:t xml:space="preserve"> </w:t>
      </w:r>
    </w:p>
    <w:p w14:paraId="39C52CE1" w14:textId="77777777" w:rsidR="005046E6" w:rsidRDefault="005046E6">
      <w:pPr>
        <w:pStyle w:val="a3"/>
      </w:pPr>
      <w:r>
        <w:t xml:space="preserve">　　今天時間到了，成德想我們之後《弟子規》的學習大家也可以多把自己的體會、經驗供養出來。因為大家積累這些都是挺可貴的，而且法布施得聰明智慧，愈施智慧就愈高，種因得果，我們第一線的老師們請不要客氣。阿彌陀佛，謝謝大家。　　</w:t>
      </w:r>
    </w:p>
    <w:sectPr w:rsidR="005046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CB624" w14:textId="77777777" w:rsidR="005046E6" w:rsidRDefault="005046E6" w:rsidP="002E69E1">
      <w:r>
        <w:separator/>
      </w:r>
    </w:p>
  </w:endnote>
  <w:endnote w:type="continuationSeparator" w:id="0">
    <w:p w14:paraId="07A17D83" w14:textId="77777777" w:rsidR="005046E6" w:rsidRDefault="005046E6" w:rsidP="002E6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9EEBB" w14:textId="77777777" w:rsidR="005046E6" w:rsidRDefault="005046E6" w:rsidP="002E69E1">
      <w:r>
        <w:separator/>
      </w:r>
    </w:p>
  </w:footnote>
  <w:footnote w:type="continuationSeparator" w:id="0">
    <w:p w14:paraId="4E6C7454" w14:textId="77777777" w:rsidR="005046E6" w:rsidRDefault="005046E6" w:rsidP="002E69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9E1"/>
    <w:rsid w:val="002E69E1"/>
    <w:rsid w:val="005046E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5DA1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69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69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69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69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1886</Words>
  <Characters>10752</Characters>
  <Application>Microsoft Office Word</Application>
  <DocSecurity>0</DocSecurity>
  <Lines>89</Lines>
  <Paragraphs>25</Paragraphs>
  <ScaleCrop>false</ScaleCrop>
  <Company/>
  <LinksUpToDate>false</LinksUpToDate>
  <CharactersWithSpaces>12613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2026-08-12T23:48:00Z</dcterms:created>
  <dcterms:modified xsi:type="dcterms:W3CDTF">2026-08-12T23:48:00Z</dcterms:modified>
</cp:coreProperties>
</file>