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3ECB2" w14:textId="77777777" w:rsidR="001C0192" w:rsidRDefault="001C0192">
      <w:r>
        <w:t>革故鼎新，轉禍為福</w:t>
      </w:r>
      <w:r>
        <w:t>—</w:t>
      </w:r>
      <w:r>
        <w:t xml:space="preserve">壬寅年春節祝福　　成德法師主講　　（共一集）　　</w:t>
      </w:r>
      <w:r>
        <w:t>2022/2/1</w:t>
      </w:r>
      <w:r>
        <w:t xml:space="preserve">　　英國威爾士蘭彼得　　檔名：</w:t>
      </w:r>
      <w:r>
        <w:t xml:space="preserve">55-219-0001 </w:t>
      </w:r>
    </w:p>
    <w:p w14:paraId="644C6D6F" w14:textId="77777777" w:rsidR="001C0192" w:rsidRDefault="001C0192">
      <w:pPr>
        <w:pStyle w:val="a3"/>
      </w:pPr>
      <w:r>
        <w:t xml:space="preserve">　　諸位大德同修，大家吉祥，阿彌陀佛。</w:t>
      </w:r>
      <w:r>
        <w:t xml:space="preserve"> </w:t>
      </w:r>
    </w:p>
    <w:p w14:paraId="630F366E" w14:textId="77777777" w:rsidR="001C0192" w:rsidRDefault="001C0192">
      <w:pPr>
        <w:pStyle w:val="a3"/>
      </w:pPr>
      <w:r>
        <w:t xml:space="preserve">　　首先感謝大家對我們弘揚中華文化、弘揚儒釋道的大力支持，沒有大家的支持，我們不管是漢學院還是各地傳統文化單位的推展都不容易。密宗說三根本，其中事業的根本就是護法，所以非常感謝大家的支持。因為即將到來新的一年，新的一年是虎年，成德也在即將來的一年之際祝福大家身體健康、家庭和諧、國家安定、世界和平！</w:t>
      </w:r>
      <w:r>
        <w:t xml:space="preserve"> </w:t>
      </w:r>
    </w:p>
    <w:p w14:paraId="59A80482" w14:textId="77777777" w:rsidR="001C0192" w:rsidRDefault="001C0192">
      <w:pPr>
        <w:pStyle w:val="a3"/>
      </w:pPr>
      <w:r>
        <w:t xml:space="preserve">　　首先身體健康是我們家業、事業、道業的基礎，所以身體健康很重要。我們身體要健康，我們的念頭要善，身體是依報，就隨著我們正報轉。而且我們要道法自然，該吃飯的時候要吃飯，該睡覺的時候要睡覺，決定不能熬夜，對肝膽的損傷太大了。尤其我們修行要從孝親尊師下手，孝親首先要落實「身體髮膚，受之父母，不敢毀傷，孝之始也」。有了這個基礎，我們就有精力辦道，強健時努力修善，老實念佛，積功累德，然後把家庭、事業經營好。家庭、事業都是行菩薩道，落實六度、普賢十願，因為佛法就是生活、就是工作、就是處事待人接物。這一點我們要好好去體會，佛法是不二法門，假如生活、工作、處事待人接物跟佛法是二，很難得到喜悅、法喜，反而增加了分別、執著。念佛聽經高興，替家裡人做點事心裡不甘願，這變成打成兩截了。</w:t>
      </w:r>
      <w:r>
        <w:t xml:space="preserve"> </w:t>
      </w:r>
    </w:p>
    <w:p w14:paraId="1DC1D44F" w14:textId="77777777" w:rsidR="001C0192" w:rsidRDefault="001C0192">
      <w:pPr>
        <w:pStyle w:val="a3"/>
      </w:pPr>
      <w:r>
        <w:t xml:space="preserve">　　我們看家庭主婦，比方說煮飯就好了，煮飯是布施，內財布施。煮的時候都是念著佛，這個菜吃了身體健康，有佛號的加持。煮飯的時候很有章法、規範，煮完都整理得很乾淨，這是持戒；煮的過程很有耐性，不怕麻煩，這是忍辱；愈煮愈好，家裡的人從不喜歡吃素慢慢轉過來吃素了，這是精進；煮的時候心都很定，這是禪定的功夫，很專注，不會散亂；煮的時候明明白白就是修行，這個人有智慧。</w:t>
      </w:r>
      <w:r>
        <w:t xml:space="preserve"> </w:t>
      </w:r>
    </w:p>
    <w:p w14:paraId="2FFA8F73" w14:textId="77777777" w:rsidR="001C0192" w:rsidRDefault="001C0192">
      <w:pPr>
        <w:pStyle w:val="a3"/>
      </w:pPr>
      <w:r>
        <w:t xml:space="preserve">　　煮飯是這樣，開車也是這樣，跟家裡的人真心交流都是六度，也都是普賢十願。比方說禮敬諸佛，對待家裡每一個人，就把他當作阿彌陀佛。因為阿彌陀佛即是我心，一切眾生皆具如來智慧德相，我們就會禮敬諸佛；相信他是阿彌陀佛，就很容易能感受到他的善根、優點，就能稱讚如來。我們現在為什麼看不到家人的優點？因為都把人家曾經的錯誤一直放在心上，慢慢擴大了，就看不到優點。我們能相信一切眾生都有佛性，我們跟家人相處能夠見性不要著相，就容易看到他的優點、善根，就能稱讚如來。煮飯或者服務家人叫廣修供養，供養佛的；每一天都覺得自己還有不足，都能反省，叫懺悔業障。普賢行對自己下功夫主要前面這四條，再延伸為大眾，都跟我們當前的家庭生活、事業工作是一不是二。</w:t>
      </w:r>
      <w:r>
        <w:t xml:space="preserve"> </w:t>
      </w:r>
    </w:p>
    <w:p w14:paraId="3A5E03D2" w14:textId="77777777" w:rsidR="001C0192" w:rsidRDefault="001C0192">
      <w:pPr>
        <w:pStyle w:val="a3"/>
      </w:pPr>
      <w:r>
        <w:t xml:space="preserve">　　我們家庭要和諧，只要落實六度、十願、三福、六和、三學這五個綱領，都能夠家庭和諧，而且能夠事業順利。家庭、團體是社會的細胞，我們來為人演說，正己化人帶頭，很多家庭、很多團體就受我們好的影響，每個細胞慢慢都好起來。尤其人性本善，看到好榜樣沒有人不願意效法的，我們就變成大家向善的增上緣。家庭裡做榜樣，團體做榜樣，修六和敬，和合的團隊，這就是對國家、社會乃至世界最好的供養。社會、國家的安定也是在我們家庭的基礎，所以和諧世界從我心做起，從我家做</w:t>
      </w:r>
      <w:r>
        <w:lastRenderedPageBreak/>
        <w:t>起，從我的社區做起，從我的國家做起，再來帶動世界。現在這個世界最需要的就是榜樣，家庭、團體、國家都需要榜樣。</w:t>
      </w:r>
      <w:r>
        <w:t xml:space="preserve"> </w:t>
      </w:r>
    </w:p>
    <w:p w14:paraId="43C56F59" w14:textId="77777777" w:rsidR="001C0192" w:rsidRDefault="001C0192">
      <w:pPr>
        <w:pStyle w:val="a3"/>
      </w:pPr>
      <w:r>
        <w:t xml:space="preserve">　　虎年有革故鼎新、轉禍為福的表法，要有所轉變，因為這個世界天災人禍挺嚴重的。而我們學習聖教，我們知道天災跟人心沒有分開的，天人合一。《尚書》講到：「作善降之百祥，作不善降之百殃。」整個外在的禍福根源在人心，現在世界天災人禍多，缺乏東方儒釋道的教育、西方宗教的教育，人不學不知道，人不學不知義。師長老人家也期許我們中國人炎黃子孫，有義務把地球上唯一承傳五千年沒有斷的文明能夠介紹給全世界。首先我們的家庭、團體、國家要表法，才能讓世界各民族有信心，身為炎黃子孫都有這樣的天命。</w:t>
      </w:r>
      <w:r>
        <w:t xml:space="preserve"> </w:t>
      </w:r>
    </w:p>
    <w:p w14:paraId="084D7DEE" w14:textId="77777777" w:rsidR="001C0192" w:rsidRDefault="001C0192">
      <w:pPr>
        <w:pStyle w:val="a3"/>
      </w:pPr>
      <w:r>
        <w:t xml:space="preserve">　　就像我們文化當中內聖外王的精神，跟我們虎年很相應。內聖，明明德，外王，親民；內聖，格致誠正，外王，修齊治平。而我們看老虎牠的額頭三橫一豎的黑紋就是一個「王」字，所以牠有「山獸之君」的稱謂，在《說文解字》當中就有提到。我們看老虎一嘯，我們說龍吟虎嘯，其他的野獸都沒有聲音了，所以牠很有威力。就像佛經裡面說「說法師子吼」，其他的這些邪說就不能張狂。所謂顯正破邪，虎也有辟邪的作用。虎字從我們文化裡面的含義，對於我們所面對的這個時代很有意涵。</w:t>
      </w:r>
      <w:r>
        <w:t xml:space="preserve"> </w:t>
      </w:r>
    </w:p>
    <w:p w14:paraId="1FE4C9B6" w14:textId="77777777" w:rsidR="001C0192" w:rsidRDefault="001C0192">
      <w:pPr>
        <w:pStyle w:val="a3"/>
      </w:pPr>
      <w:r>
        <w:t xml:space="preserve">　　我們看虎跟福又是諧音，所以虎年也稱為福年。我們看《論語簡說》裡面就有虎年祝福，所引的都是我們《說文解字》，包含引到《易經》六十四卦中革卦，革故鼎新。革卦第五爻，孔子在註解當中就有提到「大人虎變」，用虎來表這一爻。我們這個時代很需要變，為什麼？現在身心問題的人愈來愈多，家庭離婚率這些問題都挺多的，所以是到要很好的來調整的時候了。</w:t>
      </w:r>
      <w:r>
        <w:t xml:space="preserve"> </w:t>
      </w:r>
    </w:p>
    <w:p w14:paraId="271B1213" w14:textId="77777777" w:rsidR="001C0192" w:rsidRDefault="001C0192">
      <w:pPr>
        <w:pStyle w:val="a3"/>
      </w:pPr>
      <w:r>
        <w:t xml:space="preserve">　　我們傳統文化當中革卦表的精神，孔子《繫辭》裡面講的「大人虎變」，大人就是指商湯王還有周武王。因為他們在那個年代，人民在水深火熱當中，所以他們有中正之德，大人這是有德行。大學之道，大學就是大人之學，就是求內聖，進而可以去利益到家庭、社會、國家乃至於世界，這就是外王。</w:t>
      </w:r>
      <w:r>
        <w:t xml:space="preserve"> </w:t>
      </w:r>
    </w:p>
    <w:p w14:paraId="54913D44" w14:textId="77777777" w:rsidR="001C0192" w:rsidRDefault="001C0192">
      <w:pPr>
        <w:pStyle w:val="a3"/>
      </w:pPr>
      <w:r>
        <w:t xml:space="preserve">　　順乎天命，應乎人心。天命跟我們有沒有關係？從佛家來講，人生酬業，業力做主，所謂「萬般皆是命，半點不由人」。就好像《了凡四訓》當中了凡先生，他命運都被算得很準，考試的名次都沒有錯，連活到幾歲的哪一天都算準了，五十三歲八月十四日丑時當壽終正寢。結果他被算準之後確實都如此，都是過去生的善惡業做主。但是他開始發願行三千善，他開始轉變自己，他開始念念想著要利眾，這跟菩薩道相應，這跟大學之道相應。他變了，他的家變了，他本來沒有後代有後代了，你看這變化可大了，沒子嗣變有子嗣了。而且他這一本家訓不知道利益了多少代人，連經營之聖稻盛和夫推薦給年輕人的第一本書</w:t>
      </w:r>
      <w:r>
        <w:t>——</w:t>
      </w:r>
      <w:r>
        <w:t>《了凡四訓》。了凡先生給我們的啟示就大了，本來是業力身，一發願變願力身，能利益多少人。師長也給我們榜樣，他本來命中短命，而且也沒有福報，但是一心為社會國家、為眾生，你看福報那麼大，壽命延長超過一倍了。這都是給我們大人虎變的榜樣，也都是效法古聖先賢，商湯、武王他們救民於水火。</w:t>
      </w:r>
      <w:r>
        <w:t xml:space="preserve"> </w:t>
      </w:r>
    </w:p>
    <w:p w14:paraId="62E835CA" w14:textId="77777777" w:rsidR="001C0192" w:rsidRDefault="001C0192">
      <w:pPr>
        <w:pStyle w:val="a3"/>
      </w:pPr>
      <w:r>
        <w:t xml:space="preserve">　　其實我們現在處的時代，假如沒有遇到聖教，不可能沒有煩惱痛苦，因為理不明心就不安。我們看最明顯的，現在憂鬱症的人口快速增加，有可能今天正法他沒有聽聞，他可能心上的念頭沒有轉過來，可能走上尋短，都有可能，我們看這個自殺的比</w:t>
      </w:r>
      <w:r>
        <w:lastRenderedPageBreak/>
        <w:t>例相當高。所以等於是我們現在把正法介紹給他人也是十萬火急，也很可能是救人於水火當中。</w:t>
      </w:r>
      <w:r>
        <w:t xml:space="preserve"> </w:t>
      </w:r>
    </w:p>
    <w:p w14:paraId="0164694B" w14:textId="77777777" w:rsidR="001C0192" w:rsidRDefault="001C0192">
      <w:pPr>
        <w:pStyle w:val="a3"/>
      </w:pPr>
      <w:r>
        <w:t xml:space="preserve">　　文化當中的比方說六十四卦，比方說每個歷史事件，其實都可以拉回來我們的人生去體悟，儒釋道都是實學，當下就能管用。他們弔民伐罪，好多人民受益了；我們能發菩提心、行菩薩道，很可能我們親戚朋友的人生就會因為我們而改變。普賢十願裡面講請佛住世，師長老人家也是教誨我們，首先要請自己。而我們再拉到更根本上，我們自己的心，其實我們也有善念、惡念，像在拔河一樣，如湯王、武王的仁厚現了，夏桀、商紂的凶殘惡念就下去了。聖狂之分在一念之間，這我們要守好。</w:t>
      </w:r>
      <w:r>
        <w:t xml:space="preserve"> </w:t>
      </w:r>
    </w:p>
    <w:p w14:paraId="04280CBC" w14:textId="77777777" w:rsidR="001C0192" w:rsidRDefault="001C0192">
      <w:pPr>
        <w:pStyle w:val="a3"/>
      </w:pPr>
      <w:r>
        <w:t xml:space="preserve">　　我們也很幸運，中了佛門的第一特獎，就是念阿彌陀佛往生極樂世界的法門。我們學佛都知道從根本修、從起心動念處修，而阿彌陀佛他在果地成就了這句萬德洪名，把他在果地上的功德都含攝在這句六字洪名當中，我們老實念佛，就全攝佛的功德成為自己的功德，就能聲聲喚醒自己，念念不離本尊阿彌陀佛，而且念的時候還有十方諸佛的加持。真的是太幸運，不然我們用其他的方法來克念作聖確實很不容易。這個方法是簡單、方便到了極處，我們不能辜負阿彌陀佛的苦心，也不能辜負本師釋迦牟尼佛的苦心、一切諸佛加持我們的苦心，我們就能透過老實念佛，以最快的速度恢復我們本有的智慧、德能、福報。我們恢復得愈快，我們的親戚朋友就愈快能夠得到真實的利益，他們愈快有信心，就會更主動學習傳統文化。</w:t>
      </w:r>
      <w:r>
        <w:t xml:space="preserve"> </w:t>
      </w:r>
    </w:p>
    <w:p w14:paraId="0F7D3B67" w14:textId="77777777" w:rsidR="001C0192" w:rsidRDefault="001C0192">
      <w:pPr>
        <w:pStyle w:val="a3"/>
      </w:pPr>
      <w:r>
        <w:t xml:space="preserve">　　我們真正老實念佛，這句佛號是善中之善，我們就會感得殊勝的良師益友為伴，所謂同聲相應，同類相求。《十善業道經》也是教導我們，「晝夜常念思惟觀察善法，令諸善法念念增長，不容毫分不善間雜。是即能令諸惡永斷，善法圓滿，常得親近諸佛菩薩及餘聖眾」，這我們這一生就能達到了，會愈多良師益友的善緣，甚至於過去生的惡緣都能轉成法緣。就像我們看《二十四孝》最後一個例子「實夫拜虎」，包實夫很仁孝，遇到老虎，那麼凶猛，但是遇到這樣的孝子老虎也讓路。代表我們純淨純善的時候，縱使惡緣，縱使遇到這麼凶猛的野獸，牠的這些惡念不容易起來，反而受我們的影響，這樣就沒有災禍。所以虎有革故鼎新、有轉禍為福的表法在裡面。</w:t>
      </w:r>
      <w:r>
        <w:t xml:space="preserve"> </w:t>
      </w:r>
    </w:p>
    <w:p w14:paraId="525C98BF" w14:textId="77777777" w:rsidR="001C0192" w:rsidRDefault="001C0192">
      <w:pPr>
        <w:pStyle w:val="a3"/>
      </w:pPr>
      <w:r>
        <w:t xml:space="preserve">　　我們處在同一個時代，所謂見義要勇為，黃念祖老居士也說無情不能修道，我們對這個時代也要有情義、有道義，我們不能再看著人心墮落下去，我們有責任透過我們自己來轉變人心。我們有這樣的使命感，我們就肯從我們自己開始改變起，我們來正己化人，我們來行大學之道、行菩薩道，我們這分心跟虎年的表法就非常相應。六祖大師也是教導我們「一切福田，不離方寸」，我們心地用對了，人生都是千祥雲集，都會很有福報。尤其老實念佛，我們心地無量的福報也能夠慢慢恢復。</w:t>
      </w:r>
      <w:r>
        <w:t xml:space="preserve"> </w:t>
      </w:r>
    </w:p>
    <w:p w14:paraId="455CA60B" w14:textId="77777777" w:rsidR="001C0192" w:rsidRDefault="001C0192">
      <w:pPr>
        <w:pStyle w:val="a3"/>
      </w:pPr>
      <w:r>
        <w:t xml:space="preserve">　　祝福大家身體健康、家庭和諧、國家安定、世界和平！大家福慧增長，我們這一生都能道業圓滿，盡此一報身，同生極樂國！阿彌陀佛。　　</w:t>
      </w:r>
    </w:p>
    <w:sectPr w:rsidR="001C01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450E6" w14:textId="77777777" w:rsidR="001C0192" w:rsidRDefault="001C0192" w:rsidP="009B5ABA">
      <w:r>
        <w:separator/>
      </w:r>
    </w:p>
  </w:endnote>
  <w:endnote w:type="continuationSeparator" w:id="0">
    <w:p w14:paraId="2768E8E3" w14:textId="77777777" w:rsidR="001C0192" w:rsidRDefault="001C0192" w:rsidP="009B5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CD8F8" w14:textId="77777777" w:rsidR="001C0192" w:rsidRDefault="001C0192" w:rsidP="009B5ABA">
      <w:r>
        <w:separator/>
      </w:r>
    </w:p>
  </w:footnote>
  <w:footnote w:type="continuationSeparator" w:id="0">
    <w:p w14:paraId="0803CAFD" w14:textId="77777777" w:rsidR="001C0192" w:rsidRDefault="001C0192" w:rsidP="009B5A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ABA"/>
    <w:rsid w:val="001C0192"/>
    <w:rsid w:val="007931EE"/>
    <w:rsid w:val="009B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D9C1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5A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5A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5A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5A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2026-08-12T23:48:00Z</dcterms:created>
  <dcterms:modified xsi:type="dcterms:W3CDTF">2026-08-12T23:48:00Z</dcterms:modified>
</cp:coreProperties>
</file>