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5736" w:rsidRPr="00DE5736" w:rsidRDefault="001D042D" w:rsidP="00DE5736">
      <w:pPr>
        <w:widowControl/>
        <w:rPr>
          <w:rFonts w:ascii="Microsoft YaHei" w:eastAsia="Microsoft YaHei" w:hAnsi="Microsoft YaHei" w:cs="新細明體"/>
          <w:color w:val="000000"/>
          <w:kern w:val="0"/>
          <w:sz w:val="27"/>
          <w:szCs w:val="27"/>
        </w:rPr>
      </w:pPr>
      <w:r>
        <w:rPr>
          <w:rFonts w:ascii="Microsoft YaHei" w:eastAsia="Microsoft YaHei" w:hAnsi="Microsoft YaHei" w:cs="新細明體" w:hint="eastAsia"/>
          <w:color w:val="000000"/>
          <w:kern w:val="0"/>
          <w:sz w:val="36"/>
          <w:szCs w:val="36"/>
        </w:rPr>
        <w:t>SAP</w:t>
      </w:r>
      <w:r w:rsidR="00F06618">
        <w:rPr>
          <w:rFonts w:ascii="Microsoft YaHei" w:eastAsia="Microsoft YaHei" w:hAnsi="Microsoft YaHei" w:cs="新細明體" w:hint="eastAsia"/>
          <w:color w:val="000000"/>
          <w:kern w:val="0"/>
          <w:sz w:val="36"/>
          <w:szCs w:val="36"/>
        </w:rPr>
        <w:t>-FIP</w:t>
      </w:r>
      <w:r w:rsidR="00F06618">
        <w:rPr>
          <w:rFonts w:ascii="Microsoft YaHei" w:eastAsia="Microsoft YaHei" w:hAnsi="Microsoft YaHei" w:cs="新細明體"/>
          <w:color w:val="000000"/>
          <w:kern w:val="0"/>
          <w:sz w:val="36"/>
          <w:szCs w:val="36"/>
        </w:rPr>
        <w:t>802</w:t>
      </w:r>
      <w:r>
        <w:rPr>
          <w:rFonts w:ascii="Microsoft YaHei" w:eastAsia="Microsoft YaHei" w:hAnsi="Microsoft YaHei" w:cs="新細明體" w:hint="eastAsia"/>
          <w:color w:val="000000"/>
          <w:kern w:val="0"/>
          <w:sz w:val="36"/>
          <w:szCs w:val="36"/>
        </w:rPr>
        <w:t>登入設置</w:t>
      </w:r>
      <w:r w:rsidR="000A1D90">
        <w:rPr>
          <w:rFonts w:ascii="Microsoft YaHei" w:eastAsia="Microsoft YaHei" w:hAnsi="Microsoft YaHei" w:cs="新細明體" w:hint="eastAsia"/>
          <w:color w:val="000000"/>
          <w:kern w:val="0"/>
          <w:sz w:val="36"/>
          <w:szCs w:val="36"/>
        </w:rPr>
        <w:t>(硬件升級測試版)</w:t>
      </w:r>
    </w:p>
    <w:p w:rsidR="00DE5736" w:rsidRPr="00DE5736" w:rsidRDefault="00DE5736" w:rsidP="00DE5736">
      <w:pPr>
        <w:widowControl/>
        <w:rPr>
          <w:rFonts w:ascii="Microsoft YaHei" w:eastAsia="Microsoft YaHei" w:hAnsi="Microsoft YaHei" w:cs="新細明體"/>
          <w:color w:val="000000"/>
          <w:kern w:val="0"/>
          <w:sz w:val="27"/>
          <w:szCs w:val="27"/>
        </w:rPr>
      </w:pPr>
      <w:r w:rsidRPr="00DE5736">
        <w:rPr>
          <w:rFonts w:ascii="Microsoft YaHei" w:eastAsia="Microsoft YaHei" w:hAnsi="Microsoft YaHei" w:cs="新細明體" w:hint="eastAsia"/>
          <w:color w:val="000000"/>
          <w:kern w:val="0"/>
          <w:sz w:val="27"/>
          <w:szCs w:val="27"/>
        </w:rPr>
        <w:t>=========================================</w:t>
      </w:r>
    </w:p>
    <w:p w:rsidR="009C6D29" w:rsidRPr="009C6D29" w:rsidRDefault="005F5474" w:rsidP="009C6D29">
      <w:pPr>
        <w:pStyle w:val="a4"/>
        <w:widowControl/>
        <w:numPr>
          <w:ilvl w:val="0"/>
          <w:numId w:val="1"/>
        </w:numPr>
        <w:ind w:leftChars="0"/>
        <w:rPr>
          <w:rFonts w:ascii="Microsoft YaHei" w:eastAsia="Microsoft YaHei" w:hAnsi="Microsoft YaHei" w:cs="新細明體"/>
          <w:color w:val="000000"/>
          <w:kern w:val="0"/>
          <w:sz w:val="27"/>
          <w:szCs w:val="27"/>
          <w:lang w:eastAsia="zh-CN"/>
        </w:rPr>
      </w:pPr>
      <w:r>
        <w:rPr>
          <w:rFonts w:ascii="Microsoft YaHei" w:eastAsia="Microsoft YaHei" w:hAnsi="Microsoft YaHei" w:cs="新細明體" w:hint="eastAsia"/>
          <w:color w:val="000000"/>
          <w:kern w:val="0"/>
          <w:sz w:val="27"/>
          <w:szCs w:val="27"/>
          <w:lang w:eastAsia="zh-CN"/>
        </w:rPr>
        <w:t>（1）</w:t>
      </w:r>
      <w:r w:rsidR="009C6D29" w:rsidRPr="009C6D29">
        <w:rPr>
          <w:rFonts w:ascii="Microsoft YaHei" w:eastAsia="Microsoft YaHei" w:hAnsi="Microsoft YaHei" w:cs="新細明體" w:hint="eastAsia"/>
          <w:color w:val="000000"/>
          <w:kern w:val="0"/>
          <w:sz w:val="27"/>
          <w:szCs w:val="27"/>
          <w:lang w:eastAsia="zh-CN"/>
        </w:rPr>
        <w:t>修改此路徑下</w:t>
      </w:r>
      <w:r w:rsidR="009C6D29" w:rsidRPr="009C6D29">
        <w:rPr>
          <w:rFonts w:ascii="Microsoft YaHei" w:eastAsia="Microsoft YaHei" w:hAnsi="Microsoft YaHei" w:cs="新細明體"/>
          <w:color w:val="000000"/>
          <w:kern w:val="0"/>
          <w:sz w:val="27"/>
          <w:szCs w:val="27"/>
          <w:lang w:eastAsia="zh-CN"/>
        </w:rPr>
        <w:t>C:\Windows\System32\drivers\etc</w:t>
      </w:r>
    </w:p>
    <w:p w:rsidR="009C6D29" w:rsidRDefault="009C6D29" w:rsidP="009C6D29">
      <w:pPr>
        <w:widowControl/>
        <w:rPr>
          <w:rFonts w:ascii="Microsoft YaHei" w:eastAsia="Microsoft YaHei" w:hAnsi="Microsoft YaHei" w:cs="新細明體"/>
          <w:color w:val="000000"/>
          <w:kern w:val="0"/>
          <w:sz w:val="27"/>
          <w:szCs w:val="27"/>
        </w:rPr>
      </w:pPr>
      <w:r>
        <w:rPr>
          <w:rFonts w:ascii="Microsoft YaHei" w:eastAsia="Microsoft YaHei" w:hAnsi="Microsoft YaHei" w:cs="新細明體" w:hint="eastAsia"/>
          <w:color w:val="000000"/>
          <w:kern w:val="0"/>
          <w:sz w:val="27"/>
          <w:szCs w:val="27"/>
        </w:rPr>
        <w:t>下的</w:t>
      </w:r>
      <w:r w:rsidRPr="009C6D29">
        <w:rPr>
          <w:rFonts w:ascii="Microsoft YaHei" w:eastAsia="Microsoft YaHei" w:hAnsi="Microsoft YaHei" w:cs="新細明體"/>
          <w:color w:val="000000"/>
          <w:kern w:val="0"/>
          <w:sz w:val="27"/>
          <w:szCs w:val="27"/>
        </w:rPr>
        <w:t>services</w:t>
      </w:r>
      <w:r>
        <w:rPr>
          <w:rFonts w:ascii="Microsoft YaHei" w:eastAsia="Microsoft YaHei" w:hAnsi="Microsoft YaHei" w:cs="新細明體" w:hint="eastAsia"/>
          <w:color w:val="000000"/>
          <w:kern w:val="0"/>
          <w:sz w:val="27"/>
          <w:szCs w:val="27"/>
        </w:rPr>
        <w:t>文件</w:t>
      </w:r>
      <w:r w:rsidR="00CD6D59">
        <w:rPr>
          <w:rFonts w:ascii="Microsoft YaHei" w:eastAsia="Microsoft YaHei" w:hAnsi="Microsoft YaHei" w:cs="新細明體" w:hint="eastAsia"/>
          <w:color w:val="000000"/>
          <w:kern w:val="0"/>
          <w:sz w:val="27"/>
          <w:szCs w:val="27"/>
        </w:rPr>
        <w:t>（</w:t>
      </w:r>
      <w:r w:rsidR="00CD6D59" w:rsidRPr="00CD6D59">
        <w:rPr>
          <w:rFonts w:ascii="Microsoft YaHei" w:eastAsia="Microsoft YaHei" w:hAnsi="Microsoft YaHei" w:cs="新細明體" w:hint="eastAsia"/>
          <w:color w:val="FF0000"/>
          <w:kern w:val="0"/>
          <w:sz w:val="27"/>
          <w:szCs w:val="27"/>
        </w:rPr>
        <w:t>如果此步驟沒有權限，請聯繫本地IT部門處理</w:t>
      </w:r>
      <w:r w:rsidR="00CD6D59">
        <w:rPr>
          <w:rFonts w:ascii="Microsoft YaHei" w:eastAsia="Microsoft YaHei" w:hAnsi="Microsoft YaHei" w:cs="新細明體" w:hint="eastAsia"/>
          <w:color w:val="000000"/>
          <w:kern w:val="0"/>
          <w:sz w:val="27"/>
          <w:szCs w:val="27"/>
        </w:rPr>
        <w:t>）</w:t>
      </w:r>
    </w:p>
    <w:p w:rsidR="009C6D29" w:rsidRDefault="009C6D29" w:rsidP="009C6D29">
      <w:pPr>
        <w:widowControl/>
        <w:rPr>
          <w:rFonts w:ascii="Microsoft YaHei" w:eastAsia="Microsoft YaHei" w:hAnsi="Microsoft YaHei" w:cs="新細明體"/>
          <w:color w:val="000000"/>
          <w:kern w:val="0"/>
          <w:sz w:val="27"/>
          <w:szCs w:val="27"/>
          <w:lang w:eastAsia="zh-CN"/>
        </w:rPr>
      </w:pPr>
      <w:r>
        <w:rPr>
          <w:noProof/>
        </w:rPr>
        <w:drawing>
          <wp:inline distT="0" distB="0" distL="0" distR="0" wp14:anchorId="0AFA2039" wp14:editId="0F4DE39C">
            <wp:extent cx="5274310" cy="2026692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25896"/>
                    <a:stretch/>
                  </pic:blipFill>
                  <pic:spPr bwMode="auto">
                    <a:xfrm>
                      <a:off x="0" y="0"/>
                      <a:ext cx="5274310" cy="2026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C6D29" w:rsidRDefault="009C6D29" w:rsidP="009C6D29">
      <w:pPr>
        <w:widowControl/>
        <w:rPr>
          <w:rFonts w:ascii="Microsoft YaHei" w:eastAsia="Microsoft YaHei" w:hAnsi="Microsoft YaHei" w:cs="新細明體"/>
          <w:color w:val="000000"/>
          <w:kern w:val="0"/>
          <w:sz w:val="27"/>
          <w:szCs w:val="27"/>
        </w:rPr>
      </w:pPr>
      <w:r>
        <w:rPr>
          <w:rFonts w:ascii="Microsoft YaHei" w:eastAsia="Microsoft YaHei" w:hAnsi="Microsoft YaHei" w:cs="新細明體" w:hint="eastAsia"/>
          <w:color w:val="000000"/>
          <w:kern w:val="0"/>
          <w:sz w:val="27"/>
          <w:szCs w:val="27"/>
        </w:rPr>
        <w:t>通過記事本打開，在文本末尾增加</w:t>
      </w:r>
      <w:r w:rsidRPr="009C6D29">
        <w:rPr>
          <w:rFonts w:ascii="Microsoft YaHei" w:eastAsia="Microsoft YaHei" w:hAnsi="Microsoft YaHei" w:cs="新細明體"/>
          <w:color w:val="000000"/>
          <w:kern w:val="0"/>
          <w:sz w:val="27"/>
          <w:szCs w:val="27"/>
        </w:rPr>
        <w:t>sapmsFIP  3600/tcp</w:t>
      </w:r>
      <w:r>
        <w:rPr>
          <w:rFonts w:ascii="Microsoft YaHei" w:eastAsia="Microsoft YaHei" w:hAnsi="Microsoft YaHei" w:cs="新細明體" w:hint="eastAsia"/>
          <w:color w:val="000000"/>
          <w:kern w:val="0"/>
          <w:sz w:val="27"/>
          <w:szCs w:val="27"/>
        </w:rPr>
        <w:t>（如下圖）</w:t>
      </w:r>
    </w:p>
    <w:p w:rsidR="009C6D29" w:rsidRDefault="009C6D29" w:rsidP="009C6D29">
      <w:pPr>
        <w:widowControl/>
        <w:rPr>
          <w:rFonts w:ascii="Microsoft YaHei" w:eastAsia="Microsoft YaHei" w:hAnsi="Microsoft YaHei" w:cs="新細明體"/>
          <w:color w:val="000000"/>
          <w:kern w:val="0"/>
          <w:sz w:val="27"/>
          <w:szCs w:val="27"/>
          <w:lang w:eastAsia="zh-CN"/>
        </w:rPr>
      </w:pPr>
      <w:r>
        <w:rPr>
          <w:noProof/>
        </w:rPr>
        <w:drawing>
          <wp:inline distT="0" distB="0" distL="0" distR="0" wp14:anchorId="330DE428" wp14:editId="4DE00537">
            <wp:extent cx="5274310" cy="3839210"/>
            <wp:effectExtent l="0" t="0" r="2540" b="889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474" w:rsidRDefault="005F5474" w:rsidP="00BD1223">
      <w:pPr>
        <w:widowControl/>
        <w:rPr>
          <w:rFonts w:ascii="Microsoft YaHei" w:hAnsi="Microsoft YaHei" w:cs="新細明體"/>
          <w:color w:val="000000"/>
          <w:kern w:val="0"/>
          <w:sz w:val="27"/>
          <w:szCs w:val="27"/>
        </w:rPr>
      </w:pPr>
      <w:r>
        <w:rPr>
          <w:rFonts w:ascii="Microsoft YaHei" w:eastAsia="Microsoft YaHei" w:hAnsi="Microsoft YaHei" w:cs="新細明體" w:hint="eastAsia"/>
          <w:color w:val="000000"/>
          <w:kern w:val="0"/>
          <w:sz w:val="27"/>
          <w:szCs w:val="27"/>
          <w:lang w:eastAsia="zh-CN"/>
        </w:rPr>
        <w:t>（2）</w:t>
      </w:r>
      <w:r w:rsidRPr="009C6D29">
        <w:rPr>
          <w:rFonts w:ascii="Microsoft YaHei" w:eastAsia="Microsoft YaHei" w:hAnsi="Microsoft YaHei" w:cs="新細明體" w:hint="eastAsia"/>
          <w:color w:val="000000"/>
          <w:kern w:val="0"/>
          <w:sz w:val="27"/>
          <w:szCs w:val="27"/>
          <w:lang w:eastAsia="zh-CN"/>
        </w:rPr>
        <w:t>修改此路徑下</w:t>
      </w:r>
      <w:r w:rsidR="00CF23B1" w:rsidRPr="00CF23B1">
        <w:rPr>
          <w:rFonts w:ascii="Microsoft YaHei" w:eastAsia="Microsoft YaHei" w:hAnsi="Microsoft YaHei" w:cs="新細明體"/>
          <w:color w:val="000000"/>
          <w:kern w:val="0"/>
          <w:sz w:val="27"/>
          <w:szCs w:val="27"/>
          <w:lang w:eastAsia="zh-CN"/>
        </w:rPr>
        <w:t>C:\WINDOWS</w:t>
      </w:r>
      <w:bookmarkStart w:id="0" w:name="_GoBack"/>
      <w:bookmarkEnd w:id="0"/>
      <w:r>
        <w:rPr>
          <w:rFonts w:ascii="Microsoft YaHei" w:eastAsia="Microsoft YaHei" w:hAnsi="Microsoft YaHei" w:cs="新細明體" w:hint="eastAsia"/>
          <w:color w:val="000000"/>
          <w:kern w:val="0"/>
          <w:sz w:val="27"/>
          <w:szCs w:val="27"/>
          <w:lang w:eastAsia="zh-CN"/>
        </w:rPr>
        <w:t>的</w:t>
      </w:r>
      <w:r w:rsidRPr="005F5474">
        <w:rPr>
          <w:rFonts w:ascii="Microsoft YaHei" w:eastAsia="Microsoft YaHei" w:hAnsi="Microsoft YaHei" w:cs="新細明體"/>
          <w:color w:val="000000"/>
          <w:kern w:val="0"/>
          <w:sz w:val="27"/>
          <w:szCs w:val="27"/>
          <w:lang w:eastAsia="zh-CN"/>
        </w:rPr>
        <w:t>SAPMSG</w:t>
      </w:r>
      <w:r>
        <w:rPr>
          <w:rFonts w:ascii="Microsoft YaHei" w:eastAsia="Microsoft YaHei" w:hAnsi="Microsoft YaHei" w:cs="新細明體" w:hint="eastAsia"/>
          <w:color w:val="000000"/>
          <w:kern w:val="0"/>
          <w:sz w:val="27"/>
          <w:szCs w:val="27"/>
          <w:lang w:eastAsia="zh-CN"/>
        </w:rPr>
        <w:t>.</w:t>
      </w:r>
      <w:r>
        <w:rPr>
          <w:rFonts w:ascii="Microsoft YaHei" w:eastAsia="Microsoft YaHei" w:hAnsi="Microsoft YaHei" w:cs="新細明體"/>
          <w:color w:val="000000"/>
          <w:kern w:val="0"/>
          <w:sz w:val="27"/>
          <w:szCs w:val="27"/>
          <w:lang w:eastAsia="zh-CN"/>
        </w:rPr>
        <w:t>INI</w:t>
      </w:r>
      <w:r>
        <w:rPr>
          <w:rFonts w:ascii="Microsoft YaHei" w:eastAsia="Microsoft YaHei" w:hAnsi="Microsoft YaHei" w:cs="新細明體" w:hint="eastAsia"/>
          <w:color w:val="000000"/>
          <w:kern w:val="0"/>
          <w:sz w:val="27"/>
          <w:szCs w:val="27"/>
          <w:lang w:eastAsia="zh-CN"/>
        </w:rPr>
        <w:t>文件</w:t>
      </w:r>
    </w:p>
    <w:p w:rsidR="00BD1223" w:rsidRDefault="00BD1223" w:rsidP="00BD1223">
      <w:pPr>
        <w:widowControl/>
        <w:rPr>
          <w:rFonts w:ascii="Microsoft YaHei" w:eastAsia="Microsoft YaHei" w:hAnsi="Microsoft YaHei" w:cs="新細明體"/>
          <w:color w:val="000000"/>
          <w:kern w:val="0"/>
          <w:sz w:val="27"/>
          <w:szCs w:val="27"/>
        </w:rPr>
      </w:pPr>
      <w:r>
        <w:rPr>
          <w:rFonts w:ascii="Microsoft YaHei" w:eastAsia="Microsoft YaHei" w:hAnsi="Microsoft YaHei" w:cs="新細明體" w:hint="eastAsia"/>
          <w:color w:val="000000"/>
          <w:kern w:val="0"/>
          <w:sz w:val="27"/>
          <w:szCs w:val="27"/>
        </w:rPr>
        <w:lastRenderedPageBreak/>
        <w:t>通過記事本打開，在文本末尾增加</w:t>
      </w:r>
      <w:r w:rsidRPr="00BD1223">
        <w:rPr>
          <w:rFonts w:ascii="Microsoft YaHei" w:eastAsia="Microsoft YaHei" w:hAnsi="Microsoft YaHei" w:cs="新細明體" w:hint="eastAsia"/>
          <w:color w:val="000000"/>
          <w:kern w:val="0"/>
          <w:sz w:val="27"/>
          <w:szCs w:val="27"/>
        </w:rPr>
        <w:t>FIP=10.134.86.16</w:t>
      </w:r>
      <w:r>
        <w:rPr>
          <w:rFonts w:ascii="Microsoft YaHei" w:eastAsia="Microsoft YaHei" w:hAnsi="Microsoft YaHei" w:cs="新細明體" w:hint="eastAsia"/>
          <w:color w:val="000000"/>
          <w:kern w:val="0"/>
          <w:sz w:val="27"/>
          <w:szCs w:val="27"/>
        </w:rPr>
        <w:t>（如下圖）</w:t>
      </w:r>
    </w:p>
    <w:p w:rsidR="009C6D29" w:rsidRPr="00BD1223" w:rsidRDefault="00BD1223" w:rsidP="009C6D29">
      <w:pPr>
        <w:widowControl/>
        <w:rPr>
          <w:rFonts w:ascii="Microsoft YaHei" w:eastAsia="Microsoft YaHei" w:hAnsi="Microsoft YaHei" w:cs="新細明體"/>
          <w:color w:val="000000"/>
          <w:kern w:val="0"/>
          <w:sz w:val="27"/>
          <w:szCs w:val="27"/>
        </w:rPr>
      </w:pPr>
      <w:r>
        <w:rPr>
          <w:noProof/>
        </w:rPr>
        <w:drawing>
          <wp:inline distT="0" distB="0" distL="0" distR="0" wp14:anchorId="68BDEE37" wp14:editId="1FAA4E33">
            <wp:extent cx="4781550" cy="219075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D29" w:rsidRDefault="009C6D29" w:rsidP="00DE5736">
      <w:pPr>
        <w:widowControl/>
        <w:rPr>
          <w:rFonts w:ascii="Microsoft YaHei" w:eastAsia="Microsoft YaHei" w:hAnsi="Microsoft YaHei" w:cs="新細明體"/>
          <w:color w:val="000000"/>
          <w:kern w:val="0"/>
          <w:sz w:val="27"/>
          <w:szCs w:val="27"/>
        </w:rPr>
      </w:pPr>
    </w:p>
    <w:p w:rsidR="00DE5736" w:rsidRPr="00DE5736" w:rsidRDefault="00D622D7" w:rsidP="00DE5736">
      <w:pPr>
        <w:widowControl/>
        <w:rPr>
          <w:rFonts w:ascii="Microsoft YaHei" w:eastAsia="Microsoft YaHei" w:hAnsi="Microsoft YaHei" w:cs="新細明體"/>
          <w:color w:val="000000"/>
          <w:kern w:val="0"/>
          <w:sz w:val="27"/>
          <w:szCs w:val="27"/>
        </w:rPr>
      </w:pPr>
      <w:r>
        <w:rPr>
          <w:rFonts w:ascii="Microsoft YaHei" w:eastAsia="Microsoft YaHei" w:hAnsi="Microsoft YaHei" w:cs="新細明體"/>
          <w:color w:val="000000"/>
          <w:kern w:val="0"/>
          <w:sz w:val="27"/>
          <w:szCs w:val="27"/>
        </w:rPr>
        <w:t>2</w:t>
      </w:r>
      <w:r w:rsidR="00DE5736" w:rsidRPr="00DE5736">
        <w:rPr>
          <w:rFonts w:ascii="Microsoft YaHei" w:eastAsia="Microsoft YaHei" w:hAnsi="Microsoft YaHei" w:cs="新細明體" w:hint="eastAsia"/>
          <w:color w:val="000000"/>
          <w:kern w:val="0"/>
          <w:sz w:val="27"/>
          <w:szCs w:val="27"/>
        </w:rPr>
        <w:t>、首先選擇【Connections】-&gt;再點擊【新建】圖標</w:t>
      </w:r>
    </w:p>
    <w:p w:rsidR="00DE5736" w:rsidRPr="00DE5736" w:rsidRDefault="00DE5736" w:rsidP="00DE5736">
      <w:pPr>
        <w:widowControl/>
        <w:rPr>
          <w:rFonts w:ascii="Microsoft YaHei" w:eastAsia="Microsoft YaHei" w:hAnsi="Microsoft YaHei" w:cs="新細明體"/>
          <w:color w:val="000000"/>
          <w:kern w:val="0"/>
          <w:sz w:val="27"/>
          <w:szCs w:val="27"/>
        </w:rPr>
      </w:pPr>
      <w:r w:rsidRPr="00DE5736">
        <w:rPr>
          <w:rFonts w:ascii="Microsoft YaHei" w:eastAsia="Microsoft YaHei" w:hAnsi="Microsoft YaHei" w:cs="新細明體"/>
          <w:noProof/>
          <w:color w:val="000000"/>
          <w:kern w:val="0"/>
          <w:sz w:val="27"/>
          <w:szCs w:val="27"/>
        </w:rPr>
        <w:drawing>
          <wp:inline distT="0" distB="0" distL="0" distR="0">
            <wp:extent cx="5278755" cy="1517015"/>
            <wp:effectExtent l="0" t="0" r="0" b="6985"/>
            <wp:docPr id="7" name="圖片 7" descr="https://mantislf.efihmb.com/demo/help/pic/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mantislf.efihmb.com/demo/help/pic/1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151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5736" w:rsidRPr="00DE5736" w:rsidRDefault="00D622D7" w:rsidP="00DE5736">
      <w:pPr>
        <w:widowControl/>
        <w:rPr>
          <w:rFonts w:ascii="Microsoft YaHei" w:eastAsia="Microsoft YaHei" w:hAnsi="Microsoft YaHei" w:cs="新細明體"/>
          <w:color w:val="000000"/>
          <w:kern w:val="0"/>
          <w:sz w:val="27"/>
          <w:szCs w:val="27"/>
        </w:rPr>
      </w:pPr>
      <w:r>
        <w:rPr>
          <w:rFonts w:ascii="Microsoft YaHei" w:eastAsia="Microsoft YaHei" w:hAnsi="Microsoft YaHei" w:cs="新細明體"/>
          <w:color w:val="000000"/>
          <w:kern w:val="0"/>
          <w:sz w:val="27"/>
          <w:szCs w:val="27"/>
        </w:rPr>
        <w:t>3</w:t>
      </w:r>
      <w:r w:rsidR="00DE5736" w:rsidRPr="00DE5736">
        <w:rPr>
          <w:rFonts w:ascii="Microsoft YaHei" w:eastAsia="Microsoft YaHei" w:hAnsi="Microsoft YaHei" w:cs="新細明體" w:hint="eastAsia"/>
          <w:color w:val="000000"/>
          <w:kern w:val="0"/>
          <w:sz w:val="27"/>
          <w:szCs w:val="27"/>
        </w:rPr>
        <w:t>、進入以下畫面，點擊【下一個】</w:t>
      </w:r>
    </w:p>
    <w:p w:rsidR="00DE5736" w:rsidRPr="00DE5736" w:rsidRDefault="00DE5736" w:rsidP="00DE5736">
      <w:pPr>
        <w:widowControl/>
        <w:rPr>
          <w:rFonts w:ascii="Microsoft YaHei" w:eastAsia="Microsoft YaHei" w:hAnsi="Microsoft YaHei" w:cs="新細明體"/>
          <w:color w:val="000000"/>
          <w:kern w:val="0"/>
          <w:sz w:val="27"/>
          <w:szCs w:val="27"/>
        </w:rPr>
      </w:pPr>
      <w:r w:rsidRPr="00DE5736">
        <w:rPr>
          <w:rFonts w:ascii="Microsoft YaHei" w:eastAsia="Microsoft YaHei" w:hAnsi="Microsoft YaHei" w:cs="新細明體"/>
          <w:noProof/>
          <w:color w:val="000000"/>
          <w:kern w:val="0"/>
          <w:sz w:val="27"/>
          <w:szCs w:val="27"/>
        </w:rPr>
        <w:lastRenderedPageBreak/>
        <w:drawing>
          <wp:inline distT="0" distB="0" distL="0" distR="0">
            <wp:extent cx="5527675" cy="3602355"/>
            <wp:effectExtent l="0" t="0" r="0" b="0"/>
            <wp:docPr id="6" name="圖片 6" descr="https://mantislf.efihmb.com/demo/help/pic/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mantislf.efihmb.com/demo/help/pic/2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675" cy="360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5736" w:rsidRPr="00DE5736" w:rsidRDefault="00D622D7" w:rsidP="00DE5736">
      <w:pPr>
        <w:widowControl/>
        <w:rPr>
          <w:rFonts w:ascii="Microsoft YaHei" w:eastAsia="Microsoft YaHei" w:hAnsi="Microsoft YaHei" w:cs="新細明體"/>
          <w:color w:val="000000"/>
          <w:kern w:val="0"/>
          <w:sz w:val="27"/>
          <w:szCs w:val="27"/>
        </w:rPr>
      </w:pPr>
      <w:r>
        <w:rPr>
          <w:rFonts w:ascii="Microsoft YaHei" w:eastAsia="Microsoft YaHei" w:hAnsi="Microsoft YaHei" w:cs="新細明體"/>
          <w:color w:val="000000"/>
          <w:kern w:val="0"/>
          <w:sz w:val="27"/>
          <w:szCs w:val="27"/>
        </w:rPr>
        <w:t>4</w:t>
      </w:r>
      <w:r w:rsidR="00DE5736" w:rsidRPr="00DE5736">
        <w:rPr>
          <w:rFonts w:ascii="Microsoft YaHei" w:eastAsia="Microsoft YaHei" w:hAnsi="Microsoft YaHei" w:cs="新細明體" w:hint="eastAsia"/>
          <w:color w:val="000000"/>
          <w:kern w:val="0"/>
          <w:sz w:val="27"/>
          <w:szCs w:val="27"/>
        </w:rPr>
        <w:t>、顯示以下畫面，在連線類型中選擇【群組/伺服器選擇】</w:t>
      </w:r>
    </w:p>
    <w:p w:rsidR="00DE5736" w:rsidRPr="00DE5736" w:rsidRDefault="004507AD" w:rsidP="00DE5736">
      <w:pPr>
        <w:widowControl/>
        <w:rPr>
          <w:rFonts w:ascii="Microsoft YaHei" w:eastAsia="Microsoft YaHei" w:hAnsi="Microsoft YaHei" w:cs="新細明體"/>
          <w:color w:val="000000"/>
          <w:kern w:val="0"/>
          <w:sz w:val="27"/>
          <w:szCs w:val="27"/>
        </w:rPr>
      </w:pPr>
      <w:r>
        <w:rPr>
          <w:noProof/>
        </w:rPr>
        <w:drawing>
          <wp:inline distT="0" distB="0" distL="0" distR="0">
            <wp:extent cx="4926965" cy="4067175"/>
            <wp:effectExtent l="0" t="0" r="6985" b="9525"/>
            <wp:docPr id="10" name="圖片 10" descr="https://mantislf.efihmb.com/demo/help/pic/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antislf.efihmb.com/demo/help/pic/9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6965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5736" w:rsidRDefault="00D622D7" w:rsidP="00DE5736">
      <w:pPr>
        <w:widowControl/>
        <w:rPr>
          <w:rFonts w:ascii="Microsoft YaHei" w:eastAsia="Microsoft YaHei" w:hAnsi="Microsoft YaHei" w:cs="新細明體"/>
          <w:color w:val="5B9BD5" w:themeColor="accent1"/>
          <w:kern w:val="0"/>
          <w:sz w:val="27"/>
          <w:szCs w:val="27"/>
        </w:rPr>
      </w:pPr>
      <w:r>
        <w:rPr>
          <w:rFonts w:ascii="Microsoft YaHei" w:eastAsia="Microsoft YaHei" w:hAnsi="Microsoft YaHei" w:cs="新細明體"/>
          <w:color w:val="000000"/>
          <w:kern w:val="0"/>
          <w:sz w:val="27"/>
          <w:szCs w:val="27"/>
        </w:rPr>
        <w:lastRenderedPageBreak/>
        <w:t>5</w:t>
      </w:r>
      <w:r w:rsidR="00DE5736" w:rsidRPr="00DE5736">
        <w:rPr>
          <w:rFonts w:ascii="Microsoft YaHei" w:eastAsia="Microsoft YaHei" w:hAnsi="Microsoft YaHei" w:cs="新細明體" w:hint="eastAsia"/>
          <w:color w:val="000000"/>
          <w:kern w:val="0"/>
          <w:sz w:val="27"/>
          <w:szCs w:val="27"/>
        </w:rPr>
        <w:t>、</w:t>
      </w:r>
      <w:r w:rsidR="00F06618">
        <w:rPr>
          <w:rFonts w:ascii="Microsoft YaHei" w:eastAsia="Microsoft YaHei" w:hAnsi="Microsoft YaHei" w:cs="新細明體" w:hint="eastAsia"/>
          <w:color w:val="5B9BD5" w:themeColor="accent1"/>
          <w:kern w:val="0"/>
          <w:sz w:val="27"/>
          <w:szCs w:val="27"/>
        </w:rPr>
        <w:t>需要</w:t>
      </w:r>
      <w:r w:rsidR="00C26F61" w:rsidRPr="009A6D61">
        <w:rPr>
          <w:rFonts w:ascii="Microsoft YaHei" w:eastAsia="Microsoft YaHei" w:hAnsi="Microsoft YaHei" w:cs="新細明體" w:hint="eastAsia"/>
          <w:color w:val="5B9BD5" w:themeColor="accent1"/>
          <w:kern w:val="0"/>
          <w:sz w:val="27"/>
          <w:szCs w:val="27"/>
        </w:rPr>
        <w:t>手動在系統I</w:t>
      </w:r>
      <w:r w:rsidR="00C26F61" w:rsidRPr="009A6D61">
        <w:rPr>
          <w:rFonts w:ascii="Microsoft YaHei" w:eastAsia="Microsoft YaHei" w:hAnsi="Microsoft YaHei" w:cs="新細明體"/>
          <w:color w:val="5B9BD5" w:themeColor="accent1"/>
          <w:kern w:val="0"/>
          <w:sz w:val="27"/>
          <w:szCs w:val="27"/>
        </w:rPr>
        <w:t>D</w:t>
      </w:r>
      <w:r w:rsidR="00C26F61" w:rsidRPr="009A6D61">
        <w:rPr>
          <w:rFonts w:ascii="Microsoft YaHei" w:eastAsia="Microsoft YaHei" w:hAnsi="Microsoft YaHei" w:cs="新細明體" w:hint="eastAsia"/>
          <w:color w:val="5B9BD5" w:themeColor="accent1"/>
          <w:kern w:val="0"/>
          <w:sz w:val="27"/>
          <w:szCs w:val="27"/>
        </w:rPr>
        <w:t>輸入</w:t>
      </w:r>
      <w:r w:rsidR="00C26F61" w:rsidRPr="009A6D61">
        <w:rPr>
          <w:rFonts w:ascii="Microsoft YaHei" w:eastAsia="Microsoft YaHei" w:hAnsi="Microsoft YaHei" w:cs="新細明體"/>
          <w:color w:val="5B9BD5" w:themeColor="accent1"/>
          <w:kern w:val="0"/>
          <w:sz w:val="27"/>
          <w:szCs w:val="27"/>
        </w:rPr>
        <w:t>: FIP</w:t>
      </w:r>
      <w:r w:rsidR="00C26F61" w:rsidRPr="009A6D61">
        <w:rPr>
          <w:rFonts w:ascii="Microsoft YaHei" w:eastAsia="Microsoft YaHei" w:hAnsi="Microsoft YaHei" w:cs="新細明體" w:hint="eastAsia"/>
          <w:color w:val="5B9BD5" w:themeColor="accent1"/>
          <w:kern w:val="0"/>
          <w:sz w:val="27"/>
          <w:szCs w:val="27"/>
        </w:rPr>
        <w:t>，訊息伺服器：</w:t>
      </w:r>
      <w:r w:rsidR="006C618D">
        <w:rPr>
          <w:rFonts w:ascii="Microsoft YaHei" w:eastAsia="Microsoft YaHei" w:hAnsi="Microsoft YaHei" w:cs="新細明體" w:hint="eastAsia"/>
          <w:color w:val="5B9BD5" w:themeColor="accent1"/>
          <w:kern w:val="0"/>
          <w:sz w:val="27"/>
          <w:szCs w:val="27"/>
        </w:rPr>
        <w:t>1</w:t>
      </w:r>
      <w:r w:rsidR="006C618D">
        <w:rPr>
          <w:rFonts w:ascii="Microsoft YaHei" w:eastAsia="Microsoft YaHei" w:hAnsi="Microsoft YaHei" w:cs="新細明體"/>
          <w:color w:val="5B9BD5" w:themeColor="accent1"/>
          <w:kern w:val="0"/>
          <w:sz w:val="27"/>
          <w:szCs w:val="27"/>
        </w:rPr>
        <w:t>0.134.86.16</w:t>
      </w:r>
      <w:r w:rsidR="006C618D">
        <w:rPr>
          <w:rFonts w:ascii="Microsoft YaHei" w:eastAsia="Microsoft YaHei" w:hAnsi="Microsoft YaHei" w:cs="新細明體" w:hint="eastAsia"/>
          <w:color w:val="5B9BD5" w:themeColor="accent1"/>
          <w:kern w:val="0"/>
          <w:sz w:val="27"/>
          <w:szCs w:val="27"/>
        </w:rPr>
        <w:t>:3</w:t>
      </w:r>
      <w:r w:rsidR="006C618D">
        <w:rPr>
          <w:rFonts w:ascii="Microsoft YaHei" w:eastAsia="Microsoft YaHei" w:hAnsi="Microsoft YaHei" w:cs="新細明體"/>
          <w:color w:val="5B9BD5" w:themeColor="accent1"/>
          <w:kern w:val="0"/>
          <w:sz w:val="27"/>
          <w:szCs w:val="27"/>
        </w:rPr>
        <w:t xml:space="preserve">600 </w:t>
      </w:r>
      <w:r w:rsidR="00BB1282">
        <w:rPr>
          <w:rFonts w:ascii="Microsoft YaHei" w:eastAsia="Microsoft YaHei" w:hAnsi="Microsoft YaHei" w:cs="新細明體" w:hint="eastAsia"/>
          <w:color w:val="5B9BD5" w:themeColor="accent1"/>
          <w:kern w:val="0"/>
          <w:sz w:val="27"/>
          <w:szCs w:val="27"/>
        </w:rPr>
        <w:t>，如下圖</w:t>
      </w:r>
      <w:r w:rsidR="006C618D">
        <w:rPr>
          <w:rFonts w:ascii="Microsoft YaHei" w:eastAsia="Microsoft YaHei" w:hAnsi="Microsoft YaHei" w:cs="新細明體"/>
          <w:color w:val="5B9BD5" w:themeColor="accent1"/>
          <w:kern w:val="0"/>
          <w:sz w:val="27"/>
          <w:szCs w:val="27"/>
        </w:rPr>
        <w:t xml:space="preserve">  </w:t>
      </w:r>
    </w:p>
    <w:p w:rsidR="00DE5736" w:rsidRDefault="00BB1282" w:rsidP="00DE5736">
      <w:pPr>
        <w:widowControl/>
        <w:rPr>
          <w:rFonts w:ascii="Microsoft YaHei" w:hAnsi="Microsoft YaHei" w:cs="新細明體"/>
          <w:color w:val="000000"/>
          <w:kern w:val="0"/>
          <w:sz w:val="27"/>
          <w:szCs w:val="27"/>
        </w:rPr>
      </w:pPr>
      <w:r>
        <w:rPr>
          <w:noProof/>
        </w:rPr>
        <w:drawing>
          <wp:inline distT="0" distB="0" distL="0" distR="0" wp14:anchorId="736DDC57" wp14:editId="2353F6B4">
            <wp:extent cx="5274296" cy="3592852"/>
            <wp:effectExtent l="0" t="0" r="3175" b="762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1870" cy="3604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282" w:rsidRPr="00BB1282" w:rsidRDefault="00BB1282" w:rsidP="00DE5736">
      <w:pPr>
        <w:widowControl/>
        <w:rPr>
          <w:rFonts w:ascii="Microsoft YaHei" w:hAnsi="Microsoft YaHei" w:cs="新細明體"/>
          <w:color w:val="FF0000"/>
          <w:kern w:val="0"/>
          <w:sz w:val="27"/>
          <w:szCs w:val="27"/>
        </w:rPr>
      </w:pPr>
      <w:r w:rsidRPr="00BB1282">
        <w:rPr>
          <w:rFonts w:ascii="Microsoft YaHei" w:eastAsia="Microsoft YaHei" w:hAnsi="Microsoft YaHei" w:cs="新細明體" w:hint="eastAsia"/>
          <w:color w:val="FF0000"/>
          <w:kern w:val="0"/>
          <w:sz w:val="27"/>
          <w:szCs w:val="27"/>
        </w:rPr>
        <w:t>或 1</w:t>
      </w:r>
      <w:r w:rsidRPr="00BB1282">
        <w:rPr>
          <w:rFonts w:ascii="Microsoft YaHei" w:eastAsia="Microsoft YaHei" w:hAnsi="Microsoft YaHei" w:cs="新細明體"/>
          <w:color w:val="FF0000"/>
          <w:kern w:val="0"/>
          <w:sz w:val="27"/>
          <w:szCs w:val="27"/>
        </w:rPr>
        <w:t>0.134.86.17</w:t>
      </w:r>
      <w:r>
        <w:rPr>
          <w:rFonts w:ascii="Microsoft YaHei" w:eastAsia="Microsoft YaHei" w:hAnsi="Microsoft YaHei" w:cs="新細明體"/>
          <w:color w:val="FF0000"/>
          <w:kern w:val="0"/>
          <w:sz w:val="27"/>
          <w:szCs w:val="27"/>
        </w:rPr>
        <w:t>,</w:t>
      </w:r>
      <w:r>
        <w:rPr>
          <w:rFonts w:ascii="Microsoft YaHei" w:eastAsia="Microsoft YaHei" w:hAnsi="Microsoft YaHei" w:cs="新細明體" w:hint="eastAsia"/>
          <w:color w:val="FF0000"/>
          <w:kern w:val="0"/>
          <w:sz w:val="27"/>
          <w:szCs w:val="27"/>
          <w:lang w:eastAsia="zh-CN"/>
        </w:rPr>
        <w:t>如下圖</w:t>
      </w:r>
    </w:p>
    <w:p w:rsidR="00BB1282" w:rsidRPr="00BB1282" w:rsidRDefault="00BB1282" w:rsidP="00DE5736">
      <w:pPr>
        <w:widowControl/>
        <w:rPr>
          <w:rFonts w:ascii="Microsoft YaHei" w:hAnsi="Microsoft YaHei" w:cs="新細明體"/>
          <w:b/>
          <w:color w:val="000000"/>
          <w:kern w:val="0"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7E6363EB" wp14:editId="364C4269">
            <wp:extent cx="5274310" cy="4301490"/>
            <wp:effectExtent l="0" t="0" r="2540" b="381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736" w:rsidRPr="00DE5736" w:rsidRDefault="00D622D7" w:rsidP="00DE5736">
      <w:pPr>
        <w:widowControl/>
        <w:rPr>
          <w:rFonts w:ascii="Microsoft YaHei" w:eastAsia="Microsoft YaHei" w:hAnsi="Microsoft YaHei" w:cs="新細明體"/>
          <w:color w:val="000000"/>
          <w:kern w:val="0"/>
          <w:sz w:val="27"/>
          <w:szCs w:val="27"/>
        </w:rPr>
      </w:pPr>
      <w:r>
        <w:rPr>
          <w:rFonts w:ascii="Microsoft YaHei" w:eastAsia="Microsoft YaHei" w:hAnsi="Microsoft YaHei" w:cs="新細明體"/>
          <w:color w:val="000000"/>
          <w:kern w:val="0"/>
          <w:sz w:val="27"/>
          <w:szCs w:val="27"/>
        </w:rPr>
        <w:t>6</w:t>
      </w:r>
      <w:r w:rsidR="00DE5736" w:rsidRPr="00DE5736">
        <w:rPr>
          <w:rFonts w:ascii="Microsoft YaHei" w:eastAsia="Microsoft YaHei" w:hAnsi="Microsoft YaHei" w:cs="新細明體" w:hint="eastAsia"/>
          <w:color w:val="000000"/>
          <w:kern w:val="0"/>
          <w:sz w:val="27"/>
          <w:szCs w:val="27"/>
        </w:rPr>
        <w:t>、分別在SAP</w:t>
      </w:r>
      <w:r w:rsidR="00413FF3">
        <w:rPr>
          <w:rFonts w:ascii="Microsoft YaHei" w:eastAsia="Microsoft YaHei" w:hAnsi="Microsoft YaHei" w:cs="新細明體" w:hint="eastAsia"/>
          <w:color w:val="000000"/>
          <w:kern w:val="0"/>
          <w:sz w:val="27"/>
          <w:szCs w:val="27"/>
        </w:rPr>
        <w:t>r</w:t>
      </w:r>
      <w:r w:rsidR="00DE5736" w:rsidRPr="00DE5736">
        <w:rPr>
          <w:rFonts w:ascii="Microsoft YaHei" w:eastAsia="Microsoft YaHei" w:hAnsi="Microsoft YaHei" w:cs="新細明體" w:hint="eastAsia"/>
          <w:color w:val="000000"/>
          <w:kern w:val="0"/>
          <w:sz w:val="27"/>
          <w:szCs w:val="27"/>
        </w:rPr>
        <w:t>outer 與群組/伺服器的欄位內點一下鼠標，系統自動獲取SAP登入伺服器的實例編號。（如下實例編號內有數字即代表獲取成功，如</w:t>
      </w:r>
      <w:r w:rsidR="00C26F61">
        <w:rPr>
          <w:rFonts w:ascii="Microsoft YaHei" w:eastAsia="Microsoft YaHei" w:hAnsi="Microsoft YaHei" w:cs="新細明體" w:hint="eastAsia"/>
          <w:color w:val="000000"/>
          <w:kern w:val="0"/>
          <w:sz w:val="27"/>
          <w:szCs w:val="27"/>
        </w:rPr>
        <w:t>0</w:t>
      </w:r>
      <w:r w:rsidR="00C26F61">
        <w:rPr>
          <w:rFonts w:ascii="Microsoft YaHei" w:eastAsia="Microsoft YaHei" w:hAnsi="Microsoft YaHei" w:cs="新細明體"/>
          <w:color w:val="000000"/>
          <w:kern w:val="0"/>
          <w:sz w:val="27"/>
          <w:szCs w:val="27"/>
        </w:rPr>
        <w:t>1</w:t>
      </w:r>
      <w:r w:rsidR="00DE5736" w:rsidRPr="00DE5736">
        <w:rPr>
          <w:rFonts w:ascii="Microsoft YaHei" w:eastAsia="Microsoft YaHei" w:hAnsi="Microsoft YaHei" w:cs="新細明體" w:hint="eastAsia"/>
          <w:color w:val="000000"/>
          <w:kern w:val="0"/>
          <w:sz w:val="27"/>
          <w:szCs w:val="27"/>
        </w:rPr>
        <w:t>）</w:t>
      </w:r>
    </w:p>
    <w:p w:rsidR="00DE5736" w:rsidRPr="00DE5736" w:rsidRDefault="00C26F61" w:rsidP="00DE5736">
      <w:pPr>
        <w:widowControl/>
        <w:rPr>
          <w:rFonts w:ascii="Microsoft YaHei" w:eastAsia="Microsoft YaHei" w:hAnsi="Microsoft YaHei" w:cs="新細明體"/>
          <w:color w:val="000000"/>
          <w:kern w:val="0"/>
          <w:sz w:val="27"/>
          <w:szCs w:val="27"/>
          <w:lang w:eastAsia="zh-CN"/>
        </w:rPr>
      </w:pPr>
      <w:r>
        <w:rPr>
          <w:noProof/>
        </w:rPr>
        <w:lastRenderedPageBreak/>
        <w:drawing>
          <wp:inline distT="0" distB="0" distL="0" distR="0" wp14:anchorId="0E3EACFC" wp14:editId="015EE9F3">
            <wp:extent cx="5274310" cy="4113530"/>
            <wp:effectExtent l="0" t="0" r="2540" b="127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736" w:rsidRPr="00DE5736" w:rsidRDefault="00D622D7" w:rsidP="00DE5736">
      <w:pPr>
        <w:widowControl/>
        <w:rPr>
          <w:rFonts w:ascii="Microsoft YaHei" w:eastAsia="Microsoft YaHei" w:hAnsi="Microsoft YaHei" w:cs="新細明體"/>
          <w:color w:val="000000"/>
          <w:kern w:val="0"/>
          <w:sz w:val="27"/>
          <w:szCs w:val="27"/>
        </w:rPr>
      </w:pPr>
      <w:r>
        <w:rPr>
          <w:rFonts w:ascii="Microsoft YaHei" w:eastAsia="Microsoft YaHei" w:hAnsi="Microsoft YaHei" w:cs="新細明體"/>
          <w:color w:val="000000"/>
          <w:kern w:val="0"/>
          <w:sz w:val="27"/>
          <w:szCs w:val="27"/>
        </w:rPr>
        <w:t>7</w:t>
      </w:r>
      <w:r w:rsidR="00DE5736" w:rsidRPr="00DE5736">
        <w:rPr>
          <w:rFonts w:ascii="Microsoft YaHei" w:eastAsia="Microsoft YaHei" w:hAnsi="Microsoft YaHei" w:cs="新細明體" w:hint="eastAsia"/>
          <w:color w:val="000000"/>
          <w:kern w:val="0"/>
          <w:sz w:val="27"/>
          <w:szCs w:val="27"/>
        </w:rPr>
        <w:t>、下一個保留默認值，如下。然後再點擊完成即可。</w:t>
      </w:r>
    </w:p>
    <w:p w:rsidR="00DE5736" w:rsidRPr="00DE5736" w:rsidRDefault="00DE5736" w:rsidP="00DE5736">
      <w:pPr>
        <w:widowControl/>
        <w:rPr>
          <w:rFonts w:ascii="Microsoft YaHei" w:eastAsia="Microsoft YaHei" w:hAnsi="Microsoft YaHei" w:cs="新細明體"/>
          <w:color w:val="000000"/>
          <w:kern w:val="0"/>
          <w:sz w:val="27"/>
          <w:szCs w:val="27"/>
        </w:rPr>
      </w:pPr>
      <w:r w:rsidRPr="00DE5736">
        <w:rPr>
          <w:rFonts w:ascii="Microsoft YaHei" w:eastAsia="Microsoft YaHei" w:hAnsi="Microsoft YaHei" w:cs="新細明體"/>
          <w:noProof/>
          <w:color w:val="000000"/>
          <w:kern w:val="0"/>
          <w:sz w:val="27"/>
          <w:szCs w:val="27"/>
        </w:rPr>
        <w:lastRenderedPageBreak/>
        <w:drawing>
          <wp:inline distT="0" distB="0" distL="0" distR="0">
            <wp:extent cx="5236845" cy="4260215"/>
            <wp:effectExtent l="0" t="0" r="1905" b="6985"/>
            <wp:docPr id="2" name="圖片 2" descr="https://mantislf.efihmb.com/demo/help/pic/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mantislf.efihmb.com/demo/help/pic/12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845" cy="426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5736" w:rsidRPr="00DE5736" w:rsidRDefault="00DE5736" w:rsidP="00DE5736">
      <w:pPr>
        <w:widowControl/>
        <w:rPr>
          <w:rFonts w:ascii="Microsoft YaHei" w:eastAsia="Microsoft YaHei" w:hAnsi="Microsoft YaHei" w:cs="新細明體"/>
          <w:color w:val="000000"/>
          <w:kern w:val="0"/>
          <w:sz w:val="27"/>
          <w:szCs w:val="27"/>
        </w:rPr>
      </w:pPr>
      <w:r w:rsidRPr="00DE5736">
        <w:rPr>
          <w:rFonts w:ascii="Microsoft YaHei" w:eastAsia="Microsoft YaHei" w:hAnsi="Microsoft YaHei" w:cs="新細明體" w:hint="eastAsia"/>
          <w:color w:val="000000"/>
          <w:kern w:val="0"/>
          <w:sz w:val="27"/>
          <w:szCs w:val="27"/>
        </w:rPr>
        <w:t>如下標示</w:t>
      </w:r>
      <w:r w:rsidR="00D50B58">
        <w:rPr>
          <w:rFonts w:ascii="Microsoft YaHei" w:eastAsia="Microsoft YaHei" w:hAnsi="Microsoft YaHei" w:cs="新細明體"/>
          <w:color w:val="000000"/>
          <w:kern w:val="0"/>
          <w:sz w:val="27"/>
          <w:szCs w:val="27"/>
        </w:rPr>
        <w:t>FIP</w:t>
      </w:r>
      <w:r w:rsidRPr="00DE5736">
        <w:rPr>
          <w:rFonts w:ascii="Microsoft YaHei" w:eastAsia="Microsoft YaHei" w:hAnsi="Microsoft YaHei" w:cs="新細明體" w:hint="eastAsia"/>
          <w:color w:val="000000"/>
          <w:kern w:val="0"/>
          <w:sz w:val="27"/>
          <w:szCs w:val="27"/>
        </w:rPr>
        <w:t>[LHWLBG]即為</w:t>
      </w:r>
      <w:r w:rsidR="00D50B58">
        <w:rPr>
          <w:rFonts w:ascii="Microsoft YaHei" w:eastAsia="Microsoft YaHei" w:hAnsi="Microsoft YaHei" w:cs="新細明體" w:hint="eastAsia"/>
          <w:color w:val="000000"/>
          <w:kern w:val="0"/>
          <w:sz w:val="27"/>
          <w:szCs w:val="27"/>
        </w:rPr>
        <w:t>測試使用</w:t>
      </w:r>
      <w:r w:rsidRPr="00DE5736">
        <w:rPr>
          <w:rFonts w:ascii="Microsoft YaHei" w:eastAsia="Microsoft YaHei" w:hAnsi="Microsoft YaHei" w:cs="新細明體" w:hint="eastAsia"/>
          <w:color w:val="000000"/>
          <w:kern w:val="0"/>
          <w:sz w:val="27"/>
          <w:szCs w:val="27"/>
        </w:rPr>
        <w:t>的登入鏈接</w:t>
      </w:r>
    </w:p>
    <w:p w:rsidR="00322669" w:rsidRDefault="00466C7F" w:rsidP="00DE5736">
      <w:pPr>
        <w:widowControl/>
        <w:rPr>
          <w:rFonts w:ascii="Microsoft YaHei" w:hAnsi="Microsoft YaHei" w:cs="新細明體"/>
          <w:color w:val="000000"/>
          <w:kern w:val="0"/>
          <w:sz w:val="27"/>
          <w:szCs w:val="27"/>
        </w:rPr>
      </w:pPr>
      <w:r>
        <w:rPr>
          <w:noProof/>
        </w:rPr>
        <w:drawing>
          <wp:inline distT="0" distB="0" distL="0" distR="0" wp14:anchorId="34A30433" wp14:editId="7D23C077">
            <wp:extent cx="5274310" cy="51498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7AD" w:rsidRDefault="004507AD" w:rsidP="00DE5736">
      <w:pPr>
        <w:widowControl/>
        <w:rPr>
          <w:rFonts w:ascii="Microsoft YaHei" w:hAnsi="Microsoft YaHei" w:cs="新細明體"/>
          <w:color w:val="000000"/>
          <w:kern w:val="0"/>
          <w:sz w:val="27"/>
          <w:szCs w:val="27"/>
        </w:rPr>
      </w:pPr>
    </w:p>
    <w:p w:rsidR="004507AD" w:rsidRPr="00D73C6A" w:rsidRDefault="004507AD" w:rsidP="00DE5736">
      <w:pPr>
        <w:widowControl/>
        <w:rPr>
          <w:rFonts w:ascii="Microsoft YaHei" w:hAnsi="Microsoft YaHei" w:cs="新細明體"/>
          <w:b/>
          <w:color w:val="000000" w:themeColor="text1"/>
          <w:kern w:val="0"/>
          <w:sz w:val="40"/>
          <w:szCs w:val="40"/>
        </w:rPr>
      </w:pPr>
      <w:r w:rsidRPr="00D73C6A">
        <w:rPr>
          <w:rFonts w:ascii="DengXian" w:eastAsia="DengXian" w:hAnsi="DengXian" w:cs="新細明體" w:hint="eastAsia"/>
          <w:b/>
          <w:color w:val="000000" w:themeColor="text1"/>
          <w:kern w:val="0"/>
          <w:sz w:val="40"/>
          <w:szCs w:val="40"/>
        </w:rPr>
        <w:t>直連方式（備選方式）：</w:t>
      </w:r>
    </w:p>
    <w:p w:rsidR="004507AD" w:rsidRPr="00D73C6A" w:rsidRDefault="00D73C6A" w:rsidP="00D73C6A">
      <w:pPr>
        <w:widowControl/>
        <w:rPr>
          <w:rFonts w:ascii="Microsoft YaHei" w:eastAsia="Microsoft YaHei" w:hAnsi="Microsoft YaHei" w:cs="新細明體"/>
          <w:color w:val="000000"/>
          <w:kern w:val="0"/>
          <w:sz w:val="27"/>
          <w:szCs w:val="27"/>
        </w:rPr>
      </w:pPr>
      <w:r>
        <w:rPr>
          <w:rFonts w:ascii="Microsoft YaHei" w:eastAsia="DengXian" w:hAnsi="Microsoft YaHei" w:cs="新細明體" w:hint="eastAsia"/>
          <w:color w:val="000000"/>
          <w:kern w:val="0"/>
          <w:sz w:val="27"/>
          <w:szCs w:val="27"/>
          <w:lang w:eastAsia="zh-CN"/>
        </w:rPr>
        <w:t>1</w:t>
      </w:r>
      <w:r>
        <w:rPr>
          <w:rFonts w:ascii="Microsoft YaHei" w:eastAsia="DengXian" w:hAnsi="Microsoft YaHei" w:cs="新細明體" w:hint="eastAsia"/>
          <w:color w:val="000000"/>
          <w:kern w:val="0"/>
          <w:sz w:val="27"/>
          <w:szCs w:val="27"/>
          <w:lang w:eastAsia="zh-CN"/>
        </w:rPr>
        <w:t>、</w:t>
      </w:r>
      <w:r w:rsidR="004507AD" w:rsidRPr="00D73C6A">
        <w:rPr>
          <w:rFonts w:ascii="Microsoft YaHei" w:eastAsia="Microsoft YaHei" w:hAnsi="Microsoft YaHei" w:cs="新細明體" w:hint="eastAsia"/>
          <w:color w:val="000000"/>
          <w:kern w:val="0"/>
          <w:sz w:val="27"/>
          <w:szCs w:val="27"/>
        </w:rPr>
        <w:t>首先選擇【Connections】-&gt;再點擊【新建】圖標</w:t>
      </w:r>
    </w:p>
    <w:p w:rsidR="004507AD" w:rsidRPr="00854FFB" w:rsidRDefault="004507AD" w:rsidP="004507AD">
      <w:pPr>
        <w:widowControl/>
        <w:rPr>
          <w:rFonts w:ascii="Microsoft YaHei" w:eastAsia="Microsoft YaHei" w:hAnsi="Microsoft YaHei" w:cs="新細明體"/>
          <w:color w:val="000000"/>
          <w:kern w:val="0"/>
          <w:sz w:val="27"/>
          <w:szCs w:val="27"/>
        </w:rPr>
      </w:pPr>
      <w:r w:rsidRPr="00854FFB">
        <w:rPr>
          <w:rFonts w:ascii="Microsoft YaHei" w:eastAsia="Microsoft YaHei" w:hAnsi="Microsoft YaHei" w:cs="新細明體"/>
          <w:noProof/>
          <w:color w:val="000000"/>
          <w:kern w:val="0"/>
          <w:sz w:val="27"/>
          <w:szCs w:val="27"/>
        </w:rPr>
        <w:drawing>
          <wp:inline distT="0" distB="0" distL="0" distR="0" wp14:anchorId="297F25D6" wp14:editId="0DDB5D8F">
            <wp:extent cx="5278755" cy="1517015"/>
            <wp:effectExtent l="0" t="0" r="0" b="6985"/>
            <wp:docPr id="8" name="圖片 8" descr="https://mantislf.efihmb.com/demo/help/pic/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antislf.efihmb.com/demo/help/pic/1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151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7AD" w:rsidRPr="00D73C6A" w:rsidRDefault="00D73C6A" w:rsidP="00D73C6A">
      <w:pPr>
        <w:widowControl/>
        <w:rPr>
          <w:rFonts w:ascii="Microsoft YaHei" w:eastAsia="Microsoft YaHei" w:hAnsi="Microsoft YaHei" w:cs="新細明體"/>
          <w:color w:val="000000"/>
          <w:kern w:val="0"/>
          <w:sz w:val="27"/>
          <w:szCs w:val="27"/>
        </w:rPr>
      </w:pPr>
      <w:r>
        <w:rPr>
          <w:rFonts w:ascii="Microsoft YaHei" w:eastAsia="DengXian" w:hAnsi="Microsoft YaHei" w:cs="新細明體" w:hint="eastAsia"/>
          <w:color w:val="000000"/>
          <w:kern w:val="0"/>
          <w:sz w:val="27"/>
          <w:szCs w:val="27"/>
        </w:rPr>
        <w:t>2</w:t>
      </w:r>
      <w:r>
        <w:rPr>
          <w:rFonts w:ascii="Microsoft YaHei" w:eastAsia="DengXian" w:hAnsi="Microsoft YaHei" w:cs="新細明體" w:hint="eastAsia"/>
          <w:color w:val="000000"/>
          <w:kern w:val="0"/>
          <w:sz w:val="27"/>
          <w:szCs w:val="27"/>
        </w:rPr>
        <w:t>、</w:t>
      </w:r>
      <w:r w:rsidR="004507AD" w:rsidRPr="00D73C6A">
        <w:rPr>
          <w:rFonts w:ascii="Microsoft YaHei" w:eastAsia="Microsoft YaHei" w:hAnsi="Microsoft YaHei" w:cs="新細明體" w:hint="eastAsia"/>
          <w:color w:val="000000"/>
          <w:kern w:val="0"/>
          <w:sz w:val="27"/>
          <w:szCs w:val="27"/>
        </w:rPr>
        <w:t>進入以下畫面，點擊【下一個】</w:t>
      </w:r>
    </w:p>
    <w:p w:rsidR="00D73C6A" w:rsidRDefault="004507AD" w:rsidP="00D73C6A">
      <w:pPr>
        <w:widowControl/>
        <w:rPr>
          <w:rFonts w:ascii="Microsoft YaHei" w:hAnsi="Microsoft YaHei" w:cs="新細明體"/>
          <w:color w:val="000000"/>
          <w:kern w:val="0"/>
          <w:sz w:val="27"/>
          <w:szCs w:val="27"/>
        </w:rPr>
      </w:pPr>
      <w:r w:rsidRPr="00854FFB">
        <w:rPr>
          <w:rFonts w:ascii="Microsoft YaHei" w:eastAsia="Microsoft YaHei" w:hAnsi="Microsoft YaHei" w:cs="新細明體"/>
          <w:noProof/>
          <w:color w:val="000000"/>
          <w:kern w:val="0"/>
          <w:sz w:val="27"/>
          <w:szCs w:val="27"/>
        </w:rPr>
        <w:lastRenderedPageBreak/>
        <w:drawing>
          <wp:inline distT="0" distB="0" distL="0" distR="0" wp14:anchorId="33A0F01F" wp14:editId="40289F71">
            <wp:extent cx="5527675" cy="3602355"/>
            <wp:effectExtent l="0" t="0" r="0" b="0"/>
            <wp:docPr id="9" name="圖片 9" descr="https://mantislf.efihmb.com/demo/help/pic/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mantislf.efihmb.com/demo/help/pic/2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675" cy="360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580D" w:rsidRPr="00D73C6A" w:rsidRDefault="00D73C6A" w:rsidP="00D73C6A">
      <w:pPr>
        <w:widowControl/>
        <w:rPr>
          <w:rFonts w:ascii="Microsoft YaHei" w:eastAsia="Microsoft YaHei" w:hAnsi="Microsoft YaHei" w:cs="新細明體"/>
          <w:color w:val="000000"/>
          <w:kern w:val="0"/>
          <w:sz w:val="27"/>
          <w:szCs w:val="27"/>
        </w:rPr>
      </w:pPr>
      <w:r>
        <w:rPr>
          <w:rFonts w:ascii="Microsoft YaHei" w:eastAsia="DengXian" w:hAnsi="Microsoft YaHei" w:cs="新細明體" w:hint="eastAsia"/>
          <w:color w:val="000000"/>
          <w:kern w:val="0"/>
          <w:sz w:val="27"/>
          <w:szCs w:val="27"/>
        </w:rPr>
        <w:t>3</w:t>
      </w:r>
      <w:r>
        <w:rPr>
          <w:rFonts w:ascii="Microsoft YaHei" w:eastAsia="DengXian" w:hAnsi="Microsoft YaHei" w:cs="新細明體" w:hint="eastAsia"/>
          <w:color w:val="000000"/>
          <w:kern w:val="0"/>
          <w:sz w:val="27"/>
          <w:szCs w:val="27"/>
        </w:rPr>
        <w:t>、</w:t>
      </w:r>
      <w:r w:rsidR="0001580D" w:rsidRPr="00D73C6A">
        <w:rPr>
          <w:rFonts w:ascii="Microsoft YaHei" w:eastAsia="Microsoft YaHei" w:hAnsi="Microsoft YaHei" w:cs="新細明體" w:hint="eastAsia"/>
          <w:color w:val="000000"/>
          <w:kern w:val="0"/>
          <w:sz w:val="27"/>
          <w:szCs w:val="27"/>
        </w:rPr>
        <w:t>在連線類型中選擇自訂應用程式伺服器，然後參考視圖填寫相應數劇，以下任一I</w:t>
      </w:r>
      <w:r w:rsidR="0001580D" w:rsidRPr="00D73C6A">
        <w:rPr>
          <w:rFonts w:ascii="Microsoft YaHei" w:eastAsia="Microsoft YaHei" w:hAnsi="Microsoft YaHei" w:cs="新細明體"/>
          <w:color w:val="000000"/>
          <w:kern w:val="0"/>
          <w:sz w:val="27"/>
          <w:szCs w:val="27"/>
        </w:rPr>
        <w:t>P</w:t>
      </w:r>
      <w:r w:rsidR="0001580D" w:rsidRPr="00D73C6A">
        <w:rPr>
          <w:rFonts w:ascii="Microsoft YaHei" w:eastAsia="Microsoft YaHei" w:hAnsi="Microsoft YaHei" w:cs="新細明體" w:hint="eastAsia"/>
          <w:color w:val="000000"/>
          <w:kern w:val="0"/>
          <w:sz w:val="27"/>
          <w:szCs w:val="27"/>
        </w:rPr>
        <w:t>即可。</w:t>
      </w:r>
    </w:p>
    <w:p w:rsidR="0001580D" w:rsidRPr="0001580D" w:rsidRDefault="0001580D" w:rsidP="0001580D">
      <w:pPr>
        <w:pStyle w:val="a4"/>
        <w:widowControl/>
        <w:ind w:leftChars="0" w:left="720"/>
        <w:rPr>
          <w:rFonts w:ascii="DengXian" w:eastAsia="DengXian" w:hAnsi="DengXian"/>
          <w:color w:val="FF0000"/>
          <w:sz w:val="22"/>
        </w:rPr>
      </w:pPr>
      <w:r>
        <w:rPr>
          <w:rFonts w:ascii="Microsoft YaHei" w:eastAsia="DengXian" w:hAnsi="Microsoft YaHei" w:cs="新細明體"/>
          <w:color w:val="000000"/>
          <w:kern w:val="0"/>
          <w:sz w:val="27"/>
          <w:szCs w:val="27"/>
        </w:rPr>
        <w:t xml:space="preserve">  </w:t>
      </w:r>
      <w:r w:rsidRPr="0001580D">
        <w:rPr>
          <w:rFonts w:ascii="DengXian" w:eastAsia="DengXian" w:hAnsi="DengXian" w:hint="eastAsia"/>
          <w:color w:val="FF0000"/>
          <w:sz w:val="22"/>
        </w:rPr>
        <w:t>10.134.86.24</w:t>
      </w:r>
    </w:p>
    <w:p w:rsidR="0001580D" w:rsidRPr="0001580D" w:rsidRDefault="0001580D" w:rsidP="0001580D">
      <w:pPr>
        <w:pStyle w:val="a4"/>
        <w:widowControl/>
        <w:ind w:leftChars="0" w:left="720" w:firstLineChars="100" w:firstLine="220"/>
        <w:rPr>
          <w:rFonts w:ascii="DengXian" w:eastAsia="DengXian" w:hAnsi="DengXian"/>
          <w:color w:val="FF0000"/>
          <w:sz w:val="22"/>
        </w:rPr>
      </w:pPr>
      <w:r w:rsidRPr="0001580D">
        <w:rPr>
          <w:rFonts w:ascii="DengXian" w:eastAsia="DengXian" w:hAnsi="DengXian" w:hint="eastAsia"/>
          <w:color w:val="FF0000"/>
          <w:sz w:val="22"/>
        </w:rPr>
        <w:t>10.134.86.25</w:t>
      </w:r>
    </w:p>
    <w:p w:rsidR="0001580D" w:rsidRPr="0001580D" w:rsidRDefault="0001580D" w:rsidP="0001580D">
      <w:pPr>
        <w:pStyle w:val="a4"/>
        <w:widowControl/>
        <w:ind w:leftChars="0" w:left="720" w:firstLineChars="100" w:firstLine="220"/>
        <w:rPr>
          <w:rFonts w:ascii="DengXian" w:eastAsia="DengXian" w:hAnsi="DengXian"/>
          <w:color w:val="FF0000"/>
          <w:sz w:val="22"/>
        </w:rPr>
      </w:pPr>
      <w:r w:rsidRPr="0001580D">
        <w:rPr>
          <w:rFonts w:ascii="DengXian" w:eastAsia="DengXian" w:hAnsi="DengXian" w:hint="eastAsia"/>
          <w:color w:val="FF0000"/>
          <w:sz w:val="22"/>
        </w:rPr>
        <w:t>10.134.86.2</w:t>
      </w:r>
      <w:r w:rsidRPr="0001580D">
        <w:rPr>
          <w:rFonts w:ascii="DengXian" w:eastAsia="DengXian" w:hAnsi="DengXian"/>
          <w:color w:val="FF0000"/>
          <w:sz w:val="22"/>
        </w:rPr>
        <w:t>6</w:t>
      </w:r>
    </w:p>
    <w:p w:rsidR="0001580D" w:rsidRPr="0001580D" w:rsidRDefault="0001580D" w:rsidP="0001580D">
      <w:pPr>
        <w:pStyle w:val="a4"/>
        <w:widowControl/>
        <w:ind w:leftChars="0" w:left="720" w:firstLineChars="100" w:firstLine="220"/>
        <w:rPr>
          <w:rFonts w:ascii="Microsoft YaHei" w:hAnsi="Microsoft YaHei" w:cs="新細明體"/>
          <w:color w:val="FF0000"/>
          <w:kern w:val="0"/>
          <w:sz w:val="27"/>
          <w:szCs w:val="27"/>
        </w:rPr>
      </w:pPr>
      <w:r w:rsidRPr="0001580D">
        <w:rPr>
          <w:rFonts w:ascii="DengXian" w:eastAsia="DengXian" w:hAnsi="DengXian" w:hint="eastAsia"/>
          <w:color w:val="FF0000"/>
          <w:sz w:val="22"/>
        </w:rPr>
        <w:t>10.134.86.2</w:t>
      </w:r>
      <w:r w:rsidRPr="0001580D">
        <w:rPr>
          <w:rFonts w:ascii="DengXian" w:eastAsia="DengXian" w:hAnsi="DengXian"/>
          <w:color w:val="FF0000"/>
          <w:sz w:val="22"/>
        </w:rPr>
        <w:t>7</w:t>
      </w:r>
    </w:p>
    <w:p w:rsidR="004507AD" w:rsidRPr="00854FFB" w:rsidRDefault="0001580D" w:rsidP="004507AD">
      <w:pPr>
        <w:widowControl/>
        <w:rPr>
          <w:rFonts w:ascii="Microsoft YaHei" w:eastAsia="Microsoft YaHei" w:hAnsi="Microsoft YaHei" w:cs="新細明體"/>
          <w:color w:val="000000"/>
          <w:kern w:val="0"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1413E9B1" wp14:editId="5002E1CD">
            <wp:extent cx="5274310" cy="4373245"/>
            <wp:effectExtent l="0" t="0" r="2540" b="8255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7AD" w:rsidRPr="00D73C6A" w:rsidRDefault="00D73C6A" w:rsidP="00D73C6A">
      <w:pPr>
        <w:widowControl/>
        <w:rPr>
          <w:rFonts w:ascii="Microsoft YaHei" w:hAnsi="Microsoft YaHei" w:cs="新細明體"/>
          <w:color w:val="000000"/>
          <w:kern w:val="0"/>
          <w:sz w:val="27"/>
          <w:szCs w:val="27"/>
        </w:rPr>
      </w:pPr>
      <w:r w:rsidRPr="00D73C6A">
        <w:rPr>
          <w:rFonts w:ascii="Microsoft YaHei" w:eastAsia="DengXian" w:hAnsi="Microsoft YaHei" w:cs="新細明體" w:hint="eastAsia"/>
          <w:color w:val="000000"/>
          <w:kern w:val="0"/>
          <w:sz w:val="27"/>
          <w:szCs w:val="27"/>
        </w:rPr>
        <w:t>4</w:t>
      </w:r>
      <w:r w:rsidRPr="00D73C6A">
        <w:rPr>
          <w:rFonts w:ascii="Microsoft YaHei" w:eastAsia="DengXian" w:hAnsi="Microsoft YaHei" w:cs="新細明體" w:hint="eastAsia"/>
          <w:color w:val="000000"/>
          <w:kern w:val="0"/>
          <w:sz w:val="27"/>
          <w:szCs w:val="27"/>
        </w:rPr>
        <w:t>、</w:t>
      </w:r>
      <w:r w:rsidR="004507AD" w:rsidRPr="00D73C6A">
        <w:rPr>
          <w:rFonts w:ascii="Microsoft YaHei" w:eastAsia="Microsoft YaHei" w:hAnsi="Microsoft YaHei" w:cs="新細明體" w:hint="eastAsia"/>
          <w:color w:val="000000"/>
          <w:kern w:val="0"/>
          <w:sz w:val="27"/>
          <w:szCs w:val="27"/>
        </w:rPr>
        <w:t>點擊完成</w:t>
      </w:r>
    </w:p>
    <w:p w:rsidR="00D73C6A" w:rsidRPr="00D73C6A" w:rsidRDefault="00D73C6A" w:rsidP="00D73C6A">
      <w:pPr>
        <w:widowControl/>
        <w:rPr>
          <w:rFonts w:ascii="Microsoft YaHei" w:eastAsia="DengXian" w:hAnsi="Microsoft YaHei" w:cs="新細明體"/>
          <w:color w:val="000000"/>
          <w:kern w:val="0"/>
          <w:sz w:val="27"/>
          <w:szCs w:val="27"/>
        </w:rPr>
      </w:pPr>
      <w:r>
        <w:rPr>
          <w:rFonts w:ascii="Microsoft YaHei" w:eastAsia="DengXian" w:hAnsi="Microsoft YaHei" w:cs="新細明體" w:hint="eastAsia"/>
          <w:color w:val="000000"/>
          <w:kern w:val="0"/>
          <w:sz w:val="27"/>
          <w:szCs w:val="27"/>
        </w:rPr>
        <w:t>5</w:t>
      </w:r>
      <w:r>
        <w:rPr>
          <w:rFonts w:ascii="Microsoft YaHei" w:eastAsia="DengXian" w:hAnsi="Microsoft YaHei" w:cs="新細明體" w:hint="eastAsia"/>
          <w:color w:val="000000"/>
          <w:kern w:val="0"/>
          <w:sz w:val="27"/>
          <w:szCs w:val="27"/>
        </w:rPr>
        <w:t>、下圖為已完成效果圖</w:t>
      </w:r>
    </w:p>
    <w:p w:rsidR="004507AD" w:rsidRPr="004507AD" w:rsidRDefault="000A79F9" w:rsidP="00DE5736">
      <w:pPr>
        <w:widowControl/>
        <w:rPr>
          <w:rFonts w:ascii="Microsoft YaHei" w:hAnsi="Microsoft YaHei" w:cs="新細明體"/>
          <w:color w:val="000000"/>
          <w:kern w:val="0"/>
          <w:sz w:val="27"/>
          <w:szCs w:val="27"/>
        </w:rPr>
      </w:pPr>
      <w:r>
        <w:rPr>
          <w:noProof/>
        </w:rPr>
        <w:drawing>
          <wp:inline distT="0" distB="0" distL="0" distR="0" wp14:anchorId="0ED72B12" wp14:editId="406BBD0C">
            <wp:extent cx="5274310" cy="286385"/>
            <wp:effectExtent l="0" t="0" r="254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07AD" w:rsidRPr="004507A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2BF" w:rsidRDefault="003D42BF" w:rsidP="00F06618">
      <w:r>
        <w:separator/>
      </w:r>
    </w:p>
  </w:endnote>
  <w:endnote w:type="continuationSeparator" w:id="0">
    <w:p w:rsidR="003D42BF" w:rsidRDefault="003D42BF" w:rsidP="00F066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2BF" w:rsidRDefault="003D42BF" w:rsidP="00F06618">
      <w:r>
        <w:separator/>
      </w:r>
    </w:p>
  </w:footnote>
  <w:footnote w:type="continuationSeparator" w:id="0">
    <w:p w:rsidR="003D42BF" w:rsidRDefault="003D42BF" w:rsidP="00F066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DB216F"/>
    <w:multiLevelType w:val="hybridMultilevel"/>
    <w:tmpl w:val="4F46B92C"/>
    <w:lvl w:ilvl="0" w:tplc="12F255A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CD04515"/>
    <w:multiLevelType w:val="hybridMultilevel"/>
    <w:tmpl w:val="54886D94"/>
    <w:lvl w:ilvl="0" w:tplc="A79A4F6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431"/>
    <w:rsid w:val="0001580D"/>
    <w:rsid w:val="00036910"/>
    <w:rsid w:val="000A1D90"/>
    <w:rsid w:val="000A79F9"/>
    <w:rsid w:val="001D042D"/>
    <w:rsid w:val="00322669"/>
    <w:rsid w:val="00380600"/>
    <w:rsid w:val="003D42BF"/>
    <w:rsid w:val="00413FF3"/>
    <w:rsid w:val="004507AD"/>
    <w:rsid w:val="00466C7F"/>
    <w:rsid w:val="005F5474"/>
    <w:rsid w:val="006C618D"/>
    <w:rsid w:val="00724A3B"/>
    <w:rsid w:val="00802047"/>
    <w:rsid w:val="008541B9"/>
    <w:rsid w:val="00934431"/>
    <w:rsid w:val="009A6D61"/>
    <w:rsid w:val="009C6D29"/>
    <w:rsid w:val="00AA33B3"/>
    <w:rsid w:val="00BB1282"/>
    <w:rsid w:val="00BD1223"/>
    <w:rsid w:val="00BE1837"/>
    <w:rsid w:val="00C26F61"/>
    <w:rsid w:val="00CD6D59"/>
    <w:rsid w:val="00CF23B1"/>
    <w:rsid w:val="00D50B58"/>
    <w:rsid w:val="00D622D7"/>
    <w:rsid w:val="00D73C6A"/>
    <w:rsid w:val="00DE5736"/>
    <w:rsid w:val="00E928ED"/>
    <w:rsid w:val="00F06618"/>
    <w:rsid w:val="00F3033E"/>
    <w:rsid w:val="00F4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553E00D-FEFB-426E-B13C-300F5F678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E5736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9C6D29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F066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F06618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F066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F0661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754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8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7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66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7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1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6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0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7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17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4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06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7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5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5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2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0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0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6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2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4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94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4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8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77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109</Words>
  <Characters>624</Characters>
  <Application>Microsoft Office Word</Application>
  <DocSecurity>0</DocSecurity>
  <Lines>5</Lines>
  <Paragraphs>1</Paragraphs>
  <ScaleCrop>false</ScaleCrop>
  <Company>LF-IT</Company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劉俊杰</dc:creator>
  <cp:keywords/>
  <dc:description/>
  <cp:lastModifiedBy>李廣圣</cp:lastModifiedBy>
  <cp:revision>2</cp:revision>
  <dcterms:created xsi:type="dcterms:W3CDTF">2024-01-12T09:53:00Z</dcterms:created>
  <dcterms:modified xsi:type="dcterms:W3CDTF">2024-01-12T09:53:00Z</dcterms:modified>
</cp:coreProperties>
</file>