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Dear INST447 Team,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We have received your feedback and have addressed everything below: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i w:val="1"/>
          <w:iCs w:val="1"/>
        </w:rPr>
      </w:pPr>
      <w:r w:rsidDel="00000000" w:rsidR="00000000" w:rsidRPr="00000000">
        <w:rPr>
          <w:i w:val="1"/>
          <w:iCs w:val="1"/>
          <w:rtl w:val="0"/>
        </w:rPr>
        <w:t xml:space="preserve">“This proposal has a solid Track B direction and a relevant topic, and the added FEC source makes the project feel more. The biggest weakness is the research question, because it is too broad and does not clearly explain how policy stance will be defined and tested. The methodology needs more specifics about the exact files, variables, and linking strategy.”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firstLine="720"/>
        <w:rPr>
          <w:b w:val="1"/>
          <w:bCs w:val="1"/>
        </w:rPr>
      </w:pPr>
      <w:r w:rsidDel="00000000" w:rsidR="00000000" w:rsidRPr="00000000">
        <w:rPr>
          <w:b w:val="1"/>
          <w:bCs w:val="1"/>
          <w:rtl w:val="0"/>
        </w:rPr>
        <w:t xml:space="preserve">Within the last week, we have worked on revising our research questions so that they are much more understandable and forward in what we are attempting to solve with our research. We are focusing on between ten and twenty congress members who were elected in 2024. We will be looking at their funding and other background features to see how this may affect their voting on policies within the past year (2025). Specifically, we will be focusing on three topics for the policies: Fossil fuels / green energy, defense / Iran war, and data centers / technologies. </w:t>
      </w:r>
    </w:p>
    <w:p w:rsidR="00000000" w:rsidDel="00000000" w:rsidP="00000000" w:rsidRDefault="00000000" w:rsidRPr="00000000" w14:paraId="00000008">
      <w:pPr>
        <w:rPr>
          <w:i w:val="1"/>
          <w:iCs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i w:val="1"/>
          <w:iCs w:val="1"/>
        </w:rPr>
      </w:pPr>
      <w:r w:rsidDel="00000000" w:rsidR="00000000" w:rsidRPr="00000000">
        <w:rPr>
          <w:i w:val="1"/>
          <w:iCs w:val="1"/>
          <w:rtl w:val="0"/>
        </w:rPr>
        <w:t xml:space="preserve">“Please clarify the question(s) you want to answer.”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ind w:firstLine="720"/>
        <w:rPr>
          <w:b w:val="1"/>
          <w:bCs w:val="1"/>
        </w:rPr>
      </w:pPr>
      <w:r w:rsidDel="00000000" w:rsidR="00000000" w:rsidRPr="00000000">
        <w:rPr>
          <w:b w:val="1"/>
          <w:bCs w:val="1"/>
          <w:rtl w:val="0"/>
        </w:rPr>
        <w:t xml:space="preserve">We understand that we were unfocused with the specific questions we wanted to ask ourselves. </w:t>
      </w:r>
      <w:r w:rsidDel="00000000" w:rsidR="00000000" w:rsidRPr="00000000">
        <w:rPr>
          <w:b w:val="1"/>
          <w:bCs w:val="1"/>
          <w:rtl w:val="0"/>
        </w:rPr>
        <w:t xml:space="preserve">After team brainstorming</w:t>
      </w:r>
      <w:r w:rsidDel="00000000" w:rsidR="00000000" w:rsidRPr="00000000">
        <w:rPr>
          <w:b w:val="1"/>
          <w:bCs w:val="1"/>
          <w:rtl w:val="0"/>
        </w:rPr>
        <w:t xml:space="preserve">, we decided that an important question to focus on would be “How does funding bias politicians in their decisions for important policies regarding fossil fuels / green energy, defense / Iran war, and data centers / technologies?” This question requires not only data manipulation skills, but also outside research, which is a strong direction for the team. We will answer this question by selecting 5-10 random candidates from each party, and analyzing where they get their funds from and what policies they typically favor. Understanding patterns will be key for our team.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i w:val="1"/>
          <w:iCs w:val="1"/>
        </w:rPr>
      </w:pPr>
      <w:r w:rsidDel="00000000" w:rsidR="00000000" w:rsidRPr="00000000">
        <w:rPr>
          <w:i w:val="1"/>
          <w:iCs w:val="1"/>
          <w:rtl w:val="0"/>
        </w:rPr>
        <w:t xml:space="preserve">“The data analysis is vague, please be more specific: what type(s) of analysis will you run? What visualizations will you use? It is OK to change it later, but you should have some initial ideas.”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ab/>
        <w:t xml:space="preserve">Data analysis is very important for our project, and our team now has a better understanding of how we want to analyze the data to answer our research question. We will analyze data joined from fec.gov and </w:t>
      </w:r>
      <w:hyperlink r:id="rId6">
        <w:r w:rsidDel="00000000" w:rsidR="00000000" w:rsidRPr="00000000">
          <w:rPr>
            <w:b w:val="1"/>
            <w:bCs w:val="1"/>
            <w:color w:val="1155cc"/>
            <w:u w:val="single"/>
            <w:rtl w:val="0"/>
          </w:rPr>
          <w:t xml:space="preserve">congress.gov</w:t>
        </w:r>
      </w:hyperlink>
      <w:r w:rsidDel="00000000" w:rsidR="00000000" w:rsidRPr="00000000">
        <w:rPr>
          <w:b w:val="1"/>
          <w:bCs w:val="1"/>
          <w:rtl w:val="0"/>
        </w:rPr>
        <w:t xml:space="preserve"> using data aggregation and network graphs primarily. The network graph will showcase many different aspects. Red or blue nodes will represent congress members (depending on political party), congress members will be placed in regions to identify how they voted on bills, their edges will be connected to nodes of their donors, and political donors will be colored based on their support of the topic. These visualizations are more concise than before and will allow our team to generate a lot of insight to answer our research question.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i w:val="1"/>
          <w:iCs w:val="1"/>
        </w:rPr>
      </w:pPr>
      <w:r w:rsidDel="00000000" w:rsidR="00000000" w:rsidRPr="00000000">
        <w:rPr>
          <w:i w:val="1"/>
          <w:iCs w:val="1"/>
          <w:rtl w:val="0"/>
        </w:rPr>
        <w:t xml:space="preserve">“The responsibilities of each member may be a little fragmented, but it is fine as long as it works for you.”</w:t>
      </w:r>
    </w:p>
    <w:p w:rsidR="00000000" w:rsidDel="00000000" w:rsidP="00000000" w:rsidRDefault="00000000" w:rsidRPr="00000000" w14:paraId="00000013">
      <w:pPr>
        <w:rPr>
          <w:i w:val="1"/>
          <w:i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ab/>
        <w:t xml:space="preserve">In the current state of the project and the team, we have much more flexibility between each member's roles. We want each member to be able to work on what they think they could use their skills for best at different points throughout the project rather than feel stuck doing one specific task throughout. Currently a few of us have been focusing on working in the github, while others work on documents or the rubric for policies, but this will not always be the case; as we continue to evolve the project and in turn the tasks for each team member will change,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Thanks for your time and feedback!</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Best regards,</w:t>
      </w:r>
    </w:p>
    <w:p w:rsidR="00000000" w:rsidDel="00000000" w:rsidP="00000000" w:rsidRDefault="00000000" w:rsidRPr="00000000" w14:paraId="00000019">
      <w:pPr>
        <w:rPr>
          <w:b w:val="1"/>
          <w:bCs w:val="1"/>
        </w:rPr>
      </w:pPr>
      <w:r w:rsidDel="00000000" w:rsidR="00000000" w:rsidRPr="00000000">
        <w:rPr>
          <w:b w:val="1"/>
          <w:bCs w:val="1"/>
          <w:rtl w:val="0"/>
        </w:rPr>
        <w:t xml:space="preserve">Team 5</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ongres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