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54C74" w14:textId="5529C66E" w:rsidR="000C09E7" w:rsidRPr="000C09E7" w:rsidRDefault="000C09E7" w:rsidP="000C09E7">
      <w:pPr>
        <w:rPr>
          <w:sz w:val="24"/>
          <w:szCs w:val="24"/>
          <w:lang w:val="en-US"/>
        </w:rPr>
      </w:pPr>
      <w:r w:rsidRPr="000C09E7">
        <w:rPr>
          <w:lang w:val="en-US"/>
        </w:rPr>
        <w:t>IMBERT Thomas</w:t>
      </w:r>
      <w:r w:rsidRPr="000C09E7">
        <w:rPr>
          <w:lang w:val="en-US"/>
        </w:rPr>
        <w:tab/>
      </w:r>
      <w:r w:rsidRPr="000C09E7">
        <w:rPr>
          <w:lang w:val="en-US"/>
        </w:rPr>
        <w:tab/>
      </w:r>
      <w:r w:rsidRPr="000C09E7">
        <w:rPr>
          <w:lang w:val="en-US"/>
        </w:rPr>
        <w:tab/>
      </w:r>
      <w:r w:rsidRPr="000C09E7">
        <w:rPr>
          <w:lang w:val="en-US"/>
        </w:rPr>
        <w:tab/>
      </w:r>
      <w:r w:rsidRPr="000C09E7">
        <w:rPr>
          <w:lang w:val="en-US"/>
        </w:rPr>
        <w:tab/>
      </w:r>
      <w:r w:rsidRPr="000C09E7">
        <w:rPr>
          <w:lang w:val="en-US"/>
        </w:rPr>
        <w:tab/>
      </w:r>
      <w:r w:rsidRPr="000C09E7">
        <w:rPr>
          <w:lang w:val="en-US"/>
        </w:rPr>
        <w:tab/>
      </w:r>
      <w:r w:rsidRPr="000C09E7">
        <w:rPr>
          <w:lang w:val="en-US"/>
        </w:rPr>
        <w:tab/>
      </w:r>
      <w:r w:rsidRPr="000C09E7">
        <w:rPr>
          <w:lang w:val="en-US"/>
        </w:rPr>
        <w:tab/>
      </w:r>
      <w:r>
        <w:rPr>
          <w:lang w:val="en-US"/>
        </w:rPr>
        <w:t xml:space="preserve">              </w:t>
      </w:r>
      <w:r w:rsidRPr="000C09E7">
        <w:rPr>
          <w:sz w:val="24"/>
          <w:szCs w:val="24"/>
          <w:lang w:val="en-US"/>
        </w:rPr>
        <w:t>IMA 7</w:t>
      </w:r>
    </w:p>
    <w:p w14:paraId="4A9C067B" w14:textId="37F50747" w:rsidR="000C09E7" w:rsidRPr="000C09E7" w:rsidRDefault="000C09E7" w:rsidP="000C09E7">
      <w:pPr>
        <w:rPr>
          <w:lang w:val="en-US"/>
        </w:rPr>
      </w:pPr>
      <w:r w:rsidRPr="000C09E7">
        <w:rPr>
          <w:lang w:val="en-US"/>
        </w:rPr>
        <w:t>BOUHALI Walid</w:t>
      </w:r>
    </w:p>
    <w:p w14:paraId="4E24F0E1" w14:textId="3EAE4B98" w:rsidR="000C09E7" w:rsidRDefault="000C09E7" w:rsidP="000C09E7">
      <w:pPr>
        <w:jc w:val="center"/>
        <w:rPr>
          <w:b/>
          <w:bCs/>
          <w:sz w:val="52"/>
          <w:szCs w:val="52"/>
          <w:u w:val="single"/>
          <w:lang w:val="en-US"/>
        </w:rPr>
      </w:pPr>
      <w:r w:rsidRPr="000C09E7">
        <w:rPr>
          <w:b/>
          <w:bCs/>
          <w:sz w:val="52"/>
          <w:szCs w:val="52"/>
          <w:u w:val="single"/>
        </w:rPr>
        <w:t>Projet</w:t>
      </w:r>
      <w:r w:rsidRPr="000C09E7">
        <w:rPr>
          <w:b/>
          <w:bCs/>
          <w:sz w:val="52"/>
          <w:szCs w:val="52"/>
          <w:u w:val="single"/>
          <w:lang w:val="en-US"/>
        </w:rPr>
        <w:t xml:space="preserve"> INF101 : Scrabble</w:t>
      </w:r>
    </w:p>
    <w:p w14:paraId="3F96D3B2" w14:textId="146F1D4D" w:rsidR="000C09E7" w:rsidRDefault="000C09E7" w:rsidP="000C09E7">
      <w:pPr>
        <w:rPr>
          <w:b/>
          <w:bCs/>
          <w:color w:val="FF0000"/>
          <w:sz w:val="36"/>
          <w:szCs w:val="36"/>
          <w:u w:val="single"/>
          <w:lang w:val="en-US"/>
        </w:rPr>
      </w:pPr>
      <w:r w:rsidRPr="000C09E7">
        <w:rPr>
          <w:b/>
          <w:bCs/>
          <w:color w:val="FF0000"/>
          <w:sz w:val="36"/>
          <w:szCs w:val="36"/>
          <w:u w:val="single"/>
          <w:lang w:val="en-US"/>
        </w:rPr>
        <w:t>I)INTRODUCTION:</w:t>
      </w:r>
    </w:p>
    <w:p w14:paraId="412C9045" w14:textId="06978C53" w:rsidR="000C09E7" w:rsidRPr="000C09E7" w:rsidRDefault="000C09E7" w:rsidP="000C09E7">
      <w:pPr>
        <w:rPr>
          <w:color w:val="FF0000"/>
          <w:sz w:val="24"/>
          <w:szCs w:val="24"/>
          <w:lang w:val="en-US"/>
        </w:rPr>
      </w:pPr>
      <w:r>
        <w:rPr>
          <w:noProof/>
        </w:rPr>
        <w:drawing>
          <wp:inline distT="0" distB="0" distL="0" distR="0" wp14:anchorId="5E576DB1" wp14:editId="01C522AC">
            <wp:extent cx="5760720" cy="21685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168525"/>
                    </a:xfrm>
                    <a:prstGeom prst="rect">
                      <a:avLst/>
                    </a:prstGeom>
                  </pic:spPr>
                </pic:pic>
              </a:graphicData>
            </a:graphic>
          </wp:inline>
        </w:drawing>
      </w:r>
    </w:p>
    <w:p w14:paraId="513C91C4" w14:textId="7EEF00F9" w:rsidR="000C09E7" w:rsidRDefault="000C09E7" w:rsidP="000C09E7">
      <w:pPr>
        <w:rPr>
          <w:b/>
          <w:bCs/>
          <w:sz w:val="36"/>
          <w:szCs w:val="36"/>
          <w:u w:val="single"/>
          <w:lang w:val="en-US"/>
        </w:rPr>
      </w:pPr>
    </w:p>
    <w:p w14:paraId="320552D5" w14:textId="2D1E5364" w:rsidR="008158B9" w:rsidRPr="008158B9" w:rsidRDefault="008158B9" w:rsidP="000C09E7">
      <w:pPr>
        <w:rPr>
          <w:b/>
          <w:bCs/>
          <w:color w:val="FF0000"/>
          <w:sz w:val="36"/>
          <w:szCs w:val="36"/>
          <w:u w:val="single"/>
        </w:rPr>
      </w:pPr>
      <w:r w:rsidRPr="008158B9">
        <w:rPr>
          <w:b/>
          <w:bCs/>
          <w:color w:val="FF0000"/>
          <w:sz w:val="36"/>
          <w:szCs w:val="36"/>
          <w:u w:val="single"/>
        </w:rPr>
        <w:t>II) Le plateau de jeu :</w:t>
      </w:r>
    </w:p>
    <w:p w14:paraId="4B65980C" w14:textId="387087A4" w:rsidR="008158B9" w:rsidRDefault="008158B9" w:rsidP="008158B9">
      <w:pPr>
        <w:jc w:val="center"/>
        <w:rPr>
          <w:sz w:val="24"/>
          <w:szCs w:val="24"/>
        </w:rPr>
      </w:pPr>
      <w:r>
        <w:rPr>
          <w:noProof/>
        </w:rPr>
        <w:drawing>
          <wp:inline distT="0" distB="0" distL="0" distR="0" wp14:anchorId="3BCDD6D6" wp14:editId="62B798DF">
            <wp:extent cx="4408820" cy="37623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3336" cy="3800364"/>
                    </a:xfrm>
                    <a:prstGeom prst="rect">
                      <a:avLst/>
                    </a:prstGeom>
                    <a:noFill/>
                    <a:ln>
                      <a:noFill/>
                    </a:ln>
                  </pic:spPr>
                </pic:pic>
              </a:graphicData>
            </a:graphic>
          </wp:inline>
        </w:drawing>
      </w:r>
    </w:p>
    <w:p w14:paraId="568F3722" w14:textId="77777777" w:rsidR="00EB623B" w:rsidRDefault="008158B9" w:rsidP="008158B9">
      <w:pPr>
        <w:rPr>
          <w:sz w:val="24"/>
          <w:szCs w:val="24"/>
        </w:rPr>
      </w:pPr>
      <w:r>
        <w:rPr>
          <w:sz w:val="24"/>
          <w:szCs w:val="24"/>
        </w:rPr>
        <w:tab/>
      </w:r>
    </w:p>
    <w:p w14:paraId="1243D7F9" w14:textId="2B26B83B" w:rsidR="00785116" w:rsidRDefault="008158B9" w:rsidP="00EB623B">
      <w:pPr>
        <w:ind w:firstLine="708"/>
        <w:rPr>
          <w:sz w:val="24"/>
          <w:szCs w:val="24"/>
        </w:rPr>
      </w:pPr>
      <w:r>
        <w:rPr>
          <w:sz w:val="24"/>
          <w:szCs w:val="24"/>
        </w:rPr>
        <w:lastRenderedPageBreak/>
        <w:t xml:space="preserve">Le plateau du jeu se compose de 15 lignes et 15 colonnes, que l’on représentera par des listes de listes. Pour commencer on crée une fonction </w:t>
      </w:r>
      <w:proofErr w:type="spellStart"/>
      <w:r>
        <w:rPr>
          <w:sz w:val="24"/>
          <w:szCs w:val="24"/>
        </w:rPr>
        <w:t>init_bonus</w:t>
      </w:r>
      <w:proofErr w:type="spellEnd"/>
      <w:r>
        <w:rPr>
          <w:sz w:val="24"/>
          <w:szCs w:val="24"/>
        </w:rPr>
        <w:t xml:space="preserve"> qui </w:t>
      </w:r>
      <w:r w:rsidR="00785116">
        <w:rPr>
          <w:sz w:val="24"/>
          <w:szCs w:val="24"/>
        </w:rPr>
        <w:t xml:space="preserve">appelle une fonction </w:t>
      </w:r>
      <w:proofErr w:type="spellStart"/>
      <w:r w:rsidR="00785116">
        <w:rPr>
          <w:sz w:val="24"/>
          <w:szCs w:val="24"/>
        </w:rPr>
        <w:t>init_tableau_</w:t>
      </w:r>
      <w:proofErr w:type="gramStart"/>
      <w:r w:rsidR="00785116">
        <w:rPr>
          <w:sz w:val="24"/>
          <w:szCs w:val="24"/>
        </w:rPr>
        <w:t>chainevide</w:t>
      </w:r>
      <w:proofErr w:type="spellEnd"/>
      <w:r w:rsidR="00785116">
        <w:rPr>
          <w:sz w:val="24"/>
          <w:szCs w:val="24"/>
        </w:rPr>
        <w:t>(</w:t>
      </w:r>
      <w:proofErr w:type="gramEnd"/>
      <w:r w:rsidR="00785116">
        <w:rPr>
          <w:sz w:val="24"/>
          <w:szCs w:val="24"/>
        </w:rPr>
        <w:t>) qui initialise un tableau vide puis notre fonction remplace les cases correspondant</w:t>
      </w:r>
      <w:r w:rsidR="00C54EEF">
        <w:rPr>
          <w:sz w:val="24"/>
          <w:szCs w:val="24"/>
        </w:rPr>
        <w:t>es</w:t>
      </w:r>
      <w:r w:rsidR="00785116">
        <w:rPr>
          <w:sz w:val="24"/>
          <w:szCs w:val="24"/>
        </w:rPr>
        <w:t xml:space="preserve"> au</w:t>
      </w:r>
      <w:r w:rsidR="00C54EEF">
        <w:rPr>
          <w:sz w:val="24"/>
          <w:szCs w:val="24"/>
        </w:rPr>
        <w:t>x</w:t>
      </w:r>
      <w:r w:rsidR="00785116">
        <w:rPr>
          <w:sz w:val="24"/>
          <w:szCs w:val="24"/>
        </w:rPr>
        <w:t xml:space="preserve"> coordonnées des bonus par les chaines de caractères des bonus.</w:t>
      </w:r>
      <w:r w:rsidR="00C54EEF">
        <w:rPr>
          <w:sz w:val="24"/>
          <w:szCs w:val="24"/>
        </w:rPr>
        <w:t xml:space="preserve"> Chaque symbole représente un bonus : $ = mot compte triple, £ = mot double</w:t>
      </w:r>
      <w:r w:rsidR="00EB623B">
        <w:rPr>
          <w:sz w:val="24"/>
          <w:szCs w:val="24"/>
        </w:rPr>
        <w:t xml:space="preserve">, ! = lettre compte double, * =lettre compte triple. Les différentes cases ont pour coordonnées horizontales (i) de 0 à 14 et pour la verticale (j) de 0 à 14. </w:t>
      </w:r>
    </w:p>
    <w:p w14:paraId="077686CE" w14:textId="0139EFFF" w:rsidR="00EB623B" w:rsidRDefault="00EB623B" w:rsidP="00EB623B">
      <w:pPr>
        <w:rPr>
          <w:color w:val="FF0000"/>
          <w:sz w:val="36"/>
          <w:szCs w:val="36"/>
          <w:u w:val="single"/>
        </w:rPr>
      </w:pPr>
      <w:r w:rsidRPr="00EB623B">
        <w:rPr>
          <w:color w:val="FF0000"/>
          <w:sz w:val="36"/>
          <w:szCs w:val="36"/>
          <w:u w:val="single"/>
        </w:rPr>
        <w:t>II) Pioche :</w:t>
      </w:r>
    </w:p>
    <w:p w14:paraId="0AAF46C0" w14:textId="3A1F5C2D" w:rsidR="00EB623B" w:rsidRDefault="00EB623B" w:rsidP="00EB623B">
      <w:pPr>
        <w:rPr>
          <w:sz w:val="24"/>
          <w:szCs w:val="24"/>
        </w:rPr>
      </w:pPr>
      <w:r>
        <w:rPr>
          <w:color w:val="FF0000"/>
          <w:sz w:val="24"/>
          <w:szCs w:val="24"/>
        </w:rPr>
        <w:tab/>
      </w:r>
      <w:r>
        <w:rPr>
          <w:sz w:val="24"/>
          <w:szCs w:val="24"/>
        </w:rPr>
        <w:t>Pour la pioche on a commencé par définir un dictionnaire contenant chacune des lettres ainsi que leur</w:t>
      </w:r>
      <w:r w:rsidR="0036689C">
        <w:rPr>
          <w:sz w:val="24"/>
          <w:szCs w:val="24"/>
        </w:rPr>
        <w:t>s</w:t>
      </w:r>
      <w:r>
        <w:rPr>
          <w:sz w:val="24"/>
          <w:szCs w:val="24"/>
        </w:rPr>
        <w:t xml:space="preserve"> nombre</w:t>
      </w:r>
      <w:r w:rsidR="0036689C">
        <w:rPr>
          <w:sz w:val="24"/>
          <w:szCs w:val="24"/>
        </w:rPr>
        <w:t>s</w:t>
      </w:r>
      <w:r>
        <w:rPr>
          <w:sz w:val="24"/>
          <w:szCs w:val="24"/>
        </w:rPr>
        <w:t xml:space="preserve"> d’occurrences et leurs valeurs. </w:t>
      </w:r>
      <w:r w:rsidR="0036689C">
        <w:rPr>
          <w:sz w:val="24"/>
          <w:szCs w:val="24"/>
        </w:rPr>
        <w:t xml:space="preserve">Grâce à celui-ci on définit une fonction qui permet de placer toutes ces lettres dans le sac. Enfin on définit de nouvelles fonctions qui permettent de piocher afin de compléter la main du joueur ou d’échanger le nombre </w:t>
      </w:r>
      <w:r w:rsidR="00FF6CC9">
        <w:rPr>
          <w:sz w:val="24"/>
          <w:szCs w:val="24"/>
        </w:rPr>
        <w:t>souhaité</w:t>
      </w:r>
      <w:r w:rsidR="0036689C">
        <w:rPr>
          <w:sz w:val="24"/>
          <w:szCs w:val="24"/>
        </w:rPr>
        <w:t xml:space="preserve"> de lettre possédée avec le sac. </w:t>
      </w:r>
      <w:r w:rsidR="00FF6CC9">
        <w:rPr>
          <w:sz w:val="24"/>
          <w:szCs w:val="24"/>
        </w:rPr>
        <w:t>Sans oublier le cas où la pioche ne contient plus ou pas suffisamment de jetons pour réaliser l’échange</w:t>
      </w:r>
      <w:r w:rsidR="000D6142">
        <w:rPr>
          <w:sz w:val="24"/>
          <w:szCs w:val="24"/>
        </w:rPr>
        <w:t>.</w:t>
      </w:r>
    </w:p>
    <w:p w14:paraId="2AA70CBF" w14:textId="22C44195" w:rsidR="000D6142" w:rsidRPr="00A15B43" w:rsidRDefault="000D6142" w:rsidP="00EB623B">
      <w:pPr>
        <w:rPr>
          <w:color w:val="FF0000"/>
          <w:sz w:val="36"/>
          <w:szCs w:val="36"/>
          <w:u w:val="single"/>
        </w:rPr>
      </w:pPr>
      <w:r w:rsidRPr="00A15B43">
        <w:rPr>
          <w:color w:val="FF0000"/>
          <w:sz w:val="36"/>
          <w:szCs w:val="36"/>
          <w:u w:val="single"/>
        </w:rPr>
        <w:t>III) Construction de mot :</w:t>
      </w:r>
    </w:p>
    <w:p w14:paraId="48AAA169" w14:textId="516DD834" w:rsidR="00FF6CC9" w:rsidRDefault="000D6142" w:rsidP="008158B9">
      <w:pPr>
        <w:rPr>
          <w:sz w:val="24"/>
          <w:szCs w:val="24"/>
        </w:rPr>
      </w:pPr>
      <w:r>
        <w:rPr>
          <w:sz w:val="24"/>
          <w:szCs w:val="24"/>
        </w:rPr>
        <w:tab/>
        <w:t>Lors de cette partie du programme on crée une liste contenant tous les mots jouables du fichier fourni</w:t>
      </w:r>
      <w:r w:rsidR="00993BCB">
        <w:rPr>
          <w:sz w:val="24"/>
          <w:szCs w:val="24"/>
        </w:rPr>
        <w:t xml:space="preserve">. On s’assure ensuite que les mots proposés par les joueurs </w:t>
      </w:r>
      <w:r w:rsidR="0089156A">
        <w:rPr>
          <w:sz w:val="24"/>
          <w:szCs w:val="24"/>
        </w:rPr>
        <w:t>peuvent être placés</w:t>
      </w:r>
      <w:r w:rsidR="00993BCB">
        <w:rPr>
          <w:sz w:val="24"/>
          <w:szCs w:val="24"/>
        </w:rPr>
        <w:t xml:space="preserve"> </w:t>
      </w:r>
      <w:r w:rsidR="0089156A">
        <w:rPr>
          <w:sz w:val="24"/>
          <w:szCs w:val="24"/>
        </w:rPr>
        <w:t xml:space="preserve">avec la main qu’il possède et s’ils font partis de la liste des mots autorisés. On s’assure que le programme prend en compte le fait qu’il puisse manquer une ou plusieurs lettres </w:t>
      </w:r>
      <w:r w:rsidR="00E3290E">
        <w:rPr>
          <w:sz w:val="24"/>
          <w:szCs w:val="24"/>
        </w:rPr>
        <w:t>dans la main du joueur qui serait disponible sur le plateau.</w:t>
      </w:r>
    </w:p>
    <w:p w14:paraId="7E0C1250" w14:textId="010434CA" w:rsidR="00E3290E" w:rsidRDefault="00E3290E" w:rsidP="008158B9">
      <w:pPr>
        <w:rPr>
          <w:color w:val="FF0000"/>
          <w:sz w:val="36"/>
          <w:szCs w:val="36"/>
          <w:u w:val="single"/>
        </w:rPr>
      </w:pPr>
      <w:r w:rsidRPr="00A15B43">
        <w:rPr>
          <w:color w:val="FF0000"/>
          <w:sz w:val="36"/>
          <w:szCs w:val="36"/>
          <w:u w:val="single"/>
        </w:rPr>
        <w:t>IV) Valeur d’un mot :</w:t>
      </w:r>
    </w:p>
    <w:p w14:paraId="1969DF42" w14:textId="39B307B8" w:rsidR="00A15B43" w:rsidRPr="002D5C1E" w:rsidRDefault="00A15B43" w:rsidP="008158B9">
      <w:pPr>
        <w:rPr>
          <w:color w:val="000000" w:themeColor="text1"/>
          <w:sz w:val="24"/>
          <w:szCs w:val="24"/>
        </w:rPr>
      </w:pPr>
      <w:r>
        <w:rPr>
          <w:color w:val="FF0000"/>
          <w:sz w:val="36"/>
          <w:szCs w:val="36"/>
        </w:rPr>
        <w:tab/>
      </w:r>
      <w:r w:rsidR="002D5C1E" w:rsidRPr="002D5C1E">
        <w:rPr>
          <w:color w:val="000000" w:themeColor="text1"/>
          <w:sz w:val="24"/>
          <w:szCs w:val="24"/>
        </w:rPr>
        <w:t>La valeur</w:t>
      </w:r>
      <w:r w:rsidR="002D5C1E">
        <w:rPr>
          <w:color w:val="FF0000"/>
          <w:sz w:val="36"/>
          <w:szCs w:val="36"/>
        </w:rPr>
        <w:t xml:space="preserve"> </w:t>
      </w:r>
      <w:r w:rsidR="002D5C1E">
        <w:rPr>
          <w:color w:val="000000" w:themeColor="text1"/>
          <w:sz w:val="24"/>
          <w:szCs w:val="24"/>
        </w:rPr>
        <w:t xml:space="preserve">d’un mot est définie par l’addition des valeurs de chaque lettre du mot en prenant en compte les différents bonus sur lesquels le mot pourrait être placer. On a également </w:t>
      </w:r>
      <w:proofErr w:type="gramStart"/>
      <w:r w:rsidR="002D5C1E">
        <w:rPr>
          <w:color w:val="000000" w:themeColor="text1"/>
          <w:sz w:val="24"/>
          <w:szCs w:val="24"/>
        </w:rPr>
        <w:t>créer</w:t>
      </w:r>
      <w:proofErr w:type="gramEnd"/>
      <w:r w:rsidR="002D5C1E">
        <w:rPr>
          <w:color w:val="000000" w:themeColor="text1"/>
          <w:sz w:val="24"/>
          <w:szCs w:val="24"/>
        </w:rPr>
        <w:t xml:space="preserve"> une fonction qui renvoie le meilleur mot possible avec une liste de jetons défini, cependant nous n’avez pas eu l’occasion de l’utiliser car nous ne sommes pas aller jusqu’à la mise en place d’une intelligence artificielle.</w:t>
      </w:r>
    </w:p>
    <w:p w14:paraId="6372BD60" w14:textId="43D7F8AC" w:rsidR="00A15B43" w:rsidRDefault="00A15B43" w:rsidP="008158B9">
      <w:pPr>
        <w:rPr>
          <w:color w:val="FF0000"/>
          <w:sz w:val="36"/>
          <w:szCs w:val="36"/>
        </w:rPr>
      </w:pPr>
    </w:p>
    <w:p w14:paraId="6AAADEE3" w14:textId="688CF059" w:rsidR="00E3290E" w:rsidRDefault="00A15B43" w:rsidP="008158B9">
      <w:pPr>
        <w:rPr>
          <w:color w:val="FF0000"/>
          <w:sz w:val="36"/>
          <w:szCs w:val="36"/>
          <w:u w:val="single"/>
        </w:rPr>
      </w:pPr>
      <w:r w:rsidRPr="00A15B43">
        <w:rPr>
          <w:color w:val="FF0000"/>
          <w:sz w:val="36"/>
          <w:szCs w:val="36"/>
          <w:u w:val="single"/>
        </w:rPr>
        <w:t>V) Placement de mot :</w:t>
      </w:r>
    </w:p>
    <w:p w14:paraId="01ED850A" w14:textId="67E95064" w:rsidR="00627467" w:rsidRPr="00627467" w:rsidRDefault="00627467" w:rsidP="008158B9">
      <w:pPr>
        <w:rPr>
          <w:color w:val="000000" w:themeColor="text1"/>
          <w:sz w:val="24"/>
          <w:szCs w:val="24"/>
        </w:rPr>
      </w:pPr>
      <w:r>
        <w:rPr>
          <w:color w:val="FF0000"/>
          <w:sz w:val="24"/>
          <w:szCs w:val="24"/>
        </w:rPr>
        <w:tab/>
      </w:r>
      <w:r>
        <w:rPr>
          <w:color w:val="000000" w:themeColor="text1"/>
          <w:sz w:val="24"/>
          <w:szCs w:val="24"/>
        </w:rPr>
        <w:t>Afin de placer un mot on demande à l’utilisateur les coordonnées de la 1</w:t>
      </w:r>
      <w:r w:rsidRPr="00627467">
        <w:rPr>
          <w:color w:val="000000" w:themeColor="text1"/>
          <w:sz w:val="24"/>
          <w:szCs w:val="24"/>
          <w:vertAlign w:val="superscript"/>
        </w:rPr>
        <w:t>ère</w:t>
      </w:r>
      <w:r>
        <w:rPr>
          <w:color w:val="000000" w:themeColor="text1"/>
          <w:sz w:val="24"/>
          <w:szCs w:val="24"/>
        </w:rPr>
        <w:t xml:space="preserve"> lettre du mot à placer, ainsi que le sens dans lequel on souhaite qu’il soit écrit. On vérifiera au préalable si le mot peut être placer à </w:t>
      </w:r>
      <w:r w:rsidR="005C2E28">
        <w:rPr>
          <w:color w:val="000000" w:themeColor="text1"/>
          <w:sz w:val="24"/>
          <w:szCs w:val="24"/>
        </w:rPr>
        <w:t>cet endroit</w:t>
      </w:r>
      <w:r>
        <w:rPr>
          <w:color w:val="000000" w:themeColor="text1"/>
          <w:sz w:val="24"/>
          <w:szCs w:val="24"/>
        </w:rPr>
        <w:t xml:space="preserve"> et on prendra soin de désactiver les cases bonus déjà utilis</w:t>
      </w:r>
      <w:r w:rsidR="005C2E28">
        <w:rPr>
          <w:color w:val="000000" w:themeColor="text1"/>
          <w:sz w:val="24"/>
          <w:szCs w:val="24"/>
        </w:rPr>
        <w:t>ées.</w:t>
      </w:r>
    </w:p>
    <w:p w14:paraId="29A59CC0" w14:textId="77777777" w:rsidR="002D5C1E" w:rsidRDefault="002D5C1E" w:rsidP="008158B9">
      <w:pPr>
        <w:rPr>
          <w:color w:val="FF0000"/>
          <w:sz w:val="36"/>
          <w:szCs w:val="36"/>
          <w:u w:val="single"/>
        </w:rPr>
      </w:pPr>
    </w:p>
    <w:p w14:paraId="003846BE" w14:textId="77777777" w:rsidR="002D5C1E" w:rsidRDefault="002D5C1E" w:rsidP="008158B9">
      <w:pPr>
        <w:rPr>
          <w:color w:val="FF0000"/>
          <w:sz w:val="36"/>
          <w:szCs w:val="36"/>
          <w:u w:val="single"/>
        </w:rPr>
      </w:pPr>
    </w:p>
    <w:p w14:paraId="1F9DF6A5" w14:textId="517B3F4D" w:rsidR="007162D1" w:rsidRDefault="00A15B43" w:rsidP="008158B9">
      <w:pPr>
        <w:rPr>
          <w:color w:val="FF0000"/>
          <w:sz w:val="36"/>
          <w:szCs w:val="36"/>
          <w:u w:val="single"/>
        </w:rPr>
      </w:pPr>
      <w:r w:rsidRPr="00A15B43">
        <w:rPr>
          <w:color w:val="FF0000"/>
          <w:sz w:val="36"/>
          <w:szCs w:val="36"/>
          <w:u w:val="single"/>
        </w:rPr>
        <w:lastRenderedPageBreak/>
        <w:t>VI) boucles de jeu</w:t>
      </w:r>
      <w:r w:rsidR="00627467">
        <w:rPr>
          <w:color w:val="FF0000"/>
          <w:sz w:val="36"/>
          <w:szCs w:val="36"/>
          <w:u w:val="single"/>
        </w:rPr>
        <w:t> :</w:t>
      </w:r>
    </w:p>
    <w:p w14:paraId="05354C4D" w14:textId="77777777" w:rsidR="002D5C1E" w:rsidRDefault="002D5C1E" w:rsidP="007162D1">
      <w:pPr>
        <w:ind w:firstLine="708"/>
        <w:rPr>
          <w:color w:val="000000" w:themeColor="text1"/>
          <w:sz w:val="24"/>
          <w:szCs w:val="24"/>
        </w:rPr>
      </w:pPr>
    </w:p>
    <w:p w14:paraId="1DE01E07" w14:textId="09FE8B5E" w:rsidR="005C2E28" w:rsidRPr="007162D1" w:rsidRDefault="005C2E28" w:rsidP="007162D1">
      <w:pPr>
        <w:ind w:firstLine="708"/>
        <w:rPr>
          <w:color w:val="FF0000"/>
          <w:sz w:val="36"/>
          <w:szCs w:val="36"/>
          <w:u w:val="single"/>
        </w:rPr>
      </w:pPr>
      <w:r>
        <w:rPr>
          <w:color w:val="000000" w:themeColor="text1"/>
          <w:sz w:val="24"/>
          <w:szCs w:val="24"/>
        </w:rPr>
        <w:t>Pour finir on met en place le programme principal qui demande le nombre de joueur ainsi que leur nom, leur demande chacun leur tour quelle action il veulent réaliser en leur montrant leur main et le plateau.</w:t>
      </w:r>
      <w:r w:rsidR="007162D1">
        <w:rPr>
          <w:color w:val="000000" w:themeColor="text1"/>
          <w:sz w:val="24"/>
          <w:szCs w:val="24"/>
        </w:rPr>
        <w:t xml:space="preserve"> </w:t>
      </w:r>
      <w:r>
        <w:rPr>
          <w:color w:val="000000" w:themeColor="text1"/>
          <w:sz w:val="24"/>
          <w:szCs w:val="24"/>
        </w:rPr>
        <w:t xml:space="preserve"> </w:t>
      </w:r>
      <w:r w:rsidR="007162D1">
        <w:rPr>
          <w:color w:val="000000" w:themeColor="text1"/>
          <w:sz w:val="24"/>
          <w:szCs w:val="24"/>
        </w:rPr>
        <w:t>Si un mot est impossible à placer le programme nous redemande un mot.</w:t>
      </w:r>
    </w:p>
    <w:p w14:paraId="75C50F92" w14:textId="77777777" w:rsidR="00206DCF" w:rsidRDefault="00206DCF" w:rsidP="008158B9">
      <w:pPr>
        <w:rPr>
          <w:color w:val="FF0000"/>
          <w:sz w:val="36"/>
          <w:szCs w:val="36"/>
          <w:u w:val="single"/>
        </w:rPr>
      </w:pPr>
    </w:p>
    <w:p w14:paraId="2CA7DBD4" w14:textId="203A4064" w:rsidR="00627467" w:rsidRDefault="00627467" w:rsidP="008158B9">
      <w:pPr>
        <w:rPr>
          <w:color w:val="FF0000"/>
          <w:sz w:val="36"/>
          <w:szCs w:val="36"/>
          <w:u w:val="single"/>
        </w:rPr>
      </w:pPr>
      <w:r>
        <w:rPr>
          <w:color w:val="FF0000"/>
          <w:sz w:val="36"/>
          <w:szCs w:val="36"/>
          <w:u w:val="single"/>
        </w:rPr>
        <w:t xml:space="preserve">VII) </w:t>
      </w:r>
      <w:r w:rsidR="007162D1">
        <w:rPr>
          <w:color w:val="FF0000"/>
          <w:sz w:val="36"/>
          <w:szCs w:val="36"/>
          <w:u w:val="single"/>
        </w:rPr>
        <w:t>A</w:t>
      </w:r>
      <w:r w:rsidRPr="00A15B43">
        <w:rPr>
          <w:color w:val="FF0000"/>
          <w:sz w:val="36"/>
          <w:szCs w:val="36"/>
          <w:u w:val="single"/>
        </w:rPr>
        <w:t>méliorations :</w:t>
      </w:r>
    </w:p>
    <w:p w14:paraId="6CA43F23" w14:textId="40045452" w:rsidR="007162D1" w:rsidRDefault="007162D1" w:rsidP="008158B9">
      <w:pPr>
        <w:rPr>
          <w:color w:val="FF0000"/>
          <w:sz w:val="24"/>
          <w:szCs w:val="24"/>
        </w:rPr>
      </w:pPr>
      <w:r>
        <w:rPr>
          <w:color w:val="000000" w:themeColor="text1"/>
          <w:sz w:val="24"/>
          <w:szCs w:val="24"/>
        </w:rPr>
        <w:t>Avec plus de temps on aurait pu améliorer le programme de différentes manières :</w:t>
      </w:r>
      <w:r>
        <w:rPr>
          <w:color w:val="FF0000"/>
          <w:sz w:val="24"/>
          <w:szCs w:val="24"/>
        </w:rPr>
        <w:tab/>
      </w:r>
    </w:p>
    <w:p w14:paraId="53C21977" w14:textId="77777777" w:rsidR="00206DCF" w:rsidRDefault="007162D1" w:rsidP="008158B9">
      <w:pPr>
        <w:rPr>
          <w:color w:val="000000" w:themeColor="text1"/>
          <w:sz w:val="24"/>
          <w:szCs w:val="24"/>
        </w:rPr>
      </w:pPr>
      <w:r>
        <w:rPr>
          <w:color w:val="000000" w:themeColor="text1"/>
          <w:sz w:val="24"/>
          <w:szCs w:val="24"/>
        </w:rPr>
        <w:t xml:space="preserve"> </w:t>
      </w:r>
      <w:r>
        <w:rPr>
          <w:color w:val="000000" w:themeColor="text1"/>
          <w:sz w:val="24"/>
          <w:szCs w:val="24"/>
        </w:rPr>
        <w:tab/>
        <w:t>Notamment en ajoutant une ligne et une colonne supplémentaire contenant les chiffres de 0 à 14 pour lire plus facilement les coordonnées</w:t>
      </w:r>
      <w:r w:rsidR="00206DCF">
        <w:rPr>
          <w:color w:val="000000" w:themeColor="text1"/>
          <w:sz w:val="24"/>
          <w:szCs w:val="24"/>
        </w:rPr>
        <w:t xml:space="preserve"> </w:t>
      </w:r>
    </w:p>
    <w:p w14:paraId="092C928C" w14:textId="2C0F6D2D" w:rsidR="007162D1" w:rsidRPr="007162D1" w:rsidRDefault="00206DCF" w:rsidP="008158B9">
      <w:pPr>
        <w:rPr>
          <w:color w:val="000000" w:themeColor="text1"/>
          <w:sz w:val="24"/>
          <w:szCs w:val="24"/>
        </w:rPr>
      </w:pPr>
      <w:r>
        <w:rPr>
          <w:color w:val="000000" w:themeColor="text1"/>
          <w:sz w:val="24"/>
          <w:szCs w:val="24"/>
        </w:rPr>
        <w:t xml:space="preserve">-Ajouter une interface graphique. </w:t>
      </w:r>
      <w:r w:rsidR="007162D1">
        <w:rPr>
          <w:color w:val="000000" w:themeColor="text1"/>
          <w:sz w:val="24"/>
          <w:szCs w:val="24"/>
        </w:rPr>
        <w:t xml:space="preserve"> </w:t>
      </w:r>
    </w:p>
    <w:p w14:paraId="0EE73C59" w14:textId="67FD297B" w:rsidR="00A15B43" w:rsidRDefault="00206DCF" w:rsidP="008158B9">
      <w:pPr>
        <w:rPr>
          <w:sz w:val="24"/>
          <w:szCs w:val="24"/>
        </w:rPr>
      </w:pPr>
      <w:r>
        <w:rPr>
          <w:sz w:val="36"/>
          <w:szCs w:val="36"/>
        </w:rPr>
        <w:t>-</w:t>
      </w:r>
      <w:r>
        <w:rPr>
          <w:sz w:val="24"/>
          <w:szCs w:val="24"/>
        </w:rPr>
        <w:t>Obliger le 1</w:t>
      </w:r>
      <w:r w:rsidRPr="00206DCF">
        <w:rPr>
          <w:sz w:val="24"/>
          <w:szCs w:val="24"/>
          <w:vertAlign w:val="superscript"/>
        </w:rPr>
        <w:t>er</w:t>
      </w:r>
      <w:r>
        <w:rPr>
          <w:sz w:val="24"/>
          <w:szCs w:val="24"/>
        </w:rPr>
        <w:t xml:space="preserve"> joueur à placer sont mot sur la case du centre et lui redemander un autre placement dans le cas contraire.</w:t>
      </w:r>
    </w:p>
    <w:p w14:paraId="06D82731" w14:textId="6158A18B" w:rsidR="00206DCF" w:rsidRDefault="00206DCF" w:rsidP="008158B9">
      <w:pPr>
        <w:rPr>
          <w:sz w:val="24"/>
          <w:szCs w:val="24"/>
        </w:rPr>
      </w:pPr>
      <w:r>
        <w:rPr>
          <w:sz w:val="24"/>
          <w:szCs w:val="24"/>
        </w:rPr>
        <w:t>-Empêcher le joueur de placer un mot qui ne soit pas lié à un autre mot et qui serait placer seul sur le plateau en lui redemandant un autre placement.</w:t>
      </w:r>
    </w:p>
    <w:p w14:paraId="3F41C175" w14:textId="77777777" w:rsidR="00206DCF" w:rsidRPr="00206DCF" w:rsidRDefault="00206DCF" w:rsidP="008158B9">
      <w:pPr>
        <w:rPr>
          <w:sz w:val="24"/>
          <w:szCs w:val="24"/>
        </w:rPr>
      </w:pPr>
    </w:p>
    <w:p w14:paraId="5010763E" w14:textId="168548BA" w:rsidR="008158B9" w:rsidRPr="008158B9" w:rsidRDefault="00785116" w:rsidP="008158B9">
      <w:pPr>
        <w:rPr>
          <w:sz w:val="24"/>
          <w:szCs w:val="24"/>
        </w:rPr>
      </w:pPr>
      <w:r>
        <w:rPr>
          <w:sz w:val="24"/>
          <w:szCs w:val="24"/>
        </w:rPr>
        <w:t xml:space="preserve"> </w:t>
      </w:r>
    </w:p>
    <w:p w14:paraId="49A9024C" w14:textId="3881627B" w:rsidR="000C09E7" w:rsidRPr="008158B9" w:rsidRDefault="000C09E7" w:rsidP="000C09E7">
      <w:pPr>
        <w:jc w:val="center"/>
        <w:rPr>
          <w:b/>
          <w:bCs/>
          <w:sz w:val="24"/>
          <w:szCs w:val="24"/>
          <w:u w:val="single"/>
        </w:rPr>
      </w:pPr>
    </w:p>
    <w:sectPr w:rsidR="000C09E7" w:rsidRPr="008158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7311E"/>
    <w:multiLevelType w:val="hybridMultilevel"/>
    <w:tmpl w:val="F95CD800"/>
    <w:lvl w:ilvl="0" w:tplc="0F06D24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DF456F0"/>
    <w:multiLevelType w:val="hybridMultilevel"/>
    <w:tmpl w:val="0FD00DD0"/>
    <w:lvl w:ilvl="0" w:tplc="5156E8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E7"/>
    <w:rsid w:val="000C09E7"/>
    <w:rsid w:val="000D6142"/>
    <w:rsid w:val="00206DCF"/>
    <w:rsid w:val="002D5C1E"/>
    <w:rsid w:val="0036689C"/>
    <w:rsid w:val="005C2E28"/>
    <w:rsid w:val="00627467"/>
    <w:rsid w:val="007162D1"/>
    <w:rsid w:val="00785116"/>
    <w:rsid w:val="008158B9"/>
    <w:rsid w:val="0089156A"/>
    <w:rsid w:val="00993BCB"/>
    <w:rsid w:val="00A15B43"/>
    <w:rsid w:val="00AA7924"/>
    <w:rsid w:val="00C54EEF"/>
    <w:rsid w:val="00E3290E"/>
    <w:rsid w:val="00EB623B"/>
    <w:rsid w:val="00FF6C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50C63"/>
  <w15:chartTrackingRefBased/>
  <w15:docId w15:val="{C32BEAF0-51DF-4CD6-B4AD-BEFB36A1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0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3</Pages>
  <Words>508</Words>
  <Characters>2796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bouhali</dc:creator>
  <cp:keywords/>
  <dc:description/>
  <cp:lastModifiedBy>walid bouhali</cp:lastModifiedBy>
  <cp:revision>1</cp:revision>
  <dcterms:created xsi:type="dcterms:W3CDTF">2020-12-17T14:47:00Z</dcterms:created>
  <dcterms:modified xsi:type="dcterms:W3CDTF">2020-12-17T18:19:00Z</dcterms:modified>
</cp:coreProperties>
</file>