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EC6123" w:rsidP="006C0B77">
      <w:pPr>
        <w:spacing w:after="0"/>
        <w:ind w:firstLine="709"/>
        <w:jc w:val="both"/>
      </w:pPr>
      <w:r>
        <w:t>КР 4</w:t>
      </w:r>
    </w:p>
    <w:p w:rsidR="00EC6123" w:rsidRDefault="00EC6123" w:rsidP="006C0B77">
      <w:pPr>
        <w:spacing w:after="0"/>
        <w:ind w:firstLine="709"/>
        <w:jc w:val="both"/>
      </w:pPr>
      <w:r w:rsidRPr="00EC6123">
        <w:drawing>
          <wp:inline distT="0" distB="0" distL="0" distR="0" wp14:anchorId="513D6651" wp14:editId="0E188314">
            <wp:extent cx="4320914" cy="3177815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23" w:rsidRDefault="00EC6123" w:rsidP="006C0B77">
      <w:pPr>
        <w:spacing w:after="0"/>
        <w:ind w:firstLine="709"/>
        <w:jc w:val="both"/>
      </w:pPr>
      <w:r w:rsidRPr="00EC6123">
        <w:drawing>
          <wp:inline distT="0" distB="0" distL="0" distR="0" wp14:anchorId="26834664" wp14:editId="76B702AC">
            <wp:extent cx="3467400" cy="32997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6123" w:rsidRDefault="00EC6123" w:rsidP="006C0B77">
      <w:pPr>
        <w:spacing w:after="0"/>
        <w:ind w:firstLine="709"/>
        <w:jc w:val="both"/>
      </w:pPr>
      <w:r w:rsidRPr="00EC6123">
        <w:drawing>
          <wp:inline distT="0" distB="0" distL="0" distR="0" wp14:anchorId="58BF5945" wp14:editId="40208AC3">
            <wp:extent cx="3932261" cy="57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FE"/>
    <w:rsid w:val="006C0B77"/>
    <w:rsid w:val="008242FF"/>
    <w:rsid w:val="00870751"/>
    <w:rsid w:val="00922C48"/>
    <w:rsid w:val="00AF5EFE"/>
    <w:rsid w:val="00B915B7"/>
    <w:rsid w:val="00EA59DF"/>
    <w:rsid w:val="00EC612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F793F"/>
  <w15:chartTrackingRefBased/>
  <w15:docId w15:val="{9185805C-739D-4E21-9A4E-DD94B6E0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2025-12-01T22:30:00Z</dcterms:created>
  <dcterms:modified xsi:type="dcterms:W3CDTF">2025-12-01T22:36:00Z</dcterms:modified>
</cp:coreProperties>
</file>