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8A42E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Затверджено вченою радою </w:t>
      </w:r>
    </w:p>
    <w:p w14:paraId="7DEF5D56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фізичного факультету </w:t>
      </w:r>
    </w:p>
    <w:p w14:paraId="62DCAA45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Київського національного університету </w:t>
      </w:r>
    </w:p>
    <w:p w14:paraId="467D06FC" w14:textId="77777777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імені Тараса Шевченка </w:t>
      </w:r>
    </w:p>
    <w:p w14:paraId="4581DD4B" w14:textId="548A59FA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23 </w:t>
      </w:r>
      <w:r w:rsidR="005125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червня</w:t>
      </w: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202</w:t>
      </w:r>
      <w:r w:rsidR="0051252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р., протокол №</w:t>
      </w:r>
      <w:r w:rsidR="00CE5E1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18</w:t>
      </w: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21367BB" w14:textId="57FB6C8C" w:rsidR="00526BE3" w:rsidRPr="00526BE3" w:rsidRDefault="00526BE3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26BE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</w:t>
      </w:r>
    </w:p>
    <w:p w14:paraId="12C84061" w14:textId="77777777" w:rsidR="00CE5E17" w:rsidRPr="00526BE3" w:rsidRDefault="00CE5E17" w:rsidP="00526BE3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C4B3385" w14:textId="5E9CEA8D" w:rsidR="00495F8A" w:rsidRPr="00CE5E17" w:rsidRDefault="00CE5E17" w:rsidP="00CE5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ОСВІТНІ КОМПОНЕНТИ, ЯКІ ФОРМУЮТЬ ВИБІРКОВІ ПЕРЕЛІКИ </w:t>
      </w:r>
      <w:r w:rsidRPr="00CE5E17">
        <w:rPr>
          <w:rFonts w:ascii="Times New Roman" w:hAnsi="Times New Roman" w:cs="Times New Roman"/>
          <w:b/>
          <w:bCs/>
          <w:sz w:val="28"/>
          <w:szCs w:val="28"/>
        </w:rPr>
        <w:t>ОСВІТНЬО-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НАУКОВОЇ ПРОГРАМИ </w:t>
      </w:r>
      <w:r w:rsidRPr="00CE5E17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CE5E17">
        <w:rPr>
          <w:rFonts w:ascii="Times New Roman" w:hAnsi="Times New Roman" w:cs="Times New Roman"/>
          <w:b/>
          <w:sz w:val="28"/>
          <w:szCs w:val="28"/>
        </w:rPr>
        <w:t>ФІЗИКА НАНОСИСТЕМ</w:t>
      </w:r>
      <w:r w:rsidRPr="00CE5E17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У 2025/2026 НАВЧАЛЬНОМІ РОЦІ</w:t>
      </w:r>
    </w:p>
    <w:p w14:paraId="4217B63B" w14:textId="77777777" w:rsidR="00CE5E17" w:rsidRDefault="00CE5E17" w:rsidP="00CE5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13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00"/>
        <w:gridCol w:w="5880"/>
        <w:gridCol w:w="1470"/>
        <w:gridCol w:w="1585"/>
      </w:tblGrid>
      <w:tr w:rsidR="00031C10" w:rsidRPr="00031C10" w14:paraId="69F126A1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4AAD8F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b/>
                <w:sz w:val="28"/>
                <w:szCs w:val="28"/>
              </w:rPr>
              <w:t>Перелік 1 (студент  обирає 1 дисципліну)</w:t>
            </w:r>
          </w:p>
        </w:tc>
      </w:tr>
      <w:tr w:rsidR="00031C10" w:rsidRPr="00031C10" w14:paraId="28200AB7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63ECF7" w14:textId="01C1AA3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ВБ </w:t>
            </w: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B86B0F3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Фізичні основи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спінтроніки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3F1F5C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A2F865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залік</w:t>
            </w:r>
          </w:p>
        </w:tc>
      </w:tr>
      <w:tr w:rsidR="00031C10" w:rsidRPr="00031C10" w14:paraId="5ECB6DF2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047E804" w14:textId="3C5E8038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ВБ </w:t>
            </w: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9CE3FB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Style w:val="xfm37456594"/>
                <w:rFonts w:ascii="Times New Roman" w:hAnsi="Times New Roman" w:cs="Times New Roman"/>
                <w:sz w:val="28"/>
                <w:szCs w:val="28"/>
              </w:rPr>
              <w:t xml:space="preserve">Фізика поверхні і тонких плівок </w:t>
            </w:r>
            <w:r w:rsidRPr="00031C1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AE2D7D8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7F5421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залік</w:t>
            </w:r>
          </w:p>
        </w:tc>
      </w:tr>
      <w:tr w:rsidR="00031C10" w:rsidRPr="00031C10" w14:paraId="3B827407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45D5C6" w14:textId="40144C64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 xml:space="preserve">ВБ </w:t>
            </w: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1</w:t>
            </w: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.3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B26E63F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Теорія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нанокомпозитів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5BC62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D4952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залік</w:t>
            </w:r>
          </w:p>
        </w:tc>
      </w:tr>
      <w:tr w:rsidR="00031C10" w:rsidRPr="00031C10" w14:paraId="15F2880B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AA14F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Переліки 2, 3, 4 (студент обирає один з переліків: 2.1 або 2.2, 3.1 або 3.2, 4.1 або 4.2)</w:t>
            </w:r>
          </w:p>
        </w:tc>
      </w:tr>
      <w:tr w:rsidR="00031C10" w:rsidRPr="00031C10" w14:paraId="55DB2889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59D8B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Перелік 2.1  </w:t>
            </w:r>
          </w:p>
        </w:tc>
      </w:tr>
      <w:tr w:rsidR="00031C10" w:rsidRPr="00031C10" w14:paraId="10C9CCD1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3AF03FC" w14:textId="1392C93B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2.</w:t>
            </w: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38A9D1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Сучасні проблеми  в фізиці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4D7BDE0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9BF31A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іспит</w:t>
            </w:r>
          </w:p>
        </w:tc>
      </w:tr>
      <w:tr w:rsidR="00031C10" w:rsidRPr="00031C10" w14:paraId="293CED59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33363" w14:textId="593D62A4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2.</w:t>
            </w: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971F0D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Асистентська практика (без відриву від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теор.навчання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8F1781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58B48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Диференційований</w:t>
            </w: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залік</w:t>
            </w:r>
          </w:p>
        </w:tc>
      </w:tr>
      <w:tr w:rsidR="00031C10" w:rsidRPr="00031C10" w14:paraId="03FC2061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A3EE8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Перелік 2.2  </w:t>
            </w:r>
          </w:p>
        </w:tc>
      </w:tr>
      <w:tr w:rsidR="00031C10" w:rsidRPr="00031C10" w14:paraId="6EAF826B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72D166" w14:textId="0915D27D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2.</w:t>
            </w: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D81DAF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Вибрані розділи фізики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наноструктур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F77E2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F146E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іспит</w:t>
            </w:r>
          </w:p>
        </w:tc>
      </w:tr>
      <w:tr w:rsidR="00031C10" w:rsidRPr="00031C10" w14:paraId="2B2CF963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B477E" w14:textId="0E8F31D1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2.</w:t>
            </w: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D629A18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Тьюторська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 практика (без відриву від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теор.навчання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BE6516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38B2B7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Диференційований</w:t>
            </w: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залік</w:t>
            </w:r>
          </w:p>
        </w:tc>
      </w:tr>
      <w:tr w:rsidR="00031C10" w:rsidRPr="00031C10" w14:paraId="6FFFD406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81BCF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Перелік 3.1  </w:t>
            </w:r>
          </w:p>
        </w:tc>
      </w:tr>
      <w:tr w:rsidR="00031C10" w:rsidRPr="00031C10" w14:paraId="18C5AC83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475E5E3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lastRenderedPageBreak/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A010B1B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Сучасні комп'ютерні технології у фізиці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513FC41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0FD6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залік</w:t>
            </w:r>
          </w:p>
        </w:tc>
      </w:tr>
      <w:tr w:rsidR="00031C10" w:rsidRPr="00031C10" w14:paraId="73974FFA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277E67E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CD265DB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Науково-дослідна практика з фізичного 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наноматеріалознавства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 (без відриву від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теор.навчання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E9A8CF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1E32FF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Диференційований</w:t>
            </w: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залік</w:t>
            </w:r>
          </w:p>
        </w:tc>
      </w:tr>
      <w:tr w:rsidR="00031C10" w:rsidRPr="00031C10" w14:paraId="61B9FF19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42707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Перелік 3.2  </w:t>
            </w:r>
          </w:p>
        </w:tc>
      </w:tr>
      <w:tr w:rsidR="00031C10" w:rsidRPr="00031C10" w14:paraId="2C863F90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77C4DD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3.1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6C29F80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Сучасні програмні пакети у фізиці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наносистем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36DB10A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2DA7AD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залік</w:t>
            </w:r>
          </w:p>
        </w:tc>
      </w:tr>
      <w:tr w:rsidR="00031C10" w:rsidRPr="00031C10" w14:paraId="0837CAC9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5413522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3.2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1A01E36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Практика в наукових лабораторіях (без відриву від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теор.н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6B3D4B0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3,0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F319F7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Диференційований</w:t>
            </w:r>
            <w:r w:rsidRPr="00031C1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залік</w:t>
            </w:r>
          </w:p>
        </w:tc>
      </w:tr>
      <w:tr w:rsidR="00031C10" w:rsidRPr="00031C10" w14:paraId="30B82791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B4162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Перелік 4.1</w:t>
            </w:r>
          </w:p>
        </w:tc>
      </w:tr>
      <w:tr w:rsidR="00031C10" w:rsidRPr="00031C10" w14:paraId="43DE7337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3D2ACC9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3B5CF4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Фізика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нанорозмірних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 вуглецевих систем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469F6D9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FC67E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іспит</w:t>
            </w:r>
          </w:p>
        </w:tc>
      </w:tr>
      <w:tr w:rsidR="00031C10" w:rsidRPr="00031C10" w14:paraId="03FEB049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F6DB99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45363E8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Спеціальний науковий семінар з фізики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наносистем</w:t>
            </w:r>
            <w:proofErr w:type="spellEnd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E2CA7A0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797FE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залік</w:t>
            </w:r>
          </w:p>
        </w:tc>
      </w:tr>
      <w:tr w:rsidR="00031C10" w:rsidRPr="00031C10" w14:paraId="718FBC09" w14:textId="77777777" w:rsidTr="00F15897">
        <w:tc>
          <w:tcPr>
            <w:tcW w:w="101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D9F28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Перелік 4.2</w:t>
            </w:r>
          </w:p>
        </w:tc>
      </w:tr>
      <w:tr w:rsidR="00031C10" w:rsidRPr="00031C10" w14:paraId="03BD2392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2DA4CC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4.1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1805F2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Фізика вуглецевих </w:t>
            </w:r>
            <w:proofErr w:type="spellStart"/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нанокомпозитів</w:t>
            </w:r>
            <w:proofErr w:type="spellEnd"/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A8D49A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F100EB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іспит</w:t>
            </w:r>
          </w:p>
        </w:tc>
      </w:tr>
      <w:tr w:rsidR="00031C10" w:rsidRPr="00031C10" w14:paraId="5E9A9413" w14:textId="77777777" w:rsidTr="00F15897"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A0A569C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pacing w:val="-4"/>
                <w:kern w:val="1"/>
                <w:sz w:val="28"/>
                <w:szCs w:val="28"/>
              </w:rPr>
              <w:t>ВБ 4.2</w:t>
            </w:r>
          </w:p>
        </w:tc>
        <w:tc>
          <w:tcPr>
            <w:tcW w:w="5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9A9457C" w14:textId="77777777" w:rsidR="00031C10" w:rsidRPr="00031C10" w:rsidRDefault="00031C10" w:rsidP="00F15897">
            <w:pPr>
              <w:snapToGrid w:val="0"/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 xml:space="preserve">Науковий семінар за спеціальністю (всього) </w:t>
            </w:r>
          </w:p>
        </w:tc>
        <w:tc>
          <w:tcPr>
            <w:tcW w:w="1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DDB8354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6,0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4A332F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sz w:val="28"/>
                <w:szCs w:val="28"/>
              </w:rPr>
              <w:t>залік</w:t>
            </w:r>
          </w:p>
        </w:tc>
      </w:tr>
      <w:tr w:rsidR="00031C10" w:rsidRPr="00031C10" w14:paraId="252613EE" w14:textId="77777777" w:rsidTr="00F15897"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B2F7C5C" w14:textId="77777777" w:rsidR="00031C10" w:rsidRPr="00031C10" w:rsidRDefault="00031C10" w:rsidP="00F15897">
            <w:pPr>
              <w:snapToGrid w:val="0"/>
              <w:spacing w:line="288" w:lineRule="auto"/>
              <w:ind w:right="11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b/>
                <w:sz w:val="28"/>
                <w:szCs w:val="28"/>
              </w:rPr>
              <w:t>Загальний обсяг вибіркових компонент:</w:t>
            </w:r>
          </w:p>
        </w:tc>
        <w:tc>
          <w:tcPr>
            <w:tcW w:w="3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C2BF00" w14:textId="77777777" w:rsidR="00031C10" w:rsidRPr="00031C10" w:rsidRDefault="00031C10" w:rsidP="00F15897">
            <w:pPr>
              <w:snapToGrid w:val="0"/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31C10">
              <w:rPr>
                <w:rFonts w:ascii="Times New Roman" w:hAnsi="Times New Roman" w:cs="Times New Roman"/>
                <w:b/>
                <w:sz w:val="28"/>
                <w:szCs w:val="28"/>
              </w:rPr>
              <w:t>30,0</w:t>
            </w:r>
          </w:p>
        </w:tc>
      </w:tr>
    </w:tbl>
    <w:p w14:paraId="5AF83991" w14:textId="77777777" w:rsidR="00CE5E17" w:rsidRDefault="00CE5E17" w:rsidP="00CE5E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E5E17" w:rsidSect="00031C10">
      <w:pgSz w:w="12240" w:h="15840"/>
      <w:pgMar w:top="810" w:right="61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C339C"/>
    <w:multiLevelType w:val="multilevel"/>
    <w:tmpl w:val="479E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C37CB"/>
    <w:multiLevelType w:val="hybridMultilevel"/>
    <w:tmpl w:val="5EA8D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03560"/>
    <w:multiLevelType w:val="multilevel"/>
    <w:tmpl w:val="479EE9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48825">
    <w:abstractNumId w:val="0"/>
  </w:num>
  <w:num w:numId="2" w16cid:durableId="1203444188">
    <w:abstractNumId w:val="1"/>
  </w:num>
  <w:num w:numId="3" w16cid:durableId="2110007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20"/>
    <w:rsid w:val="00031C10"/>
    <w:rsid w:val="00495F8A"/>
    <w:rsid w:val="0050506E"/>
    <w:rsid w:val="00512524"/>
    <w:rsid w:val="00526BE3"/>
    <w:rsid w:val="00826D7A"/>
    <w:rsid w:val="0090233B"/>
    <w:rsid w:val="009B5ACA"/>
    <w:rsid w:val="00B60C0A"/>
    <w:rsid w:val="00CE5E17"/>
    <w:rsid w:val="00D7126B"/>
    <w:rsid w:val="00E9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25247"/>
  <w15:docId w15:val="{183F8D98-85B1-438B-8762-AA9A1E23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F45E7E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Placeholder Text"/>
    <w:basedOn w:val="a0"/>
    <w:uiPriority w:val="99"/>
    <w:semiHidden/>
    <w:rsid w:val="00826D7A"/>
    <w:rPr>
      <w:color w:val="808080"/>
    </w:rPr>
  </w:style>
  <w:style w:type="character" w:customStyle="1" w:styleId="xfm37456594">
    <w:name w:val="xfm_37456594"/>
    <w:basedOn w:val="a0"/>
    <w:rsid w:val="0003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ulRIo3NBV47fZ8m4BZJ+E9HtVQ==">CgMxLjAyCGguZ2pkZ3hzOAByITF5aFVOWG5IN0VCX2NiaEZNa1I1RGdaNEozaVVDcTU3Vg==</go:docsCustomData>
</go:gDocsCustomXmlDataStorage>
</file>

<file path=customXml/itemProps1.xml><?xml version="1.0" encoding="utf-8"?>
<ds:datastoreItem xmlns:ds="http://schemas.openxmlformats.org/officeDocument/2006/customXml" ds:itemID="{8912410A-C423-4A11-B65B-014334E7CF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995</Words>
  <Characters>568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</cp:lastModifiedBy>
  <cp:revision>9</cp:revision>
  <dcterms:created xsi:type="dcterms:W3CDTF">2024-11-28T11:26:00Z</dcterms:created>
  <dcterms:modified xsi:type="dcterms:W3CDTF">2025-06-20T06:57:00Z</dcterms:modified>
</cp:coreProperties>
</file>